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54" w:rsidRDefault="005B2A54" w:rsidP="00B619A2">
      <w:pPr>
        <w:jc w:val="center"/>
        <w:rPr>
          <w:rFonts w:ascii="Arial" w:hAnsi="Arial" w:cs="Arial"/>
          <w:b/>
          <w:sz w:val="20"/>
          <w:szCs w:val="20"/>
        </w:rPr>
      </w:pPr>
    </w:p>
    <w:p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rsidR="00A240A1" w:rsidRPr="00B619A2" w:rsidRDefault="00A240A1" w:rsidP="00B619A2">
      <w:pPr>
        <w:tabs>
          <w:tab w:val="left" w:pos="6946"/>
        </w:tabs>
        <w:jc w:val="center"/>
        <w:rPr>
          <w:rFonts w:ascii="Arial" w:hAnsi="Arial" w:cs="Arial"/>
          <w:b/>
          <w:strike/>
          <w:sz w:val="16"/>
          <w:szCs w:val="16"/>
        </w:rPr>
      </w:pPr>
    </w:p>
    <w:p w:rsidR="00A86C42" w:rsidRPr="003B444B"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Zamawiający:</w:t>
      </w:r>
    </w:p>
    <w:p w:rsidR="00006B18" w:rsidRPr="003B444B" w:rsidRDefault="00006B18" w:rsidP="003B444B">
      <w:pPr>
        <w:ind w:left="851" w:hanging="567"/>
        <w:rPr>
          <w:rFonts w:ascii="Arial" w:hAnsi="Arial" w:cs="Arial"/>
          <w:b/>
          <w:bCs/>
          <w:sz w:val="20"/>
          <w:szCs w:val="20"/>
        </w:rPr>
      </w:pPr>
      <w:r w:rsidRPr="003B444B">
        <w:rPr>
          <w:rFonts w:ascii="Arial" w:hAnsi="Arial" w:cs="Arial"/>
          <w:b/>
          <w:bCs/>
          <w:sz w:val="20"/>
          <w:szCs w:val="20"/>
        </w:rPr>
        <w:t>WĘGLOKOKS KRAJ Spółka z ograniczoną odpowiedzialnością</w:t>
      </w:r>
    </w:p>
    <w:p w:rsidR="00006B18" w:rsidRPr="003B444B" w:rsidRDefault="00006B18" w:rsidP="003B444B">
      <w:pPr>
        <w:ind w:left="851" w:hanging="567"/>
        <w:rPr>
          <w:rFonts w:ascii="Arial" w:hAnsi="Arial" w:cs="Arial"/>
          <w:bCs/>
          <w:sz w:val="20"/>
          <w:szCs w:val="20"/>
        </w:rPr>
      </w:pPr>
      <w:r w:rsidRPr="003B444B">
        <w:rPr>
          <w:rFonts w:ascii="Arial" w:hAnsi="Arial" w:cs="Arial"/>
          <w:bCs/>
          <w:sz w:val="20"/>
          <w:szCs w:val="20"/>
        </w:rPr>
        <w:t>41-940 Piekary Śląskie, ul. Gen. Jerzego Ziętka</w:t>
      </w:r>
    </w:p>
    <w:p w:rsidR="00006B18" w:rsidRPr="003B444B"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 Gliwicach, </w:t>
      </w:r>
    </w:p>
    <w:p w:rsidR="00006B18" w:rsidRPr="003B444B" w:rsidRDefault="00006B18" w:rsidP="003B444B">
      <w:pPr>
        <w:ind w:left="851" w:hanging="567"/>
        <w:rPr>
          <w:rFonts w:ascii="Arial" w:hAnsi="Arial" w:cs="Arial"/>
          <w:sz w:val="20"/>
          <w:szCs w:val="20"/>
        </w:rPr>
      </w:pPr>
      <w:r w:rsidRPr="003B444B">
        <w:rPr>
          <w:rFonts w:ascii="Arial" w:hAnsi="Arial" w:cs="Arial"/>
          <w:sz w:val="20"/>
          <w:szCs w:val="20"/>
        </w:rPr>
        <w:t>X Wydział Gospodarczy pod numerem KRS 0000080618</w:t>
      </w:r>
    </w:p>
    <w:p w:rsidR="009A5EC2" w:rsidRPr="003B444B" w:rsidRDefault="009A5EC2" w:rsidP="003B444B">
      <w:pPr>
        <w:ind w:left="851" w:hanging="567"/>
        <w:rPr>
          <w:rFonts w:ascii="Arial" w:hAnsi="Arial" w:cs="Arial"/>
          <w:bCs/>
          <w:sz w:val="20"/>
          <w:szCs w:val="20"/>
        </w:rPr>
      </w:pPr>
      <w:r w:rsidRPr="003B444B">
        <w:rPr>
          <w:rFonts w:ascii="Arial" w:hAnsi="Arial" w:cs="Arial"/>
          <w:bCs/>
          <w:sz w:val="20"/>
          <w:szCs w:val="20"/>
        </w:rPr>
        <w:t>NIP: 653-000-48-65</w:t>
      </w:r>
    </w:p>
    <w:p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18674B">
          <w:rPr>
            <w:rStyle w:val="Hipercze"/>
            <w:rFonts w:ascii="Arial" w:hAnsi="Arial" w:cs="Arial"/>
            <w:b/>
            <w:i/>
            <w:iCs/>
            <w:color w:val="auto"/>
            <w:sz w:val="20"/>
            <w:szCs w:val="20"/>
          </w:rPr>
          <w:t>www.weglokokskraj.pl</w:t>
        </w:r>
      </w:hyperlink>
    </w:p>
    <w:p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rsidR="007144D7" w:rsidRPr="0018674B" w:rsidRDefault="00006B18" w:rsidP="003B444B">
      <w:pPr>
        <w:tabs>
          <w:tab w:val="left" w:pos="284"/>
        </w:tabs>
        <w:ind w:left="284"/>
        <w:rPr>
          <w:rFonts w:ascii="Arial" w:hAnsi="Arial" w:cs="Arial"/>
          <w:bCs/>
          <w:i/>
          <w:iCs/>
          <w:sz w:val="20"/>
          <w:szCs w:val="20"/>
          <w:lang w:eastAsia="pl-PL"/>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18674B">
          <w:rPr>
            <w:rStyle w:val="Hipercze"/>
            <w:rFonts w:ascii="Arial" w:hAnsi="Arial" w:cs="Arial"/>
            <w:b/>
            <w:i/>
            <w:color w:val="auto"/>
            <w:sz w:val="20"/>
            <w:szCs w:val="20"/>
          </w:rPr>
          <w:t xml:space="preserve"> https://dostawcy-weglokoks.coig.biz</w:t>
        </w:r>
      </w:hyperlink>
    </w:p>
    <w:p w:rsidR="007144D7" w:rsidRPr="00B619A2" w:rsidRDefault="007144D7" w:rsidP="007144D7">
      <w:pPr>
        <w:suppressAutoHyphens w:val="0"/>
        <w:jc w:val="both"/>
        <w:rPr>
          <w:rFonts w:ascii="Arial" w:hAnsi="Arial" w:cs="Arial"/>
          <w:b/>
          <w:sz w:val="16"/>
          <w:szCs w:val="16"/>
        </w:rPr>
      </w:pPr>
      <w:r>
        <w:rPr>
          <w:rFonts w:ascii="Arial" w:hAnsi="Arial" w:cs="Arial"/>
          <w:b/>
          <w:sz w:val="22"/>
          <w:szCs w:val="22"/>
        </w:rPr>
        <w:t xml:space="preserve"> </w:t>
      </w:r>
    </w:p>
    <w:p w:rsidR="00BC5342" w:rsidRDefault="002217B7" w:rsidP="007325EB">
      <w:pPr>
        <w:numPr>
          <w:ilvl w:val="0"/>
          <w:numId w:val="4"/>
        </w:numPr>
        <w:suppressAutoHyphens w:val="0"/>
        <w:spacing w:line="360" w:lineRule="auto"/>
        <w:ind w:left="284" w:hanging="568"/>
        <w:jc w:val="both"/>
        <w:rPr>
          <w:rFonts w:ascii="Arial" w:hAnsi="Arial" w:cs="Arial"/>
          <w:b/>
          <w:sz w:val="20"/>
          <w:szCs w:val="20"/>
        </w:rPr>
      </w:pPr>
      <w:r w:rsidRPr="003B444B">
        <w:rPr>
          <w:rFonts w:ascii="Arial" w:hAnsi="Arial" w:cs="Arial"/>
          <w:b/>
          <w:sz w:val="20"/>
          <w:szCs w:val="20"/>
        </w:rPr>
        <w:t xml:space="preserve">Tryb udzielenia zamówienia. </w:t>
      </w:r>
    </w:p>
    <w:p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 xml:space="preserve">Niniejsze postępowanie o udzielenie zamówienia prowadzone jest </w:t>
      </w:r>
      <w:r w:rsidRPr="003B444B">
        <w:rPr>
          <w:rFonts w:ascii="Arial" w:hAnsi="Arial" w:cs="Arial"/>
          <w:b/>
          <w:sz w:val="20"/>
          <w:szCs w:val="20"/>
        </w:rPr>
        <w:t xml:space="preserve">w trybie </w:t>
      </w:r>
      <w:bookmarkStart w:id="0" w:name="_Hlk34908513"/>
      <w:r>
        <w:rPr>
          <w:rFonts w:ascii="Arial" w:hAnsi="Arial" w:cs="Arial"/>
          <w:b/>
          <w:sz w:val="20"/>
          <w:szCs w:val="20"/>
        </w:rPr>
        <w:t>konkursu ofert</w:t>
      </w:r>
      <w:bookmarkEnd w:id="0"/>
      <w:r w:rsidRPr="003B444B">
        <w:rPr>
          <w:rFonts w:ascii="Arial" w:hAnsi="Arial" w:cs="Arial"/>
          <w:i/>
          <w:sz w:val="20"/>
          <w:szCs w:val="20"/>
        </w:rPr>
        <w:t>,</w:t>
      </w:r>
      <w:r w:rsidRPr="003B444B">
        <w:rPr>
          <w:rFonts w:ascii="Arial" w:hAnsi="Arial" w:cs="Arial"/>
          <w:sz w:val="20"/>
          <w:szCs w:val="20"/>
        </w:rPr>
        <w:t xml:space="preserve"> zgodnie z </w:t>
      </w:r>
      <w:r w:rsidRPr="003B444B">
        <w:rPr>
          <w:rFonts w:ascii="Arial" w:hAnsi="Arial" w:cs="Arial"/>
          <w:bCs/>
          <w:sz w:val="20"/>
          <w:szCs w:val="20"/>
        </w:rPr>
        <w:t>Regulaminem udzielania zamówień w WĘGLOKOKS KRAJ Sp. z o. o., zwany dalej Regulaminem.</w:t>
      </w:r>
    </w:p>
    <w:p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Wyciąg z Regulaminu, o którym mowa w ust. 1, dostępny jest dla Wykonawców na stronie internetowej WĘGLOKOKS KRAJ Sp. z o. o. w Profilu Nabywcy.</w:t>
      </w:r>
    </w:p>
    <w:p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 xml:space="preserve">Zamawiający nie dopuszcza możliwości składania ofert częściowych. Składana oferta    </w:t>
      </w:r>
      <w:r>
        <w:rPr>
          <w:rFonts w:ascii="Arial" w:hAnsi="Arial" w:cs="Arial"/>
          <w:bCs/>
          <w:sz w:val="20"/>
          <w:szCs w:val="20"/>
        </w:rPr>
        <w:br/>
      </w:r>
      <w:r w:rsidRPr="003B444B">
        <w:rPr>
          <w:rFonts w:ascii="Arial" w:hAnsi="Arial" w:cs="Arial"/>
          <w:bCs/>
          <w:sz w:val="20"/>
          <w:szCs w:val="20"/>
        </w:rPr>
        <w:t xml:space="preserve">w ramach zadania winna obejmować cały zakres rzeczowy zadania.  </w:t>
      </w:r>
    </w:p>
    <w:p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Zamawiający nie dopuszcza możliwości składania ofert wariantowych.</w:t>
      </w:r>
    </w:p>
    <w:p w:rsidR="005B2A54" w:rsidRPr="00BD7B6E"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BD7B6E">
        <w:rPr>
          <w:rFonts w:ascii="Arial" w:hAnsi="Arial" w:cs="Arial"/>
          <w:bCs/>
          <w:sz w:val="20"/>
          <w:szCs w:val="20"/>
        </w:rPr>
        <w:t>Zamawiający nie zamierza zawrzeć umowy ramowej.</w:t>
      </w:r>
    </w:p>
    <w:p w:rsidR="005B2A54" w:rsidRDefault="005B2A54" w:rsidP="009314E2">
      <w:pPr>
        <w:numPr>
          <w:ilvl w:val="0"/>
          <w:numId w:val="3"/>
        </w:numPr>
        <w:tabs>
          <w:tab w:val="clear" w:pos="1060"/>
        </w:tabs>
        <w:suppressAutoHyphens w:val="0"/>
        <w:autoSpaceDE w:val="0"/>
        <w:autoSpaceDN w:val="0"/>
        <w:adjustRightInd w:val="0"/>
        <w:ind w:left="567" w:hanging="284"/>
        <w:jc w:val="both"/>
        <w:rPr>
          <w:rFonts w:ascii="Arial" w:hAnsi="Arial" w:cs="Arial"/>
          <w:color w:val="FF0000"/>
          <w:sz w:val="20"/>
          <w:szCs w:val="20"/>
        </w:rPr>
      </w:pPr>
      <w:r w:rsidRPr="00BD7B6E">
        <w:rPr>
          <w:rFonts w:ascii="Arial" w:hAnsi="Arial" w:cs="Arial"/>
          <w:sz w:val="20"/>
          <w:szCs w:val="20"/>
        </w:rPr>
        <w:t>Zamawiaj</w:t>
      </w:r>
      <w:r w:rsidRPr="00BD7B6E">
        <w:rPr>
          <w:rFonts w:ascii="Arial" w:eastAsia="TimesNewRoman" w:hAnsi="Arial" w:cs="Arial"/>
          <w:sz w:val="20"/>
          <w:szCs w:val="20"/>
        </w:rPr>
        <w:t>ą</w:t>
      </w:r>
      <w:r w:rsidRPr="00BD7B6E">
        <w:rPr>
          <w:rFonts w:ascii="Arial" w:hAnsi="Arial" w:cs="Arial"/>
          <w:sz w:val="20"/>
          <w:szCs w:val="20"/>
        </w:rPr>
        <w:t>cy nie dopuszcza mo</w:t>
      </w:r>
      <w:r w:rsidRPr="00BD7B6E">
        <w:rPr>
          <w:rFonts w:ascii="Arial" w:eastAsia="TimesNewRoman" w:hAnsi="Arial" w:cs="Arial"/>
          <w:sz w:val="20"/>
          <w:szCs w:val="20"/>
        </w:rPr>
        <w:t>ż</w:t>
      </w:r>
      <w:r w:rsidRPr="00BD7B6E">
        <w:rPr>
          <w:rFonts w:ascii="Arial" w:hAnsi="Arial" w:cs="Arial"/>
          <w:sz w:val="20"/>
          <w:szCs w:val="20"/>
        </w:rPr>
        <w:t>liwo</w:t>
      </w:r>
      <w:r w:rsidRPr="00BD7B6E">
        <w:rPr>
          <w:rFonts w:ascii="Arial" w:eastAsia="TimesNewRoman" w:hAnsi="Arial" w:cs="Arial"/>
          <w:sz w:val="20"/>
          <w:szCs w:val="20"/>
        </w:rPr>
        <w:t xml:space="preserve">ści </w:t>
      </w:r>
      <w:r w:rsidRPr="00BD7B6E">
        <w:rPr>
          <w:rFonts w:ascii="Arial" w:hAnsi="Arial" w:cs="Arial"/>
          <w:sz w:val="20"/>
          <w:szCs w:val="20"/>
        </w:rPr>
        <w:t>powierzenia cz</w:t>
      </w:r>
      <w:r w:rsidRPr="00BD7B6E">
        <w:rPr>
          <w:rFonts w:ascii="Arial" w:eastAsia="TimesNewRoman" w:hAnsi="Arial" w:cs="Arial"/>
          <w:sz w:val="20"/>
          <w:szCs w:val="20"/>
        </w:rPr>
        <w:t>ęś</w:t>
      </w:r>
      <w:r w:rsidRPr="00BD7B6E">
        <w:rPr>
          <w:rFonts w:ascii="Arial" w:hAnsi="Arial" w:cs="Arial"/>
          <w:sz w:val="20"/>
          <w:szCs w:val="20"/>
        </w:rPr>
        <w:t xml:space="preserve">ci zamówienia do wykonania przez podwykonawców. </w:t>
      </w:r>
    </w:p>
    <w:p w:rsidR="009314E2" w:rsidRPr="009314E2" w:rsidRDefault="009314E2" w:rsidP="009314E2">
      <w:pPr>
        <w:suppressAutoHyphens w:val="0"/>
        <w:autoSpaceDE w:val="0"/>
        <w:autoSpaceDN w:val="0"/>
        <w:adjustRightInd w:val="0"/>
        <w:ind w:left="567"/>
        <w:jc w:val="both"/>
        <w:rPr>
          <w:rFonts w:ascii="Arial" w:hAnsi="Arial" w:cs="Arial"/>
          <w:color w:val="FF0000"/>
          <w:sz w:val="20"/>
          <w:szCs w:val="20"/>
        </w:rPr>
      </w:pPr>
    </w:p>
    <w:p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Opis przedmiotu zamówienia.</w:t>
      </w:r>
    </w:p>
    <w:p w:rsidR="00CA4CCA" w:rsidRDefault="00CA4CCA" w:rsidP="00CA4CCA">
      <w:pPr>
        <w:numPr>
          <w:ilvl w:val="0"/>
          <w:numId w:val="1"/>
        </w:numPr>
        <w:tabs>
          <w:tab w:val="clear" w:pos="880"/>
        </w:tabs>
        <w:ind w:left="567" w:hanging="283"/>
        <w:jc w:val="both"/>
        <w:rPr>
          <w:rFonts w:ascii="Arial" w:hAnsi="Arial" w:cs="Arial"/>
          <w:sz w:val="20"/>
          <w:szCs w:val="20"/>
        </w:rPr>
      </w:pPr>
      <w:r w:rsidRPr="003276D0">
        <w:rPr>
          <w:rFonts w:ascii="Arial" w:hAnsi="Arial" w:cs="Arial"/>
          <w:sz w:val="20"/>
          <w:szCs w:val="20"/>
        </w:rPr>
        <w:t>Przedmiotem zamówienia jest:</w:t>
      </w:r>
    </w:p>
    <w:p w:rsidR="00CA4CCA" w:rsidRPr="00375EAC" w:rsidRDefault="00CA4CCA" w:rsidP="00CA4CCA">
      <w:pPr>
        <w:tabs>
          <w:tab w:val="num" w:pos="880"/>
        </w:tabs>
        <w:ind w:left="567" w:hanging="283"/>
        <w:jc w:val="both"/>
        <w:rPr>
          <w:rFonts w:ascii="Arial" w:hAnsi="Arial" w:cs="Arial"/>
          <w:sz w:val="6"/>
          <w:szCs w:val="6"/>
        </w:rPr>
      </w:pPr>
    </w:p>
    <w:p w:rsidR="00CA4CCA" w:rsidRPr="00CA4CCA" w:rsidRDefault="00CA4CCA" w:rsidP="00CA4CCA">
      <w:pPr>
        <w:tabs>
          <w:tab w:val="right" w:leader="dot" w:pos="9072"/>
          <w:tab w:val="right" w:leader="dot" w:pos="9968"/>
        </w:tabs>
        <w:ind w:left="567" w:right="-76" w:hanging="283"/>
        <w:jc w:val="both"/>
        <w:rPr>
          <w:rFonts w:ascii="Arial" w:hAnsi="Arial" w:cs="Arial"/>
          <w:b/>
          <w:sz w:val="20"/>
          <w:szCs w:val="20"/>
        </w:rPr>
      </w:pPr>
      <w:r>
        <w:rPr>
          <w:rFonts w:ascii="Arial" w:hAnsi="Arial" w:cs="Arial"/>
          <w:b/>
          <w:sz w:val="20"/>
          <w:szCs w:val="20"/>
        </w:rPr>
        <w:t xml:space="preserve">     </w:t>
      </w:r>
      <w:bookmarkStart w:id="1" w:name="_Hlk38447129"/>
      <w:r w:rsidRPr="00CA4CCA">
        <w:rPr>
          <w:rFonts w:ascii="Arial" w:eastAsia="Calibri" w:hAnsi="Arial" w:cs="Arial"/>
          <w:b/>
          <w:bCs/>
          <w:color w:val="000000"/>
          <w:sz w:val="20"/>
          <w:szCs w:val="20"/>
          <w:lang w:eastAsia="en-US"/>
        </w:rPr>
        <w:t>Rozbudowa centralki gazometrycznej KSP-3 poprzez dostawę czujników pomiaru parametrów powietrza dla Węglokoks Kraj Sp. z o.o. KWK Bobrek – Piekary</w:t>
      </w:r>
      <w:r>
        <w:rPr>
          <w:rFonts w:ascii="Arial" w:eastAsia="Calibri" w:hAnsi="Arial" w:cs="Arial"/>
          <w:b/>
          <w:bCs/>
          <w:color w:val="000000"/>
          <w:sz w:val="20"/>
          <w:szCs w:val="20"/>
          <w:lang w:eastAsia="en-US"/>
        </w:rPr>
        <w:t>.</w:t>
      </w:r>
      <w:bookmarkEnd w:id="1"/>
    </w:p>
    <w:p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rsidR="00CA4CCA" w:rsidRPr="0060471E" w:rsidRDefault="00CA4CCA" w:rsidP="00CA4CCA">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1 i 3</w:t>
      </w:r>
      <w:r w:rsidRPr="00C247A0">
        <w:rPr>
          <w:rFonts w:ascii="Arial" w:hAnsi="Arial" w:cs="Arial"/>
          <w:b/>
          <w:sz w:val="20"/>
          <w:szCs w:val="20"/>
        </w:rPr>
        <w:t xml:space="preserve"> do SIWZ.</w:t>
      </w:r>
    </w:p>
    <w:p w:rsidR="00CA4CCA" w:rsidRDefault="00CA4CCA" w:rsidP="0093190D">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rsidR="0093190D" w:rsidRPr="0093190D" w:rsidRDefault="0093190D" w:rsidP="0093190D">
      <w:pPr>
        <w:ind w:left="567"/>
        <w:jc w:val="both"/>
        <w:rPr>
          <w:rFonts w:ascii="Arial" w:hAnsi="Arial" w:cs="Arial"/>
          <w:sz w:val="20"/>
          <w:szCs w:val="20"/>
        </w:rPr>
      </w:pPr>
    </w:p>
    <w:p w:rsidR="00CA4CCA" w:rsidRPr="00CA4CCA" w:rsidRDefault="00CA4CCA" w:rsidP="007325EB">
      <w:pPr>
        <w:numPr>
          <w:ilvl w:val="0"/>
          <w:numId w:val="4"/>
        </w:numPr>
        <w:suppressAutoHyphens w:val="0"/>
        <w:spacing w:line="360" w:lineRule="auto"/>
        <w:ind w:left="284" w:hanging="568"/>
        <w:jc w:val="both"/>
        <w:rPr>
          <w:rFonts w:ascii="Arial" w:hAnsi="Arial" w:cs="Arial"/>
          <w:b/>
          <w:sz w:val="20"/>
          <w:szCs w:val="20"/>
        </w:rPr>
      </w:pPr>
      <w:r w:rsidRPr="00CA4CCA">
        <w:rPr>
          <w:rFonts w:ascii="Arial" w:hAnsi="Arial" w:cs="Arial"/>
          <w:b/>
          <w:sz w:val="20"/>
          <w:szCs w:val="20"/>
        </w:rPr>
        <w:t>Termin wykonania zamówienia i warunki gwarancji</w:t>
      </w:r>
    </w:p>
    <w:p w:rsidR="00CA4CCA" w:rsidRPr="00117727" w:rsidRDefault="00CA4CCA" w:rsidP="007325EB">
      <w:pPr>
        <w:numPr>
          <w:ilvl w:val="0"/>
          <w:numId w:val="17"/>
        </w:numPr>
        <w:ind w:left="567" w:hanging="283"/>
        <w:jc w:val="both"/>
        <w:rPr>
          <w:rFonts w:ascii="Arial" w:hAnsi="Arial" w:cs="Arial"/>
          <w:szCs w:val="20"/>
        </w:rPr>
      </w:pPr>
      <w:r w:rsidRPr="00853551">
        <w:rPr>
          <w:rFonts w:ascii="Arial" w:hAnsi="Arial" w:cs="Arial"/>
          <w:sz w:val="20"/>
          <w:szCs w:val="20"/>
        </w:rPr>
        <w:t>Wymagany termin wykonania zamówienia</w:t>
      </w:r>
      <w:r w:rsidRPr="00C2358D">
        <w:rPr>
          <w:rFonts w:ascii="Arial" w:hAnsi="Arial" w:cs="Arial"/>
          <w:sz w:val="20"/>
          <w:szCs w:val="20"/>
        </w:rPr>
        <w:t xml:space="preserve">: </w:t>
      </w:r>
      <w:r w:rsidR="005F24F5" w:rsidRPr="005F24F5">
        <w:rPr>
          <w:rFonts w:ascii="Arial" w:hAnsi="Arial" w:cs="Arial"/>
          <w:b/>
          <w:bCs/>
          <w:sz w:val="20"/>
          <w:szCs w:val="20"/>
        </w:rPr>
        <w:t>do</w:t>
      </w:r>
      <w:r w:rsidR="005F24F5">
        <w:rPr>
          <w:rFonts w:ascii="Arial" w:hAnsi="Arial" w:cs="Arial"/>
          <w:sz w:val="20"/>
          <w:szCs w:val="20"/>
        </w:rPr>
        <w:t xml:space="preserve"> </w:t>
      </w:r>
      <w:r w:rsidRPr="00251945">
        <w:rPr>
          <w:rFonts w:ascii="Arial" w:hAnsi="Arial" w:cs="Arial"/>
          <w:b/>
          <w:sz w:val="20"/>
          <w:szCs w:val="20"/>
        </w:rPr>
        <w:t>30 dni  od daty zawarcia umowy.</w:t>
      </w:r>
    </w:p>
    <w:p w:rsidR="00CA4CCA" w:rsidRPr="00252734" w:rsidRDefault="00CA4CCA" w:rsidP="007325EB">
      <w:pPr>
        <w:numPr>
          <w:ilvl w:val="0"/>
          <w:numId w:val="17"/>
        </w:numPr>
        <w:ind w:left="567" w:hanging="283"/>
        <w:jc w:val="both"/>
        <w:rPr>
          <w:rFonts w:ascii="Arial" w:hAnsi="Arial" w:cs="Arial"/>
          <w:b/>
          <w:color w:val="FF0000"/>
          <w:sz w:val="20"/>
          <w:szCs w:val="20"/>
        </w:rPr>
      </w:pPr>
      <w:r w:rsidRPr="00C2358D">
        <w:rPr>
          <w:rFonts w:ascii="Arial" w:hAnsi="Arial" w:cs="Arial"/>
          <w:sz w:val="20"/>
          <w:szCs w:val="20"/>
        </w:rPr>
        <w:t xml:space="preserve">Wymagany okres gwarancji na przedmiot zamówienia: </w:t>
      </w:r>
      <w:r w:rsidRPr="00252734">
        <w:rPr>
          <w:rFonts w:ascii="Arial" w:hAnsi="Arial" w:cs="Arial"/>
          <w:b/>
          <w:sz w:val="20"/>
          <w:szCs w:val="20"/>
        </w:rPr>
        <w:t xml:space="preserve">minimum 12 miesięcy, licząc od daty </w:t>
      </w:r>
      <w:r>
        <w:rPr>
          <w:rFonts w:ascii="Arial" w:hAnsi="Arial" w:cs="Arial"/>
          <w:b/>
          <w:sz w:val="20"/>
          <w:szCs w:val="20"/>
        </w:rPr>
        <w:t xml:space="preserve">wykonania dostawy </w:t>
      </w:r>
      <w:r w:rsidR="00123541">
        <w:rPr>
          <w:rFonts w:ascii="Arial" w:hAnsi="Arial" w:cs="Arial"/>
          <w:b/>
          <w:sz w:val="20"/>
          <w:szCs w:val="20"/>
        </w:rPr>
        <w:t>do Zamawiającego.</w:t>
      </w:r>
      <w:r w:rsidRPr="00252734">
        <w:rPr>
          <w:rFonts w:ascii="Arial" w:hAnsi="Arial" w:cs="Arial"/>
          <w:b/>
          <w:sz w:val="20"/>
          <w:szCs w:val="20"/>
        </w:rPr>
        <w:t xml:space="preserve">  </w:t>
      </w:r>
    </w:p>
    <w:p w:rsidR="00CA4CCA" w:rsidRDefault="00CA4CCA" w:rsidP="0093190D">
      <w:pPr>
        <w:numPr>
          <w:ilvl w:val="0"/>
          <w:numId w:val="17"/>
        </w:numPr>
        <w:ind w:left="567" w:hanging="283"/>
        <w:rPr>
          <w:rFonts w:ascii="Arial" w:hAnsi="Arial" w:cs="Arial"/>
          <w:sz w:val="20"/>
          <w:szCs w:val="20"/>
        </w:rPr>
      </w:pPr>
      <w:r w:rsidRPr="00C2358D">
        <w:rPr>
          <w:rFonts w:ascii="Arial" w:hAnsi="Arial" w:cs="Arial"/>
          <w:sz w:val="20"/>
          <w:szCs w:val="20"/>
        </w:rPr>
        <w:t>Pozostałe wymagania gwarancji okr</w:t>
      </w:r>
      <w:r w:rsidRPr="00C247A0">
        <w:rPr>
          <w:rFonts w:ascii="Arial" w:hAnsi="Arial" w:cs="Arial"/>
          <w:sz w:val="20"/>
          <w:szCs w:val="20"/>
        </w:rPr>
        <w:t xml:space="preserve">eślono </w:t>
      </w:r>
      <w:r w:rsidRPr="004207A5">
        <w:rPr>
          <w:rFonts w:ascii="Arial" w:hAnsi="Arial" w:cs="Arial"/>
          <w:b/>
          <w:sz w:val="20"/>
          <w:szCs w:val="20"/>
        </w:rPr>
        <w:t xml:space="preserve">w części </w:t>
      </w:r>
      <w:r w:rsidR="001C6533">
        <w:rPr>
          <w:rFonts w:ascii="Arial" w:hAnsi="Arial" w:cs="Arial"/>
          <w:b/>
          <w:sz w:val="20"/>
          <w:szCs w:val="20"/>
        </w:rPr>
        <w:t>V</w:t>
      </w:r>
      <w:r w:rsidRPr="004207A5">
        <w:rPr>
          <w:rFonts w:ascii="Arial" w:hAnsi="Arial" w:cs="Arial"/>
          <w:b/>
          <w:sz w:val="20"/>
          <w:szCs w:val="20"/>
        </w:rPr>
        <w:t xml:space="preserve"> Załącznika nr 1 do SIWZ.</w:t>
      </w:r>
    </w:p>
    <w:p w:rsidR="0093190D" w:rsidRPr="0093190D" w:rsidRDefault="0093190D" w:rsidP="0093190D">
      <w:pPr>
        <w:ind w:left="567"/>
        <w:rPr>
          <w:rFonts w:ascii="Arial" w:hAnsi="Arial" w:cs="Arial"/>
          <w:sz w:val="20"/>
          <w:szCs w:val="20"/>
        </w:rPr>
      </w:pPr>
    </w:p>
    <w:p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Warunki udziału w postępowaniu oraz opis sposobu dokonywania oceny spełnienia tych warunków.</w:t>
      </w:r>
    </w:p>
    <w:p w:rsidR="00A45CB0" w:rsidRPr="00A45CB0" w:rsidRDefault="00A45CB0" w:rsidP="00A45CB0">
      <w:pPr>
        <w:suppressAutoHyphens w:val="0"/>
        <w:ind w:left="284"/>
        <w:jc w:val="both"/>
        <w:rPr>
          <w:rFonts w:ascii="Arial" w:hAnsi="Arial" w:cs="Arial"/>
          <w:b/>
          <w:sz w:val="10"/>
          <w:szCs w:val="10"/>
          <w:lang w:eastAsia="pl-PL"/>
        </w:rPr>
      </w:pPr>
    </w:p>
    <w:p w:rsidR="00A45CB0" w:rsidRPr="00A45CB0" w:rsidRDefault="00A45CB0" w:rsidP="00A45CB0">
      <w:pPr>
        <w:suppressAutoHyphens w:val="0"/>
        <w:spacing w:after="60"/>
        <w:ind w:firstLine="284"/>
        <w:jc w:val="both"/>
        <w:rPr>
          <w:rFonts w:ascii="Arial" w:hAnsi="Arial" w:cs="Arial"/>
          <w:sz w:val="20"/>
          <w:szCs w:val="20"/>
          <w:lang w:eastAsia="pl-PL"/>
        </w:rPr>
      </w:pPr>
      <w:r w:rsidRPr="00A45CB0">
        <w:rPr>
          <w:rFonts w:ascii="Arial" w:hAnsi="Arial" w:cs="Arial"/>
          <w:sz w:val="20"/>
          <w:szCs w:val="20"/>
          <w:lang w:eastAsia="pl-PL"/>
        </w:rPr>
        <w:t>O zamówienie mogą ubiegać się Wykonawcy, którzy spełniają warunki dotyczące:</w:t>
      </w:r>
    </w:p>
    <w:p w:rsidR="00A45CB0" w:rsidRPr="00A45CB0" w:rsidRDefault="00A45CB0" w:rsidP="00D65713">
      <w:pPr>
        <w:numPr>
          <w:ilvl w:val="0"/>
          <w:numId w:val="58"/>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Posiadania wiedzy i doświadczenia.</w:t>
      </w:r>
    </w:p>
    <w:p w:rsidR="00A45CB0" w:rsidRPr="00A45CB0" w:rsidRDefault="00A45CB0" w:rsidP="00D65713">
      <w:pPr>
        <w:numPr>
          <w:ilvl w:val="0"/>
          <w:numId w:val="58"/>
        </w:numPr>
        <w:suppressAutoHyphens w:val="0"/>
        <w:ind w:left="568" w:hanging="284"/>
        <w:jc w:val="both"/>
        <w:rPr>
          <w:rFonts w:ascii="Arial" w:hAnsi="Arial" w:cs="Arial"/>
          <w:sz w:val="20"/>
          <w:szCs w:val="20"/>
        </w:rPr>
      </w:pPr>
      <w:r w:rsidRPr="00A45CB0">
        <w:rPr>
          <w:rFonts w:ascii="Arial" w:hAnsi="Arial" w:cs="Arial"/>
          <w:bCs/>
          <w:sz w:val="20"/>
          <w:szCs w:val="20"/>
          <w:lang w:eastAsia="pl-PL"/>
        </w:rPr>
        <w:t xml:space="preserve">Posiadania </w:t>
      </w:r>
      <w:r w:rsidRPr="00A45CB0">
        <w:rPr>
          <w:rFonts w:ascii="Arial" w:hAnsi="Arial" w:cs="Arial"/>
          <w:sz w:val="20"/>
          <w:szCs w:val="20"/>
          <w:lang w:eastAsia="pl-PL"/>
        </w:rPr>
        <w:t xml:space="preserve">uprawnień do wykonywania określonej działalności </w:t>
      </w:r>
      <w:r>
        <w:rPr>
          <w:rFonts w:ascii="Arial" w:hAnsi="Arial" w:cs="Arial"/>
          <w:sz w:val="20"/>
          <w:szCs w:val="20"/>
          <w:lang w:eastAsia="pl-PL"/>
        </w:rPr>
        <w:t>.</w:t>
      </w:r>
      <w:r w:rsidRPr="00A45CB0">
        <w:rPr>
          <w:rFonts w:ascii="Arial" w:hAnsi="Arial" w:cs="Arial"/>
          <w:sz w:val="20"/>
          <w:szCs w:val="20"/>
          <w:lang w:eastAsia="pl-PL"/>
        </w:rPr>
        <w:t xml:space="preserve"> </w:t>
      </w:r>
      <w:bookmarkStart w:id="2" w:name="_Hlk13739988"/>
      <w:bookmarkStart w:id="3" w:name="_Hlk29888763"/>
      <w:bookmarkStart w:id="4" w:name="_Hlk32999602"/>
    </w:p>
    <w:bookmarkEnd w:id="2"/>
    <w:bookmarkEnd w:id="3"/>
    <w:bookmarkEnd w:id="4"/>
    <w:p w:rsidR="00A45CB0" w:rsidRPr="00A45CB0" w:rsidRDefault="00A45CB0" w:rsidP="00D65713">
      <w:pPr>
        <w:numPr>
          <w:ilvl w:val="0"/>
          <w:numId w:val="58"/>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Dysponowania potencjałem technicznym i osobami zdolnymi do wykonania zamówienia.</w:t>
      </w:r>
    </w:p>
    <w:p w:rsidR="00A45CB0" w:rsidRPr="00A45CB0" w:rsidRDefault="00A45CB0" w:rsidP="00D65713">
      <w:pPr>
        <w:numPr>
          <w:ilvl w:val="0"/>
          <w:numId w:val="58"/>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Sytuacji finansowej zapewniającej wykonanie zamówienia</w:t>
      </w:r>
      <w:r w:rsidRPr="00A45CB0">
        <w:rPr>
          <w:rFonts w:ascii="Arial" w:hAnsi="Arial" w:cs="Arial"/>
          <w:b/>
          <w:iCs/>
          <w:color w:val="000000"/>
          <w:sz w:val="20"/>
          <w:szCs w:val="20"/>
          <w:lang w:eastAsia="pl-PL"/>
        </w:rPr>
        <w:t>.</w:t>
      </w:r>
    </w:p>
    <w:p w:rsidR="00A45CB0" w:rsidRPr="00A45CB0" w:rsidRDefault="00A45CB0" w:rsidP="00D65713">
      <w:pPr>
        <w:numPr>
          <w:ilvl w:val="0"/>
          <w:numId w:val="58"/>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 xml:space="preserve">Niezalegania z uiszczaniem podatków, opłat lub składek na ubezpieczenie społeczne i zdrowotne </w:t>
      </w:r>
      <w:r w:rsidRPr="00A45CB0">
        <w:rPr>
          <w:rFonts w:ascii="Arial"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rsidR="00A45CB0" w:rsidRPr="00A45CB0" w:rsidRDefault="00A45CB0" w:rsidP="00D65713">
      <w:pPr>
        <w:numPr>
          <w:ilvl w:val="0"/>
          <w:numId w:val="58"/>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rsidR="00A45CB0" w:rsidRPr="00A45CB0" w:rsidRDefault="00A45CB0" w:rsidP="00A45CB0">
      <w:pPr>
        <w:suppressAutoHyphens w:val="0"/>
        <w:jc w:val="both"/>
        <w:rPr>
          <w:rFonts w:ascii="Arial" w:hAnsi="Arial" w:cs="Arial"/>
          <w:sz w:val="10"/>
          <w:szCs w:val="10"/>
          <w:lang w:eastAsia="pl-PL"/>
        </w:rPr>
      </w:pPr>
    </w:p>
    <w:p w:rsidR="005F24F5" w:rsidRPr="00A45CB0" w:rsidRDefault="00A45CB0" w:rsidP="00A45CB0">
      <w:pPr>
        <w:suppressAutoHyphens w:val="0"/>
        <w:ind w:left="284"/>
        <w:jc w:val="both"/>
        <w:rPr>
          <w:rFonts w:ascii="Arial" w:hAnsi="Arial" w:cs="Arial"/>
          <w:b/>
          <w:bCs/>
          <w:i/>
          <w:sz w:val="20"/>
          <w:szCs w:val="20"/>
          <w:lang w:eastAsia="pl-PL"/>
        </w:rPr>
      </w:pPr>
      <w:r w:rsidRPr="00A45CB0">
        <w:rPr>
          <w:rFonts w:ascii="Arial" w:hAnsi="Arial" w:cs="Arial"/>
          <w:b/>
          <w:i/>
          <w:sz w:val="20"/>
          <w:szCs w:val="20"/>
          <w:lang w:eastAsia="pl-PL"/>
        </w:rPr>
        <w:t xml:space="preserve">Ocena warunków spełnienia </w:t>
      </w:r>
      <w:r w:rsidRPr="00A45CB0">
        <w:rPr>
          <w:rFonts w:ascii="Arial" w:hAnsi="Arial" w:cs="Arial"/>
          <w:b/>
          <w:bCs/>
          <w:i/>
          <w:sz w:val="20"/>
          <w:szCs w:val="20"/>
          <w:lang w:eastAsia="pl-PL"/>
        </w:rPr>
        <w:t xml:space="preserve">udziału w postępowaniu zostanie dokonana metodą spełnia / nie spełnia na podstawie złożonych przez Wykonawców, a wymaganych przez Zamawiającego dokumentów. </w:t>
      </w:r>
    </w:p>
    <w:p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lastRenderedPageBreak/>
        <w:t xml:space="preserve">Wykaz dokumentów i oświadczeń wymaganych od Wykonawcy w celu potwierdzenia spełnienia warunków udziału w postępowaniu: </w:t>
      </w:r>
    </w:p>
    <w:p w:rsidR="00A45CB0" w:rsidRPr="00A45CB0" w:rsidRDefault="00A45CB0" w:rsidP="00A45CB0">
      <w:pPr>
        <w:suppressAutoHyphens w:val="0"/>
        <w:ind w:left="284"/>
        <w:jc w:val="both"/>
        <w:rPr>
          <w:rFonts w:ascii="Arial" w:hAnsi="Arial" w:cs="Arial"/>
          <w:b/>
          <w:sz w:val="10"/>
          <w:szCs w:val="10"/>
          <w:lang w:eastAsia="pl-PL"/>
        </w:rPr>
      </w:pPr>
    </w:p>
    <w:p w:rsidR="00A45CB0" w:rsidRPr="00A45CB0" w:rsidRDefault="00A45CB0" w:rsidP="00A45CB0">
      <w:pPr>
        <w:tabs>
          <w:tab w:val="left" w:pos="284"/>
        </w:tabs>
        <w:suppressAutoHyphens w:val="0"/>
        <w:spacing w:line="360" w:lineRule="auto"/>
        <w:ind w:left="340"/>
        <w:jc w:val="both"/>
        <w:rPr>
          <w:rFonts w:ascii="Arial" w:hAnsi="Arial" w:cs="Arial"/>
          <w:b/>
          <w:sz w:val="20"/>
          <w:szCs w:val="20"/>
          <w:u w:val="single"/>
          <w:lang w:eastAsia="pl-PL"/>
        </w:rPr>
      </w:pPr>
      <w:r w:rsidRPr="00A45CB0">
        <w:rPr>
          <w:rFonts w:ascii="Arial" w:hAnsi="Arial" w:cs="Arial"/>
          <w:b/>
          <w:sz w:val="20"/>
          <w:szCs w:val="20"/>
          <w:u w:val="single"/>
          <w:lang w:eastAsia="pl-PL"/>
        </w:rPr>
        <w:t>Zamawiający żąda przedłożenia wraz z ofertą :</w:t>
      </w:r>
    </w:p>
    <w:p w:rsidR="00A45CB0" w:rsidRPr="00A45CB0" w:rsidRDefault="00A45CB0" w:rsidP="00D65713">
      <w:pPr>
        <w:numPr>
          <w:ilvl w:val="0"/>
          <w:numId w:val="59"/>
        </w:numPr>
        <w:tabs>
          <w:tab w:val="clear" w:pos="360"/>
        </w:tabs>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Oświadczenia o braku podstaw do wykluczenia i spełnieniu warunków udziału w postępowaniu, złożone na druku Formularza Ofertowego stanowiącego  </w:t>
      </w:r>
      <w:r w:rsidRPr="00A45CB0">
        <w:rPr>
          <w:rFonts w:ascii="Arial" w:hAnsi="Arial" w:cs="Arial"/>
          <w:b/>
          <w:bCs/>
          <w:iCs/>
          <w:sz w:val="20"/>
          <w:szCs w:val="20"/>
          <w:lang w:eastAsia="pl-PL"/>
        </w:rPr>
        <w:t>Załącznik  nr 2</w:t>
      </w:r>
      <w:r w:rsidRPr="00A45CB0">
        <w:rPr>
          <w:rFonts w:ascii="Arial" w:hAnsi="Arial" w:cs="Arial"/>
          <w:b/>
          <w:bCs/>
          <w:sz w:val="20"/>
          <w:szCs w:val="20"/>
          <w:lang w:eastAsia="pl-PL"/>
        </w:rPr>
        <w:t xml:space="preserve"> </w:t>
      </w:r>
      <w:r w:rsidRPr="00A45CB0">
        <w:rPr>
          <w:rFonts w:ascii="Arial" w:hAnsi="Arial" w:cs="Arial"/>
          <w:b/>
          <w:sz w:val="20"/>
          <w:szCs w:val="20"/>
          <w:lang w:eastAsia="pl-PL"/>
        </w:rPr>
        <w:t>do SIWZ.</w:t>
      </w:r>
    </w:p>
    <w:p w:rsidR="00A45CB0" w:rsidRPr="00A45CB0" w:rsidRDefault="00A45CB0" w:rsidP="00D65713">
      <w:pPr>
        <w:numPr>
          <w:ilvl w:val="0"/>
          <w:numId w:val="59"/>
        </w:numPr>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Dla potwierdzenia spełnienia warunku posiadania wiedzy i do</w:t>
      </w:r>
      <w:r w:rsidRPr="00A45CB0">
        <w:rPr>
          <w:rFonts w:ascii="Arial" w:eastAsia="TimesNewRoman" w:hAnsi="Arial" w:cs="Arial"/>
          <w:sz w:val="20"/>
          <w:szCs w:val="20"/>
          <w:lang w:eastAsia="pl-PL"/>
        </w:rPr>
        <w:t>ś</w:t>
      </w:r>
      <w:r w:rsidRPr="00A45CB0">
        <w:rPr>
          <w:rFonts w:ascii="Arial" w:hAnsi="Arial" w:cs="Arial"/>
          <w:sz w:val="20"/>
          <w:szCs w:val="20"/>
          <w:lang w:eastAsia="pl-PL"/>
        </w:rPr>
        <w:t xml:space="preserve">wiadczenia, </w:t>
      </w:r>
      <w:bookmarkStart w:id="5" w:name="_Hlk531867271"/>
      <w:r w:rsidRPr="00A45CB0">
        <w:rPr>
          <w:rFonts w:ascii="Arial" w:hAnsi="Arial" w:cs="Arial"/>
          <w:b/>
          <w:sz w:val="20"/>
          <w:szCs w:val="20"/>
          <w:lang w:eastAsia="pl-PL"/>
        </w:rPr>
        <w:t xml:space="preserve">oświadczenie </w:t>
      </w:r>
      <w:bookmarkEnd w:id="5"/>
      <w:r w:rsidRPr="00A45CB0">
        <w:rPr>
          <w:rFonts w:ascii="Arial" w:hAnsi="Arial" w:cs="Arial"/>
          <w:b/>
          <w:sz w:val="20"/>
          <w:szCs w:val="20"/>
          <w:lang w:eastAsia="pl-PL"/>
        </w:rPr>
        <w:t>złożone na druku formularza ofertowego stanowiącego Załącznik nr 2 do SIWZ,</w:t>
      </w:r>
    </w:p>
    <w:p w:rsidR="00A45CB0" w:rsidRPr="00A45CB0" w:rsidRDefault="00A45CB0" w:rsidP="00D65713">
      <w:pPr>
        <w:numPr>
          <w:ilvl w:val="0"/>
          <w:numId w:val="59"/>
        </w:numPr>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Dla potwierdzenia spełnienia warunku dysponowania  odpowiednim potencjałem technicznym                 oraz osobami zdolnymi do wykonywania  zamówienia,  </w:t>
      </w:r>
      <w:r w:rsidRPr="00A45CB0">
        <w:rPr>
          <w:rFonts w:ascii="Arial" w:hAnsi="Arial" w:cs="Arial"/>
          <w:b/>
          <w:sz w:val="20"/>
          <w:szCs w:val="20"/>
          <w:lang w:eastAsia="pl-PL"/>
        </w:rPr>
        <w:t>oświadczenie złożone na druku formularza ofertowego stanowiącego Załącznik nr 2 do SIWZ,</w:t>
      </w:r>
    </w:p>
    <w:p w:rsidR="00A45CB0" w:rsidRPr="00B95B4F" w:rsidRDefault="00A45CB0" w:rsidP="00D65713">
      <w:pPr>
        <w:numPr>
          <w:ilvl w:val="0"/>
          <w:numId w:val="59"/>
        </w:numPr>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Dla potwierdzenia spełnienia warunku sytuacji ekonomicznej i finansowej </w:t>
      </w:r>
      <w:r w:rsidRPr="00A45CB0">
        <w:rPr>
          <w:rFonts w:ascii="Arial" w:hAnsi="Arial" w:cs="Arial"/>
          <w:bCs/>
          <w:iCs/>
          <w:sz w:val="20"/>
          <w:szCs w:val="20"/>
          <w:lang w:eastAsia="pl-PL"/>
        </w:rPr>
        <w:t xml:space="preserve">zapewniającej wykonanie zamówienia, </w:t>
      </w:r>
      <w:r w:rsidRPr="00A45CB0">
        <w:rPr>
          <w:rFonts w:ascii="Arial" w:hAnsi="Arial" w:cs="Arial"/>
          <w:b/>
          <w:sz w:val="20"/>
          <w:szCs w:val="20"/>
          <w:lang w:eastAsia="pl-PL"/>
        </w:rPr>
        <w:t xml:space="preserve">oświadczenie </w:t>
      </w:r>
      <w:r w:rsidR="00B95B4F" w:rsidRPr="00A45CB0">
        <w:rPr>
          <w:rFonts w:ascii="Arial" w:hAnsi="Arial" w:cs="Arial"/>
          <w:b/>
          <w:sz w:val="20"/>
          <w:szCs w:val="20"/>
          <w:lang w:eastAsia="pl-PL"/>
        </w:rPr>
        <w:t xml:space="preserve">złożone na druku formularza ofertowego stanowiącego Załącznik </w:t>
      </w:r>
      <w:r w:rsidR="00B95B4F">
        <w:rPr>
          <w:rFonts w:ascii="Arial" w:hAnsi="Arial" w:cs="Arial"/>
          <w:b/>
          <w:sz w:val="20"/>
          <w:szCs w:val="20"/>
          <w:lang w:eastAsia="pl-PL"/>
        </w:rPr>
        <w:t xml:space="preserve">          </w:t>
      </w:r>
      <w:r w:rsidR="00B95B4F" w:rsidRPr="00A45CB0">
        <w:rPr>
          <w:rFonts w:ascii="Arial" w:hAnsi="Arial" w:cs="Arial"/>
          <w:b/>
          <w:sz w:val="20"/>
          <w:szCs w:val="20"/>
          <w:lang w:eastAsia="pl-PL"/>
        </w:rPr>
        <w:t>nr 2 do SIWZ,</w:t>
      </w:r>
    </w:p>
    <w:p w:rsidR="00A45CB0" w:rsidRPr="00A45CB0" w:rsidRDefault="00A45CB0" w:rsidP="00D65713">
      <w:pPr>
        <w:numPr>
          <w:ilvl w:val="0"/>
          <w:numId w:val="59"/>
        </w:numPr>
        <w:suppressAutoHyphens w:val="0"/>
        <w:autoSpaceDE w:val="0"/>
        <w:autoSpaceDN w:val="0"/>
        <w:adjustRightInd w:val="0"/>
        <w:spacing w:after="60"/>
        <w:ind w:left="567" w:hanging="284"/>
        <w:jc w:val="both"/>
        <w:rPr>
          <w:rFonts w:ascii="Arial" w:hAnsi="Arial" w:cs="Arial"/>
          <w:b/>
          <w:sz w:val="20"/>
          <w:szCs w:val="20"/>
          <w:lang w:eastAsia="pl-PL"/>
        </w:rPr>
      </w:pPr>
      <w:bookmarkStart w:id="6" w:name="_Hlk531167566"/>
      <w:r w:rsidRPr="00A45CB0">
        <w:rPr>
          <w:rFonts w:ascii="Arial" w:hAnsi="Arial" w:cs="Arial"/>
          <w:sz w:val="20"/>
          <w:szCs w:val="20"/>
          <w:lang w:eastAsia="pl-PL"/>
        </w:rPr>
        <w:t xml:space="preserve">Dla potwierdzenia spełnienia warunku </w:t>
      </w:r>
      <w:bookmarkEnd w:id="6"/>
      <w:r w:rsidRPr="00A45CB0">
        <w:rPr>
          <w:rFonts w:ascii="Arial" w:hAnsi="Arial" w:cs="Arial"/>
          <w:sz w:val="20"/>
          <w:szCs w:val="20"/>
          <w:lang w:eastAsia="pl-PL"/>
        </w:rPr>
        <w:t>nie zalegania z uiszczeniem podatków, opłat lub składek                   na ubezpieczenia społeczne i zdrowotne:</w:t>
      </w:r>
    </w:p>
    <w:p w:rsidR="00A45CB0" w:rsidRPr="00A45CB0" w:rsidRDefault="00A45CB0" w:rsidP="00D65713">
      <w:pPr>
        <w:numPr>
          <w:ilvl w:val="0"/>
          <w:numId w:val="60"/>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braku zaległości w opłacaniu podatków</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podatkowego, </w:t>
      </w:r>
      <w:bookmarkStart w:id="7" w:name="_Hlk34909686"/>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bookmarkEnd w:id="7"/>
    <w:p w:rsidR="00A45CB0" w:rsidRPr="00A45CB0" w:rsidRDefault="00A45CB0" w:rsidP="00D65713">
      <w:pPr>
        <w:numPr>
          <w:ilvl w:val="0"/>
          <w:numId w:val="60"/>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nie zaleganiu z opłacaniem opłat oraz składek na ubezpieczenie zdrowotne i społeczne</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w:t>
      </w:r>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p w:rsidR="00A45CB0" w:rsidRPr="00A45CB0" w:rsidRDefault="00A45CB0" w:rsidP="00D65713">
      <w:pPr>
        <w:numPr>
          <w:ilvl w:val="0"/>
          <w:numId w:val="59"/>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bCs/>
          <w:sz w:val="20"/>
          <w:szCs w:val="20"/>
          <w:lang w:eastAsia="pl-PL"/>
        </w:rPr>
        <w:t>Dla potwierdzenia spełnienia warunku nie znajdowania się w stanie likwidacji lub  upadłości:</w:t>
      </w:r>
    </w:p>
    <w:p w:rsidR="00A45CB0" w:rsidRPr="00A45CB0" w:rsidRDefault="00A45CB0" w:rsidP="00D65713">
      <w:pPr>
        <w:numPr>
          <w:ilvl w:val="0"/>
          <w:numId w:val="61"/>
        </w:numPr>
        <w:suppressAutoHyphens w:val="0"/>
        <w:autoSpaceDE w:val="0"/>
        <w:autoSpaceDN w:val="0"/>
        <w:adjustRightInd w:val="0"/>
        <w:spacing w:after="60"/>
        <w:ind w:left="851" w:hanging="284"/>
        <w:jc w:val="both"/>
        <w:rPr>
          <w:rFonts w:ascii="Arial" w:hAnsi="Arial" w:cs="Arial"/>
          <w:bCs/>
          <w:sz w:val="20"/>
          <w:szCs w:val="20"/>
          <w:lang w:eastAsia="pl-PL"/>
        </w:rPr>
      </w:pPr>
      <w:r w:rsidRPr="00A45CB0">
        <w:rPr>
          <w:rFonts w:ascii="Arial" w:hAnsi="Arial" w:cs="Arial"/>
          <w:b/>
          <w:bCs/>
          <w:sz w:val="20"/>
          <w:szCs w:val="20"/>
          <w:lang w:eastAsia="pl-PL"/>
        </w:rPr>
        <w:t>a</w:t>
      </w:r>
      <w:r w:rsidRPr="00A45CB0">
        <w:rPr>
          <w:rFonts w:ascii="Arial" w:hAnsi="Arial" w:cs="Arial"/>
          <w:b/>
          <w:sz w:val="20"/>
          <w:szCs w:val="20"/>
          <w:lang w:eastAsia="pl-PL"/>
        </w:rPr>
        <w:t>ktualnego odpisu z właściwego rejestru</w:t>
      </w:r>
      <w:r w:rsidRPr="00A45CB0">
        <w:rPr>
          <w:rFonts w:ascii="Arial" w:hAnsi="Arial" w:cs="Arial"/>
          <w:sz w:val="20"/>
          <w:szCs w:val="20"/>
          <w:lang w:eastAsia="pl-PL"/>
        </w:rPr>
        <w:t xml:space="preserve"> jeżeli odrębne przepisy wymagają wpisu </w:t>
      </w:r>
      <w:r w:rsidRPr="00A45CB0">
        <w:rPr>
          <w:rFonts w:ascii="Arial" w:hAnsi="Arial" w:cs="Arial"/>
          <w:sz w:val="20"/>
          <w:szCs w:val="20"/>
          <w:lang w:eastAsia="pl-PL"/>
        </w:rPr>
        <w:br/>
        <w:t xml:space="preserve">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A45CB0">
        <w:rPr>
          <w:rFonts w:ascii="Arial" w:hAnsi="Arial" w:cs="Arial"/>
          <w:b/>
          <w:sz w:val="20"/>
          <w:szCs w:val="20"/>
          <w:lang w:eastAsia="pl-PL"/>
        </w:rPr>
        <w:t>nie wcześniej                   niż 6 miesięcy przed upływem terminu składania ofert, a dla Wykonawców, którzy prowadzą</w:t>
      </w:r>
      <w:r w:rsidRPr="00A45CB0">
        <w:rPr>
          <w:rFonts w:ascii="Arial" w:hAnsi="Arial" w:cs="Arial"/>
          <w:sz w:val="20"/>
          <w:szCs w:val="20"/>
          <w:lang w:eastAsia="pl-PL"/>
        </w:rPr>
        <w:t xml:space="preserve"> działalność na podstawie innych dokumentów - ten dokument.</w:t>
      </w:r>
    </w:p>
    <w:p w:rsidR="00A45CB0" w:rsidRPr="00A45CB0" w:rsidRDefault="00A45CB0" w:rsidP="00A45CB0">
      <w:pPr>
        <w:suppressAutoHyphens w:val="0"/>
        <w:autoSpaceDE w:val="0"/>
        <w:autoSpaceDN w:val="0"/>
        <w:adjustRightInd w:val="0"/>
        <w:spacing w:after="60"/>
        <w:ind w:left="851"/>
        <w:jc w:val="both"/>
        <w:rPr>
          <w:rFonts w:ascii="Arial" w:hAnsi="Arial" w:cs="Arial"/>
          <w:sz w:val="20"/>
          <w:szCs w:val="20"/>
          <w:lang w:eastAsia="pl-PL"/>
        </w:rPr>
      </w:pPr>
      <w:r w:rsidRPr="00A45CB0">
        <w:rPr>
          <w:rFonts w:ascii="Arial" w:hAnsi="Arial" w:cs="Arial"/>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rsidR="00A45CB0" w:rsidRPr="00A45CB0" w:rsidRDefault="00A45CB0" w:rsidP="00D65713">
      <w:pPr>
        <w:numPr>
          <w:ilvl w:val="0"/>
          <w:numId w:val="59"/>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sz w:val="20"/>
          <w:szCs w:val="20"/>
        </w:rPr>
        <w:t>Oryginału pełnomocnictwa do podpisywania oferty w imieniu Wykonawcy,</w:t>
      </w:r>
      <w:r w:rsidR="00B95B4F">
        <w:rPr>
          <w:rFonts w:ascii="Arial" w:hAnsi="Arial" w:cs="Arial"/>
          <w:sz w:val="20"/>
          <w:szCs w:val="20"/>
        </w:rPr>
        <w:t xml:space="preserve"> </w:t>
      </w:r>
      <w:r w:rsidRPr="00A45CB0">
        <w:rPr>
          <w:rFonts w:ascii="Arial" w:hAnsi="Arial" w:cs="Arial"/>
          <w:sz w:val="20"/>
          <w:szCs w:val="20"/>
        </w:rPr>
        <w:t>jeżeli upoważnienie</w:t>
      </w:r>
      <w:r w:rsidR="00B95B4F">
        <w:rPr>
          <w:rFonts w:ascii="Arial" w:hAnsi="Arial" w:cs="Arial"/>
          <w:sz w:val="20"/>
          <w:szCs w:val="20"/>
        </w:rPr>
        <w:t xml:space="preserve">                         </w:t>
      </w:r>
      <w:r w:rsidRPr="00A45CB0">
        <w:rPr>
          <w:rFonts w:ascii="Arial" w:hAnsi="Arial" w:cs="Arial"/>
          <w:sz w:val="20"/>
          <w:szCs w:val="20"/>
        </w:rPr>
        <w:t>do podpisywania oferty nie wynika  przedstawionych dokumentów.</w:t>
      </w:r>
    </w:p>
    <w:p w:rsidR="00334EFC" w:rsidRDefault="00A45CB0" w:rsidP="00121313">
      <w:pPr>
        <w:numPr>
          <w:ilvl w:val="0"/>
          <w:numId w:val="59"/>
        </w:numPr>
        <w:suppressAutoHyphens w:val="0"/>
        <w:autoSpaceDE w:val="0"/>
        <w:autoSpaceDN w:val="0"/>
        <w:adjustRightInd w:val="0"/>
        <w:spacing w:after="120"/>
        <w:ind w:left="568" w:hanging="284"/>
        <w:jc w:val="both"/>
        <w:rPr>
          <w:rFonts w:ascii="Arial" w:hAnsi="Arial" w:cs="Arial"/>
          <w:sz w:val="20"/>
          <w:szCs w:val="20"/>
          <w:lang w:eastAsia="pl-PL"/>
        </w:rPr>
      </w:pPr>
      <w:r w:rsidRPr="00A45CB0">
        <w:rPr>
          <w:rFonts w:ascii="Arial" w:hAnsi="Arial" w:cs="Arial"/>
          <w:sz w:val="20"/>
          <w:szCs w:val="20"/>
        </w:rPr>
        <w:t>Jeżeli Wykonawca ma siedzibę lub miejsce zamieszkania poza terytorium Rzeczypospolitej Polskiej, zamiast dokumentów,  o których mowa w ust. 6 składa dokumenty wystawione w kraju, w którym ma siedzibę lub miejsce zamieszkania. Termin określony w ust. 6 stosuje się odpowiednio.</w:t>
      </w:r>
    </w:p>
    <w:p w:rsidR="00121313" w:rsidRPr="00121313" w:rsidRDefault="00121313" w:rsidP="00121313">
      <w:pPr>
        <w:suppressAutoHyphens w:val="0"/>
        <w:autoSpaceDE w:val="0"/>
        <w:autoSpaceDN w:val="0"/>
        <w:adjustRightInd w:val="0"/>
        <w:ind w:left="567"/>
        <w:jc w:val="both"/>
        <w:rPr>
          <w:rFonts w:ascii="Arial" w:hAnsi="Arial" w:cs="Arial"/>
          <w:sz w:val="20"/>
          <w:szCs w:val="20"/>
          <w:lang w:eastAsia="pl-PL"/>
        </w:rPr>
      </w:pPr>
    </w:p>
    <w:p w:rsidR="00B95B4F" w:rsidRPr="00B95B4F" w:rsidRDefault="00B95B4F" w:rsidP="007325EB">
      <w:pPr>
        <w:numPr>
          <w:ilvl w:val="0"/>
          <w:numId w:val="4"/>
        </w:numPr>
        <w:suppressAutoHyphens w:val="0"/>
        <w:ind w:left="284" w:hanging="568"/>
        <w:jc w:val="both"/>
        <w:rPr>
          <w:rFonts w:ascii="Arial" w:hAnsi="Arial" w:cs="Arial"/>
          <w:b/>
          <w:sz w:val="20"/>
          <w:szCs w:val="20"/>
        </w:rPr>
      </w:pPr>
      <w:r w:rsidRPr="00B95B4F">
        <w:rPr>
          <w:rFonts w:ascii="Arial" w:hAnsi="Arial" w:cs="Arial"/>
          <w:b/>
          <w:sz w:val="20"/>
          <w:szCs w:val="20"/>
        </w:rPr>
        <w:t>Inne dokumenty w celu potwierdzenia, że oferowany przedmiot zamówienia odpowiada wymaganiom określonym przez Zamawiającego.</w:t>
      </w:r>
    </w:p>
    <w:p w:rsidR="00B95B4F" w:rsidRPr="00F336C5" w:rsidRDefault="00B95B4F" w:rsidP="00B95B4F">
      <w:pPr>
        <w:tabs>
          <w:tab w:val="left" w:pos="284"/>
        </w:tabs>
        <w:ind w:left="284"/>
        <w:jc w:val="both"/>
        <w:rPr>
          <w:rFonts w:ascii="Arial" w:hAnsi="Arial" w:cs="Arial"/>
          <w:b/>
          <w:sz w:val="10"/>
          <w:szCs w:val="10"/>
        </w:rPr>
      </w:pPr>
    </w:p>
    <w:p w:rsidR="00B95B4F" w:rsidRDefault="00B95B4F" w:rsidP="00B95B4F">
      <w:pPr>
        <w:ind w:left="284" w:hanging="284"/>
        <w:jc w:val="both"/>
        <w:rPr>
          <w:rFonts w:ascii="Arial" w:hAnsi="Arial" w:cs="Arial"/>
          <w:sz w:val="20"/>
          <w:szCs w:val="20"/>
        </w:rPr>
      </w:pPr>
      <w:r w:rsidRPr="003276D0">
        <w:rPr>
          <w:rFonts w:ascii="Arial" w:hAnsi="Arial" w:cs="Arial"/>
          <w:b/>
          <w:sz w:val="22"/>
          <w:szCs w:val="22"/>
        </w:rPr>
        <w:tab/>
      </w:r>
      <w:r w:rsidRPr="003276D0">
        <w:rPr>
          <w:rFonts w:ascii="Arial" w:hAnsi="Arial" w:cs="Arial"/>
          <w:sz w:val="20"/>
          <w:szCs w:val="20"/>
        </w:rPr>
        <w:t xml:space="preserve">W celu potwierdzenia, że oferowany przedmiot zamówienia odpowiada wymaganiom określonym </w:t>
      </w:r>
      <w:r w:rsidRPr="003276D0">
        <w:rPr>
          <w:rFonts w:ascii="Arial" w:hAnsi="Arial" w:cs="Arial"/>
          <w:sz w:val="20"/>
          <w:szCs w:val="20"/>
        </w:rPr>
        <w:br/>
        <w:t xml:space="preserve">w SIWZ </w:t>
      </w:r>
      <w:r w:rsidRPr="003276D0">
        <w:rPr>
          <w:rFonts w:ascii="Arial" w:hAnsi="Arial" w:cs="Arial"/>
          <w:b/>
          <w:sz w:val="20"/>
          <w:szCs w:val="20"/>
          <w:u w:val="single"/>
        </w:rPr>
        <w:t>Zamawiający żąda przedłożenia wraz z ofertą również następujących dokumentów i oświadczeń</w:t>
      </w:r>
      <w:r w:rsidRPr="003276D0">
        <w:rPr>
          <w:rFonts w:ascii="Arial" w:hAnsi="Arial" w:cs="Arial"/>
          <w:sz w:val="20"/>
          <w:szCs w:val="20"/>
        </w:rPr>
        <w:t xml:space="preserve">: </w:t>
      </w:r>
    </w:p>
    <w:p w:rsidR="00B95B4F" w:rsidRPr="00D2505E" w:rsidRDefault="00B95B4F" w:rsidP="00B95B4F">
      <w:pPr>
        <w:ind w:left="284" w:hanging="284"/>
        <w:jc w:val="both"/>
        <w:rPr>
          <w:rFonts w:ascii="Arial" w:hAnsi="Arial" w:cs="Arial"/>
          <w:sz w:val="10"/>
          <w:szCs w:val="10"/>
        </w:rPr>
      </w:pPr>
      <w:r w:rsidRPr="003276D0">
        <w:rPr>
          <w:rFonts w:ascii="Arial" w:hAnsi="Arial" w:cs="Arial"/>
          <w:sz w:val="20"/>
          <w:szCs w:val="20"/>
        </w:rPr>
        <w:t xml:space="preserve"> </w:t>
      </w:r>
      <w:r w:rsidRPr="003276D0">
        <w:rPr>
          <w:rFonts w:ascii="Arial" w:hAnsi="Arial" w:cs="Arial"/>
          <w:sz w:val="22"/>
          <w:szCs w:val="20"/>
        </w:rPr>
        <w:t xml:space="preserve">          </w:t>
      </w:r>
    </w:p>
    <w:p w:rsidR="00B95B4F" w:rsidRPr="003276D0" w:rsidRDefault="00B95B4F" w:rsidP="007325EB">
      <w:pPr>
        <w:numPr>
          <w:ilvl w:val="0"/>
          <w:numId w:val="15"/>
        </w:numPr>
        <w:suppressAutoHyphens w:val="0"/>
        <w:ind w:left="567" w:hanging="284"/>
        <w:jc w:val="both"/>
        <w:rPr>
          <w:rFonts w:ascii="Arial" w:hAnsi="Arial" w:cs="Arial"/>
          <w:i/>
          <w:sz w:val="20"/>
          <w:szCs w:val="20"/>
        </w:rPr>
      </w:pPr>
      <w:r w:rsidRPr="003276D0">
        <w:rPr>
          <w:rFonts w:ascii="Arial" w:hAnsi="Arial" w:cs="Arial"/>
          <w:sz w:val="20"/>
          <w:szCs w:val="20"/>
        </w:rPr>
        <w:t xml:space="preserve">Wykazu spełnienia istotnych dla Zamawiającego parametrów </w:t>
      </w:r>
      <w:proofErr w:type="spellStart"/>
      <w:r w:rsidRPr="003276D0">
        <w:rPr>
          <w:rFonts w:ascii="Arial" w:hAnsi="Arial" w:cs="Arial"/>
          <w:sz w:val="20"/>
          <w:szCs w:val="20"/>
        </w:rPr>
        <w:t>techniczno</w:t>
      </w:r>
      <w:proofErr w:type="spellEnd"/>
      <w:r w:rsidRPr="003276D0">
        <w:rPr>
          <w:rFonts w:ascii="Arial" w:hAnsi="Arial" w:cs="Arial"/>
          <w:sz w:val="20"/>
          <w:szCs w:val="20"/>
        </w:rPr>
        <w:t xml:space="preserve"> – użytkowych oraz</w:t>
      </w:r>
      <w:r>
        <w:rPr>
          <w:rFonts w:ascii="Arial" w:hAnsi="Arial" w:cs="Arial"/>
          <w:sz w:val="20"/>
          <w:szCs w:val="20"/>
        </w:rPr>
        <w:t xml:space="preserve"> </w:t>
      </w:r>
      <w:r w:rsidRPr="003276D0">
        <w:rPr>
          <w:rFonts w:ascii="Arial" w:hAnsi="Arial" w:cs="Arial"/>
          <w:sz w:val="20"/>
          <w:szCs w:val="20"/>
        </w:rPr>
        <w:t xml:space="preserve">wymaganych dokumentów przedmiotu zamówienia zgodnie  z  </w:t>
      </w:r>
      <w:r w:rsidRPr="00C247A0">
        <w:rPr>
          <w:rFonts w:ascii="Arial" w:hAnsi="Arial" w:cs="Arial"/>
          <w:b/>
          <w:sz w:val="20"/>
          <w:szCs w:val="20"/>
        </w:rPr>
        <w:t>Załącznikiem nr 3 do</w:t>
      </w:r>
      <w:r w:rsidRPr="00C247A0">
        <w:rPr>
          <w:rFonts w:ascii="Arial" w:hAnsi="Arial" w:cs="Arial"/>
          <w:b/>
          <w:i/>
          <w:sz w:val="20"/>
          <w:szCs w:val="20"/>
        </w:rPr>
        <w:t xml:space="preserve"> </w:t>
      </w:r>
      <w:r w:rsidRPr="00C247A0">
        <w:rPr>
          <w:rFonts w:ascii="Arial" w:hAnsi="Arial" w:cs="Arial"/>
          <w:b/>
          <w:sz w:val="20"/>
          <w:szCs w:val="20"/>
        </w:rPr>
        <w:t>SIWZ.</w:t>
      </w:r>
    </w:p>
    <w:p w:rsidR="00B95B4F" w:rsidRPr="00504DBE" w:rsidRDefault="00B95B4F" w:rsidP="007325EB">
      <w:pPr>
        <w:numPr>
          <w:ilvl w:val="0"/>
          <w:numId w:val="15"/>
        </w:numPr>
        <w:ind w:left="567" w:hanging="284"/>
        <w:jc w:val="both"/>
        <w:rPr>
          <w:rFonts w:ascii="Arial" w:hAnsi="Arial" w:cs="Arial"/>
          <w:b/>
          <w:sz w:val="20"/>
          <w:szCs w:val="20"/>
        </w:rPr>
      </w:pPr>
      <w:r w:rsidRPr="00504DBE">
        <w:rPr>
          <w:rFonts w:ascii="Arial" w:hAnsi="Arial" w:cs="Arial"/>
          <w:sz w:val="20"/>
          <w:szCs w:val="20"/>
        </w:rPr>
        <w:t xml:space="preserve">Dokumenty/oświadczenia wymienione w </w:t>
      </w:r>
      <w:r w:rsidRPr="001C6533">
        <w:rPr>
          <w:rFonts w:ascii="Arial" w:hAnsi="Arial" w:cs="Arial"/>
          <w:b/>
          <w:sz w:val="20"/>
          <w:szCs w:val="20"/>
        </w:rPr>
        <w:t>cz. III Załącznika Nr 1 do SIWZ</w:t>
      </w:r>
      <w:r w:rsidRPr="001C6533">
        <w:rPr>
          <w:rFonts w:ascii="Arial" w:hAnsi="Arial" w:cs="Arial"/>
          <w:bCs/>
          <w:sz w:val="20"/>
          <w:szCs w:val="20"/>
        </w:rPr>
        <w:t>.</w:t>
      </w:r>
    </w:p>
    <w:p w:rsidR="00B95B4F" w:rsidRDefault="00B95B4F" w:rsidP="00876356">
      <w:pPr>
        <w:suppressAutoHyphens w:val="0"/>
        <w:jc w:val="both"/>
        <w:rPr>
          <w:rFonts w:ascii="Arial" w:hAnsi="Arial" w:cs="Arial"/>
          <w:b/>
          <w:sz w:val="20"/>
          <w:szCs w:val="20"/>
        </w:rPr>
      </w:pPr>
    </w:p>
    <w:p w:rsidR="00876356" w:rsidRPr="005F6824" w:rsidRDefault="00876356" w:rsidP="00876356">
      <w:pPr>
        <w:suppressAutoHyphens w:val="0"/>
        <w:spacing w:line="360" w:lineRule="auto"/>
        <w:ind w:left="284"/>
        <w:jc w:val="both"/>
        <w:rPr>
          <w:rFonts w:ascii="Arial" w:hAnsi="Arial" w:cs="Arial"/>
          <w:b/>
          <w:bCs/>
          <w:i/>
          <w:sz w:val="20"/>
          <w:szCs w:val="20"/>
          <w:lang w:eastAsia="pl-PL"/>
        </w:rPr>
      </w:pPr>
      <w:r w:rsidRPr="005F6824">
        <w:rPr>
          <w:rFonts w:ascii="Arial" w:hAnsi="Arial" w:cs="Arial"/>
          <w:b/>
          <w:bCs/>
          <w:i/>
          <w:sz w:val="20"/>
          <w:szCs w:val="20"/>
          <w:lang w:eastAsia="pl-PL"/>
        </w:rPr>
        <w:t>Uwaga:</w:t>
      </w:r>
    </w:p>
    <w:p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może polegać na wiedzy i doświadczeniu, potencjale technicznym, osobach zdolnych </w:t>
      </w:r>
      <w:r>
        <w:rPr>
          <w:rFonts w:ascii="Arial" w:hAnsi="Arial" w:cs="Arial"/>
          <w:i/>
          <w:iCs/>
          <w:sz w:val="20"/>
          <w:szCs w:val="20"/>
          <w:lang w:eastAsia="pl-PL"/>
        </w:rPr>
        <w:br/>
      </w:r>
      <w:r w:rsidRPr="005F6824">
        <w:rPr>
          <w:rFonts w:ascii="Arial" w:hAnsi="Arial" w:cs="Arial"/>
          <w:i/>
          <w:iCs/>
          <w:sz w:val="20"/>
          <w:szCs w:val="20"/>
          <w:lang w:eastAsia="pl-PL"/>
        </w:rPr>
        <w:t>do wykonania zamówienia, zdolnościach finansowych lub ekonomicznych innych podmiotów, niezależnie od charakteru prawnego łączących go z nimi stosunków.</w:t>
      </w:r>
    </w:p>
    <w:p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5F6824">
        <w:rPr>
          <w:rFonts w:ascii="Arial" w:hAnsi="Arial" w:cs="Arial"/>
          <w:b/>
          <w:i/>
          <w:iCs/>
          <w:sz w:val="20"/>
          <w:szCs w:val="20"/>
          <w:lang w:eastAsia="pl-PL"/>
        </w:rPr>
        <w:t>przedstawiając w tym celu oryginał pisemnego zobowiązania tych podmiotów</w:t>
      </w:r>
      <w:r w:rsidRPr="005F6824">
        <w:rPr>
          <w:rFonts w:ascii="Arial" w:hAnsi="Arial" w:cs="Arial"/>
          <w:i/>
          <w:iCs/>
          <w:sz w:val="20"/>
          <w:szCs w:val="20"/>
          <w:lang w:eastAsia="pl-PL"/>
        </w:rPr>
        <w:t xml:space="preserve">  do oddania mu do dyspozycji niezbędnych zasobów </w:t>
      </w:r>
      <w:r>
        <w:rPr>
          <w:rFonts w:ascii="Arial" w:hAnsi="Arial" w:cs="Arial"/>
          <w:i/>
          <w:iCs/>
          <w:sz w:val="20"/>
          <w:szCs w:val="20"/>
          <w:lang w:eastAsia="pl-PL"/>
        </w:rPr>
        <w:br/>
      </w:r>
      <w:r w:rsidRPr="005F6824">
        <w:rPr>
          <w:rFonts w:ascii="Arial" w:hAnsi="Arial" w:cs="Arial"/>
          <w:i/>
          <w:iCs/>
          <w:sz w:val="20"/>
          <w:szCs w:val="20"/>
          <w:lang w:eastAsia="pl-PL"/>
        </w:rPr>
        <w:t>na potrzeby wykonania zamówienia.</w:t>
      </w:r>
    </w:p>
    <w:p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lastRenderedPageBreak/>
        <w:t xml:space="preserve">Podmiot, który zobowiązał się do udostępnienia zasobów odpowiada solidarnie z Wykonawcą </w:t>
      </w:r>
      <w:r>
        <w:rPr>
          <w:rFonts w:ascii="Arial" w:hAnsi="Arial" w:cs="Arial"/>
          <w:i/>
          <w:iCs/>
          <w:sz w:val="20"/>
          <w:szCs w:val="20"/>
          <w:lang w:eastAsia="pl-PL"/>
        </w:rPr>
        <w:br/>
      </w:r>
      <w:r w:rsidRPr="005F6824">
        <w:rPr>
          <w:rFonts w:ascii="Arial" w:hAnsi="Arial" w:cs="Arial"/>
          <w:i/>
          <w:iCs/>
          <w:sz w:val="20"/>
          <w:szCs w:val="20"/>
          <w:lang w:eastAsia="pl-PL"/>
        </w:rPr>
        <w:t xml:space="preserve">za szkodę zamawiającego powstałą wskutek nieudostępnienia tych zasobów, chyba, </w:t>
      </w:r>
      <w:r>
        <w:rPr>
          <w:rFonts w:ascii="Arial" w:hAnsi="Arial" w:cs="Arial"/>
          <w:i/>
          <w:iCs/>
          <w:sz w:val="20"/>
          <w:szCs w:val="20"/>
          <w:lang w:eastAsia="pl-PL"/>
        </w:rPr>
        <w:br/>
      </w:r>
      <w:r w:rsidRPr="005F6824">
        <w:rPr>
          <w:rFonts w:ascii="Arial" w:hAnsi="Arial" w:cs="Arial"/>
          <w:i/>
          <w:iCs/>
          <w:sz w:val="20"/>
          <w:szCs w:val="20"/>
          <w:lang w:eastAsia="pl-PL"/>
        </w:rPr>
        <w:t>że za nieudostępnienie zasobów nie ponosi winy.</w:t>
      </w:r>
    </w:p>
    <w:p w:rsidR="00B95B4F" w:rsidRDefault="00B95B4F" w:rsidP="00463628">
      <w:pPr>
        <w:suppressAutoHyphens w:val="0"/>
        <w:spacing w:line="276" w:lineRule="auto"/>
        <w:jc w:val="both"/>
        <w:rPr>
          <w:rFonts w:ascii="Arial" w:hAnsi="Arial" w:cs="Arial"/>
          <w:b/>
          <w:sz w:val="20"/>
          <w:szCs w:val="20"/>
        </w:rPr>
      </w:pPr>
    </w:p>
    <w:p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lang w:eastAsia="pl-PL"/>
        </w:rPr>
        <w:t>Wymagania dodatkowe, gdy kilka podmiotów składa wspólnie ofertę.</w:t>
      </w:r>
    </w:p>
    <w:p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 xml:space="preserve">1.  </w:t>
      </w:r>
      <w:r w:rsidRPr="00094051">
        <w:rPr>
          <w:rFonts w:ascii="Arial" w:hAnsi="Arial" w:cs="Arial"/>
          <w:sz w:val="20"/>
          <w:szCs w:val="20"/>
          <w:lang w:eastAsia="pl-PL"/>
        </w:rPr>
        <w:tab/>
        <w:t>Wykonawcy mogą wspólnie ubiegać się o udzielenie zamówienia, w tym przypadku ponoszą solidarną odpowiedzialność za wykonanie umowy i wniesienie zabezpieczenia należytego wykonania umowy.</w:t>
      </w:r>
    </w:p>
    <w:p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2.</w:t>
      </w:r>
      <w:r w:rsidRPr="00094051">
        <w:rPr>
          <w:rFonts w:ascii="Arial" w:hAnsi="Arial" w:cs="Arial"/>
          <w:sz w:val="20"/>
          <w:szCs w:val="20"/>
          <w:lang w:eastAsia="pl-PL"/>
        </w:rPr>
        <w:tab/>
        <w:t>W przypadku, o którym mowa w ust. 1 Wykonawcy ustanawiają pełnomocnika</w:t>
      </w:r>
      <w:r w:rsidRPr="00094051">
        <w:rPr>
          <w:rFonts w:ascii="Arial" w:hAnsi="Arial" w:cs="Arial"/>
          <w:b/>
          <w:sz w:val="20"/>
          <w:szCs w:val="20"/>
          <w:lang w:eastAsia="pl-PL"/>
        </w:rPr>
        <w:t xml:space="preserve"> </w:t>
      </w:r>
      <w:r w:rsidRPr="00094051">
        <w:rPr>
          <w:rFonts w:ascii="Arial" w:hAnsi="Arial" w:cs="Arial"/>
          <w:sz w:val="20"/>
          <w:szCs w:val="20"/>
          <w:lang w:eastAsia="pl-PL"/>
        </w:rPr>
        <w:t>do reprezentowania ich w postępowaniu o udzielenie zamówienia albo reprezentowania w postępowaniu i zawarcia umowy w sprawie zamówienia. Wszelką korespondencję związaną z prowadzonym postępowaniem Zamawiający będzie prowadził wyłącznie z ustanowionym pełnomocnikiem.</w:t>
      </w:r>
    </w:p>
    <w:p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3.</w:t>
      </w:r>
      <w:r w:rsidRPr="00094051">
        <w:rPr>
          <w:rFonts w:ascii="Arial" w:hAnsi="Arial" w:cs="Arial"/>
          <w:sz w:val="20"/>
          <w:szCs w:val="20"/>
          <w:lang w:eastAsia="pl-PL"/>
        </w:rPr>
        <w:tab/>
        <w:t>W przypadku, kiedy ofertę składa kilka Wykonawców wspólnie, oferta oraz wszystkie załączniki muszą być podpisane przez pełnomocnika ustanowionego przez tych Wykonawców lub osoby reprezentujące poszczególnych Wykonawców składających ofertę wspólną.</w:t>
      </w:r>
    </w:p>
    <w:p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4.</w:t>
      </w:r>
      <w:r w:rsidRPr="00094051">
        <w:rPr>
          <w:rFonts w:ascii="Arial" w:hAnsi="Arial" w:cs="Arial"/>
          <w:sz w:val="20"/>
          <w:szCs w:val="20"/>
          <w:lang w:eastAsia="pl-PL"/>
        </w:rPr>
        <w:tab/>
        <w:t xml:space="preserve">W przypadku, kiedy kilku Wykonawców składa ofertę wspólnie, do oferty należy załączyć: </w:t>
      </w:r>
    </w:p>
    <w:p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pełnomocnictwo, podpisane przez upoważnionych przedstawicieli wszystkich pozostałych Wykonawców,</w:t>
      </w:r>
    </w:p>
    <w:p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dokumenty i oświadczenia wystawione </w:t>
      </w:r>
      <w:bookmarkStart w:id="8" w:name="_Hlk13740423"/>
      <w:r w:rsidRPr="00094051">
        <w:rPr>
          <w:rFonts w:ascii="Arial" w:hAnsi="Arial" w:cs="Arial"/>
          <w:sz w:val="20"/>
          <w:szCs w:val="20"/>
          <w:lang w:eastAsia="pl-PL"/>
        </w:rPr>
        <w:t>indywidualnie dla każdego z Wykonawców</w:t>
      </w:r>
      <w:bookmarkEnd w:id="8"/>
      <w:r w:rsidRPr="00094051">
        <w:rPr>
          <w:rFonts w:ascii="Arial" w:hAnsi="Arial" w:cs="Arial"/>
          <w:sz w:val="20"/>
          <w:szCs w:val="20"/>
          <w:lang w:eastAsia="pl-PL"/>
        </w:rPr>
        <w:t>,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oświadczenie o solidarnej odpowiedzialności za wykonanie przedmiotu zamówienia indywidualnie przez każdego z Wykonawców - według wzoru oświadczenia, stanowiącym </w:t>
      </w:r>
      <w:r w:rsidRPr="00094051">
        <w:rPr>
          <w:rFonts w:ascii="Arial" w:hAnsi="Arial" w:cs="Arial"/>
          <w:b/>
          <w:sz w:val="20"/>
          <w:szCs w:val="20"/>
          <w:lang w:eastAsia="pl-PL"/>
        </w:rPr>
        <w:t>Załącznik Nr</w:t>
      </w:r>
      <w:r w:rsidR="00FC656E">
        <w:rPr>
          <w:rFonts w:ascii="Arial" w:hAnsi="Arial" w:cs="Arial"/>
          <w:b/>
          <w:sz w:val="20"/>
          <w:szCs w:val="20"/>
          <w:lang w:eastAsia="pl-PL"/>
        </w:rPr>
        <w:t xml:space="preserve"> 4</w:t>
      </w:r>
      <w:r>
        <w:rPr>
          <w:rFonts w:ascii="Arial" w:hAnsi="Arial" w:cs="Arial"/>
          <w:b/>
          <w:sz w:val="20"/>
          <w:szCs w:val="20"/>
          <w:lang w:eastAsia="pl-PL"/>
        </w:rPr>
        <w:t xml:space="preserve">                      </w:t>
      </w:r>
      <w:r w:rsidRPr="00094051">
        <w:rPr>
          <w:rFonts w:ascii="Arial" w:hAnsi="Arial" w:cs="Arial"/>
          <w:b/>
          <w:sz w:val="20"/>
          <w:szCs w:val="20"/>
          <w:lang w:eastAsia="pl-PL"/>
        </w:rPr>
        <w:t xml:space="preserve"> do</w:t>
      </w:r>
      <w:r w:rsidRPr="00094051">
        <w:rPr>
          <w:rFonts w:ascii="Arial" w:hAnsi="Arial" w:cs="Arial"/>
          <w:b/>
          <w:i/>
          <w:sz w:val="20"/>
          <w:szCs w:val="20"/>
          <w:lang w:eastAsia="pl-PL"/>
        </w:rPr>
        <w:t xml:space="preserve"> S</w:t>
      </w:r>
      <w:r w:rsidRPr="00094051">
        <w:rPr>
          <w:rFonts w:ascii="Arial" w:hAnsi="Arial" w:cs="Arial"/>
          <w:b/>
          <w:sz w:val="20"/>
          <w:szCs w:val="20"/>
          <w:lang w:eastAsia="pl-PL"/>
        </w:rPr>
        <w:t>IWZ</w:t>
      </w:r>
      <w:r w:rsidRPr="00094051">
        <w:rPr>
          <w:rFonts w:ascii="Arial" w:hAnsi="Arial" w:cs="Arial"/>
          <w:sz w:val="20"/>
          <w:szCs w:val="20"/>
          <w:lang w:eastAsia="pl-PL"/>
        </w:rPr>
        <w:t>.</w:t>
      </w:r>
    </w:p>
    <w:p w:rsidR="00094051" w:rsidRPr="00094051" w:rsidRDefault="00094051" w:rsidP="007325EB">
      <w:pPr>
        <w:numPr>
          <w:ilvl w:val="2"/>
          <w:numId w:val="5"/>
        </w:numPr>
        <w:suppressAutoHyphens w:val="0"/>
        <w:spacing w:after="60"/>
        <w:ind w:left="851" w:hanging="284"/>
        <w:jc w:val="both"/>
        <w:rPr>
          <w:rFonts w:ascii="Arial" w:hAnsi="Arial" w:cs="Arial"/>
          <w:sz w:val="20"/>
          <w:szCs w:val="20"/>
          <w:lang w:eastAsia="pl-PL"/>
        </w:rPr>
      </w:pPr>
      <w:r w:rsidRPr="00094051">
        <w:rPr>
          <w:rFonts w:ascii="Arial" w:hAnsi="Arial" w:cs="Arial"/>
          <w:sz w:val="20"/>
          <w:szCs w:val="20"/>
          <w:lang w:eastAsia="pl-PL"/>
        </w:rPr>
        <w:t>umowę regulującą współpracę tych Wykonawców tzn. umowę konsorcjum.</w:t>
      </w:r>
    </w:p>
    <w:p w:rsidR="00094051" w:rsidRPr="00094051" w:rsidRDefault="00094051" w:rsidP="00094051">
      <w:pPr>
        <w:suppressAutoHyphens w:val="0"/>
        <w:ind w:left="567" w:hanging="283"/>
        <w:jc w:val="both"/>
        <w:rPr>
          <w:rFonts w:ascii="Arial" w:hAnsi="Arial" w:cs="Arial"/>
          <w:sz w:val="20"/>
          <w:szCs w:val="20"/>
          <w:lang w:eastAsia="pl-PL"/>
        </w:rPr>
      </w:pPr>
      <w:r w:rsidRPr="00094051">
        <w:rPr>
          <w:rFonts w:ascii="Arial" w:hAnsi="Arial" w:cs="Arial"/>
          <w:sz w:val="20"/>
          <w:szCs w:val="20"/>
          <w:lang w:eastAsia="pl-PL"/>
        </w:rPr>
        <w:t>5.</w:t>
      </w:r>
      <w:r w:rsidRPr="00094051">
        <w:rPr>
          <w:rFonts w:ascii="Arial" w:hAnsi="Arial" w:cs="Arial"/>
          <w:sz w:val="20"/>
          <w:szCs w:val="20"/>
          <w:lang w:eastAsia="pl-PL"/>
        </w:rPr>
        <w:tab/>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rsidR="00094051" w:rsidRDefault="00094051" w:rsidP="00463628">
      <w:pPr>
        <w:suppressAutoHyphens w:val="0"/>
        <w:spacing w:line="276" w:lineRule="auto"/>
        <w:jc w:val="both"/>
        <w:rPr>
          <w:rFonts w:ascii="Arial" w:hAnsi="Arial" w:cs="Arial"/>
          <w:b/>
          <w:sz w:val="20"/>
          <w:szCs w:val="20"/>
        </w:rPr>
      </w:pPr>
    </w:p>
    <w:p w:rsidR="00094051" w:rsidRPr="00094051" w:rsidRDefault="00094051" w:rsidP="007325EB">
      <w:pPr>
        <w:numPr>
          <w:ilvl w:val="0"/>
          <w:numId w:val="4"/>
        </w:numPr>
        <w:suppressAutoHyphens w:val="0"/>
        <w:spacing w:line="360" w:lineRule="auto"/>
        <w:ind w:left="284" w:hanging="568"/>
        <w:jc w:val="both"/>
        <w:rPr>
          <w:rFonts w:ascii="Arial" w:hAnsi="Arial" w:cs="Arial"/>
          <w:b/>
          <w:sz w:val="20"/>
          <w:szCs w:val="20"/>
        </w:rPr>
      </w:pPr>
      <w:r w:rsidRPr="00094051">
        <w:rPr>
          <w:rFonts w:ascii="Arial" w:hAnsi="Arial" w:cs="Arial"/>
          <w:b/>
          <w:sz w:val="20"/>
          <w:szCs w:val="20"/>
        </w:rPr>
        <w:t>Opis sposobu przygotowania oferty.</w:t>
      </w:r>
    </w:p>
    <w:p w:rsidR="00094051" w:rsidRPr="00E00C36" w:rsidRDefault="00094051" w:rsidP="007325EB">
      <w:pPr>
        <w:numPr>
          <w:ilvl w:val="0"/>
          <w:numId w:val="6"/>
        </w:numPr>
        <w:tabs>
          <w:tab w:val="clear" w:pos="1060"/>
        </w:tabs>
        <w:suppressAutoHyphens w:val="0"/>
        <w:spacing w:line="276" w:lineRule="auto"/>
        <w:ind w:left="567" w:hanging="283"/>
        <w:jc w:val="both"/>
        <w:rPr>
          <w:rFonts w:ascii="Arial" w:hAnsi="Arial" w:cs="Arial"/>
          <w:sz w:val="20"/>
          <w:szCs w:val="20"/>
        </w:rPr>
      </w:pPr>
      <w:r w:rsidRPr="004C09CC">
        <w:rPr>
          <w:rFonts w:ascii="Arial" w:hAnsi="Arial" w:cs="Arial"/>
          <w:sz w:val="20"/>
          <w:szCs w:val="20"/>
        </w:rPr>
        <w:t>Do oferty należy dołączyć:</w:t>
      </w:r>
    </w:p>
    <w:p w:rsidR="00094051" w:rsidRDefault="00094051" w:rsidP="007325EB">
      <w:pPr>
        <w:numPr>
          <w:ilvl w:val="0"/>
          <w:numId w:val="16"/>
        </w:numPr>
        <w:suppressAutoHyphens w:val="0"/>
        <w:ind w:left="851" w:hanging="284"/>
        <w:jc w:val="both"/>
        <w:rPr>
          <w:rFonts w:ascii="Arial" w:hAnsi="Arial" w:cs="Arial"/>
          <w:sz w:val="20"/>
          <w:szCs w:val="20"/>
          <w:lang w:eastAsia="pl-PL"/>
        </w:rPr>
      </w:pPr>
      <w:r w:rsidRPr="004C09CC">
        <w:rPr>
          <w:rFonts w:ascii="Arial" w:hAnsi="Arial" w:cs="Arial"/>
          <w:sz w:val="20"/>
          <w:szCs w:val="20"/>
          <w:lang w:eastAsia="pl-PL"/>
        </w:rPr>
        <w:t xml:space="preserve">wypełniony Formularz ofertowy zgodnie ze wzorem jaki stanowi </w:t>
      </w:r>
      <w:r w:rsidRPr="004C09CC">
        <w:rPr>
          <w:rFonts w:ascii="Arial" w:hAnsi="Arial" w:cs="Arial"/>
          <w:b/>
          <w:sz w:val="20"/>
          <w:szCs w:val="20"/>
          <w:lang w:eastAsia="pl-PL"/>
        </w:rPr>
        <w:t>Załącznik nr 2 do SIWZ</w:t>
      </w:r>
      <w:r w:rsidRPr="004C09CC">
        <w:rPr>
          <w:rFonts w:ascii="Arial" w:hAnsi="Arial" w:cs="Arial"/>
          <w:sz w:val="20"/>
          <w:szCs w:val="20"/>
          <w:lang w:eastAsia="pl-PL"/>
        </w:rPr>
        <w:t xml:space="preserve">, </w:t>
      </w:r>
    </w:p>
    <w:p w:rsidR="00094051" w:rsidRPr="00A60987" w:rsidRDefault="00094051" w:rsidP="007325EB">
      <w:pPr>
        <w:numPr>
          <w:ilvl w:val="0"/>
          <w:numId w:val="16"/>
        </w:numPr>
        <w:suppressAutoHyphens w:val="0"/>
        <w:ind w:left="851" w:hanging="284"/>
        <w:jc w:val="both"/>
        <w:rPr>
          <w:rFonts w:ascii="Arial" w:hAnsi="Arial" w:cs="Arial"/>
          <w:sz w:val="20"/>
          <w:szCs w:val="20"/>
          <w:lang w:eastAsia="pl-PL"/>
        </w:rPr>
      </w:pPr>
      <w:r w:rsidRPr="00094051">
        <w:rPr>
          <w:rFonts w:ascii="Arial" w:hAnsi="Arial" w:cs="Arial"/>
          <w:sz w:val="20"/>
          <w:szCs w:val="20"/>
        </w:rPr>
        <w:t xml:space="preserve">oświadczenia i dokumenty, o których mowa w </w:t>
      </w:r>
      <w:r w:rsidRPr="00094051">
        <w:rPr>
          <w:rFonts w:ascii="Arial" w:hAnsi="Arial" w:cs="Arial"/>
          <w:b/>
          <w:sz w:val="20"/>
          <w:szCs w:val="20"/>
        </w:rPr>
        <w:t>części VI,VII,VIII SIWZ.</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może złożyć tylko jedną ofertę.</w:t>
      </w:r>
    </w:p>
    <w:p w:rsidR="00094051" w:rsidRPr="004C09CC" w:rsidRDefault="00094051" w:rsidP="007325EB">
      <w:pPr>
        <w:pStyle w:val="Tekstpodstawowy"/>
        <w:numPr>
          <w:ilvl w:val="0"/>
          <w:numId w:val="6"/>
        </w:numPr>
        <w:tabs>
          <w:tab w:val="clear" w:pos="1060"/>
        </w:tabs>
        <w:suppressAutoHyphens w:val="0"/>
        <w:ind w:left="567" w:hanging="283"/>
        <w:rPr>
          <w:rFonts w:ascii="Arial" w:hAnsi="Arial" w:cs="Arial"/>
          <w:sz w:val="20"/>
        </w:rPr>
      </w:pPr>
      <w:r w:rsidRPr="004C09CC">
        <w:rPr>
          <w:rFonts w:ascii="Arial" w:hAnsi="Arial" w:cs="Arial"/>
          <w:sz w:val="20"/>
        </w:rPr>
        <w:t xml:space="preserve">Ofertę w postępowaniu o udzielenie zamówienia należy złożyć </w:t>
      </w:r>
      <w:r w:rsidRPr="004C09CC">
        <w:rPr>
          <w:rFonts w:ascii="Arial" w:hAnsi="Arial" w:cs="Arial"/>
          <w:b/>
          <w:sz w:val="20"/>
        </w:rPr>
        <w:t>w jednym egzemplarzu</w:t>
      </w:r>
      <w:r w:rsidRPr="004C09CC">
        <w:rPr>
          <w:rFonts w:ascii="Arial" w:hAnsi="Arial" w:cs="Arial"/>
          <w:sz w:val="20"/>
        </w:rPr>
        <w:t xml:space="preserve"> wyłącznie </w:t>
      </w:r>
      <w:r>
        <w:rPr>
          <w:rFonts w:ascii="Arial" w:hAnsi="Arial" w:cs="Arial"/>
          <w:sz w:val="20"/>
        </w:rPr>
        <w:t xml:space="preserve">                       </w:t>
      </w:r>
      <w:r w:rsidRPr="004C09CC">
        <w:rPr>
          <w:rFonts w:ascii="Arial" w:hAnsi="Arial" w:cs="Arial"/>
          <w:sz w:val="20"/>
        </w:rPr>
        <w:t xml:space="preserve">w formie pisemnej. </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Oferta oraz wszystkie załączniki muszą być sporządzone w języku polskim,</w:t>
      </w:r>
      <w:r>
        <w:rPr>
          <w:rFonts w:ascii="Arial" w:hAnsi="Arial" w:cs="Arial"/>
          <w:sz w:val="20"/>
          <w:szCs w:val="20"/>
        </w:rPr>
        <w:t xml:space="preserve"> </w:t>
      </w:r>
      <w:r w:rsidRPr="004C09CC">
        <w:rPr>
          <w:rFonts w:ascii="Arial" w:hAnsi="Arial" w:cs="Arial"/>
          <w:sz w:val="20"/>
          <w:szCs w:val="20"/>
        </w:rPr>
        <w:t xml:space="preserve">a dokumenty sporządzone w innym języku winny być przetłumaczone przez Wykonawcę na język polski i wraz </w:t>
      </w:r>
      <w:r w:rsidR="00A60987">
        <w:rPr>
          <w:rFonts w:ascii="Arial" w:hAnsi="Arial" w:cs="Arial"/>
          <w:sz w:val="20"/>
          <w:szCs w:val="20"/>
        </w:rPr>
        <w:t xml:space="preserve">                   </w:t>
      </w:r>
      <w:r w:rsidRPr="004C09CC">
        <w:rPr>
          <w:rFonts w:ascii="Arial" w:hAnsi="Arial" w:cs="Arial"/>
          <w:sz w:val="20"/>
          <w:szCs w:val="20"/>
        </w:rPr>
        <w:t xml:space="preserve">z tłumaczeniem dołączone przez Wykonawcę do oferty. </w:t>
      </w:r>
    </w:p>
    <w:p w:rsidR="00094051" w:rsidRPr="004C09CC" w:rsidRDefault="00094051" w:rsidP="007325EB">
      <w:pPr>
        <w:numPr>
          <w:ilvl w:val="0"/>
          <w:numId w:val="6"/>
        </w:numPr>
        <w:tabs>
          <w:tab w:val="clear" w:pos="1060"/>
          <w:tab w:val="left" w:pos="426"/>
        </w:tabs>
        <w:suppressAutoHyphens w:val="0"/>
        <w:ind w:left="567" w:hanging="283"/>
        <w:jc w:val="both"/>
        <w:rPr>
          <w:rFonts w:ascii="Arial" w:hAnsi="Arial" w:cs="Arial"/>
          <w:sz w:val="20"/>
          <w:szCs w:val="20"/>
        </w:rPr>
      </w:pPr>
      <w:r w:rsidRPr="004C09CC">
        <w:rPr>
          <w:rFonts w:ascii="Arial" w:hAnsi="Arial" w:cs="Arial"/>
          <w:sz w:val="20"/>
          <w:szCs w:val="20"/>
        </w:rPr>
        <w:t>Oferta powinna być zaopatrzona w spis wszystkich przedkładanych dokumentów  i oświadczeń</w:t>
      </w:r>
      <w:r>
        <w:rPr>
          <w:rFonts w:ascii="Arial" w:hAnsi="Arial" w:cs="Arial"/>
          <w:sz w:val="20"/>
          <w:szCs w:val="20"/>
        </w:rPr>
        <w:t xml:space="preserve"> </w:t>
      </w:r>
      <w:r w:rsidRPr="004C09CC">
        <w:rPr>
          <w:rFonts w:ascii="Arial" w:hAnsi="Arial" w:cs="Arial"/>
          <w:sz w:val="20"/>
          <w:szCs w:val="20"/>
        </w:rPr>
        <w:t>(załączników).</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w formularzu ofertowym winien podać: adres do korespondencji, numer telefonu, numer</w:t>
      </w:r>
      <w:r>
        <w:rPr>
          <w:rFonts w:ascii="Arial" w:hAnsi="Arial" w:cs="Arial"/>
          <w:sz w:val="20"/>
          <w:szCs w:val="20"/>
        </w:rPr>
        <w:t xml:space="preserve"> </w:t>
      </w:r>
      <w:r w:rsidRPr="004C09CC">
        <w:rPr>
          <w:rFonts w:ascii="Arial" w:hAnsi="Arial" w:cs="Arial"/>
          <w:sz w:val="20"/>
          <w:szCs w:val="20"/>
        </w:rPr>
        <w:t>faksu oraz adres poczty elektronicznej.</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 xml:space="preserve">Oferta, wszystkie oświadczenia i załączniki wymagają podpisu osób uprawnionych </w:t>
      </w:r>
      <w:r w:rsidR="00A60987">
        <w:rPr>
          <w:rFonts w:ascii="Arial" w:hAnsi="Arial" w:cs="Arial"/>
          <w:sz w:val="20"/>
          <w:szCs w:val="20"/>
        </w:rPr>
        <w:t xml:space="preserve">                                               </w:t>
      </w:r>
      <w:r w:rsidRPr="004C09CC">
        <w:rPr>
          <w:rFonts w:ascii="Arial" w:hAnsi="Arial" w:cs="Arial"/>
          <w:sz w:val="20"/>
          <w:szCs w:val="20"/>
        </w:rPr>
        <w:t>do reprezentowania Wykonawcy zgodnie z wymaganiami ustawowymi.</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Upoważnienie do podpisywania oferty i do występowania w postępowaniu w imieniu Wykonawcy należy załączyć do oferty w oryginale lub musi wynikać z przedstawionych dokumentów.</w:t>
      </w:r>
    </w:p>
    <w:p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Wszelkie poprawki dokonane w treści oferty (przed jej złożeniem) muszą być naniesione czytelnie oraz opatrzone podpisem osób podpisujących ofertę.</w:t>
      </w:r>
    </w:p>
    <w:p w:rsidR="00094051" w:rsidRPr="004C09CC" w:rsidRDefault="00094051" w:rsidP="007325EB">
      <w:pPr>
        <w:numPr>
          <w:ilvl w:val="0"/>
          <w:numId w:val="6"/>
        </w:numPr>
        <w:tabs>
          <w:tab w:val="clear" w:pos="1060"/>
        </w:tabs>
        <w:suppressAutoHyphens w:val="0"/>
        <w:ind w:left="567" w:hanging="426"/>
        <w:jc w:val="both"/>
        <w:rPr>
          <w:rFonts w:ascii="Arial" w:hAnsi="Arial" w:cs="Arial"/>
          <w:sz w:val="20"/>
          <w:szCs w:val="20"/>
        </w:rPr>
      </w:pPr>
      <w:r w:rsidRPr="004C09CC">
        <w:rPr>
          <w:rFonts w:ascii="Arial" w:hAnsi="Arial" w:cs="Arial"/>
          <w:sz w:val="20"/>
          <w:szCs w:val="20"/>
        </w:rPr>
        <w:t xml:space="preserve">Wskazane jest aby zapisane strony oferty były kolejno ponumerowane. Oferta powinna być zszyta </w:t>
      </w:r>
      <w:r>
        <w:rPr>
          <w:rFonts w:ascii="Arial" w:hAnsi="Arial" w:cs="Arial"/>
          <w:sz w:val="20"/>
          <w:szCs w:val="20"/>
        </w:rPr>
        <w:t xml:space="preserve">                         </w:t>
      </w:r>
      <w:r w:rsidRPr="004C09CC">
        <w:rPr>
          <w:rFonts w:ascii="Arial" w:hAnsi="Arial" w:cs="Arial"/>
          <w:sz w:val="20"/>
          <w:szCs w:val="20"/>
        </w:rPr>
        <w:t xml:space="preserve">w sposób utrudniający jej zdekompletowanie. </w:t>
      </w:r>
    </w:p>
    <w:p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Strony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p w:rsidR="00094051" w:rsidRPr="00C05BE2"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C05BE2">
        <w:rPr>
          <w:rFonts w:ascii="Arial" w:hAnsi="Arial" w:cs="Arial"/>
          <w:b/>
          <w:sz w:val="20"/>
          <w:szCs w:val="20"/>
        </w:rPr>
        <w:t xml:space="preserve">Wszystkie dokumenty i oświadczenia (załączniki) składane przez Wykonawcę powinny być złożone w formie oryginału lub kopii poświadczonej za zgodność z oryginałem przez Wykonawcę </w:t>
      </w:r>
      <w:r w:rsidRPr="00C05BE2">
        <w:rPr>
          <w:rFonts w:ascii="Arial" w:hAnsi="Arial" w:cs="Arial"/>
          <w:b/>
          <w:bCs/>
          <w:sz w:val="20"/>
          <w:szCs w:val="20"/>
        </w:rPr>
        <w:t>lub przez osoby upoważnione do jego reprezentowania,</w:t>
      </w:r>
    </w:p>
    <w:p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lastRenderedPageBreak/>
        <w:t xml:space="preserve">Dokumenty i oświadczenia powinny potwierdzać spełnienie przez Wykonawcę warunków udziału </w:t>
      </w:r>
      <w:r>
        <w:rPr>
          <w:rFonts w:ascii="Arial" w:hAnsi="Arial" w:cs="Arial"/>
          <w:sz w:val="20"/>
          <w:szCs w:val="20"/>
        </w:rPr>
        <w:br/>
      </w:r>
      <w:r w:rsidRPr="004C09CC">
        <w:rPr>
          <w:rFonts w:ascii="Arial" w:hAnsi="Arial" w:cs="Arial"/>
          <w:sz w:val="20"/>
          <w:szCs w:val="20"/>
        </w:rPr>
        <w:t>w postępowaniu oraz spełnienie przez oferowany przedmiot zamówień wymagań określonych przez Zamawiającego, nie później niż w dniu, w którym upłynął termin składania ofert.</w:t>
      </w:r>
    </w:p>
    <w:p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Treść oferty musi odpowiadać treści Specyfikacji Istotnych Warunków Zamówienia, </w:t>
      </w:r>
    </w:p>
    <w:p w:rsidR="00094051" w:rsidRPr="004C09CC"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4C09CC">
        <w:rPr>
          <w:rFonts w:ascii="Arial" w:hAnsi="Arial" w:cs="Arial"/>
          <w:sz w:val="20"/>
          <w:szCs w:val="20"/>
        </w:rPr>
        <w:t>Cena ofertowa musi być określona w PLN, podana w tabeli formularza ofertowego, jako cena netto</w:t>
      </w:r>
      <w:r>
        <w:rPr>
          <w:rFonts w:ascii="Arial" w:hAnsi="Arial" w:cs="Arial"/>
          <w:sz w:val="20"/>
          <w:szCs w:val="20"/>
        </w:rPr>
        <w:t xml:space="preserve">                          </w:t>
      </w:r>
      <w:r w:rsidRPr="004C09CC">
        <w:rPr>
          <w:rFonts w:ascii="Arial" w:hAnsi="Arial" w:cs="Arial"/>
          <w:sz w:val="20"/>
          <w:szCs w:val="20"/>
        </w:rPr>
        <w:t xml:space="preserve"> 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Cena ofertowa musi uwzględniać wszelkie koszty związane z realizacją przedmiotu zamówienia.</w:t>
      </w:r>
    </w:p>
    <w:p w:rsidR="00094051" w:rsidRDefault="00094051" w:rsidP="007325EB">
      <w:pPr>
        <w:pStyle w:val="Tekstpodstawowy"/>
        <w:numPr>
          <w:ilvl w:val="0"/>
          <w:numId w:val="6"/>
        </w:numPr>
        <w:tabs>
          <w:tab w:val="clear" w:pos="1060"/>
        </w:tabs>
        <w:suppressAutoHyphens w:val="0"/>
        <w:ind w:left="567" w:hanging="425"/>
        <w:rPr>
          <w:rFonts w:ascii="Arial" w:hAnsi="Arial" w:cs="Arial"/>
          <w:sz w:val="20"/>
        </w:rPr>
      </w:pPr>
      <w:r w:rsidRPr="004C09CC">
        <w:rPr>
          <w:rFonts w:ascii="Arial" w:hAnsi="Arial" w:cs="Arial"/>
          <w:sz w:val="20"/>
        </w:rPr>
        <w:t>Jeżeli Wykonawca zamierza zamieścić w ofercie informacje będące tajemnicą przedsiębiorstwa w rozumieniu przepisów o zwalczaniu nieuczciwej konkurencji (Dz.U.</w:t>
      </w:r>
      <w:r w:rsidR="00A60987">
        <w:rPr>
          <w:rFonts w:ascii="Arial" w:hAnsi="Arial" w:cs="Arial"/>
          <w:sz w:val="20"/>
        </w:rPr>
        <w:t xml:space="preserve"> </w:t>
      </w:r>
      <w:r w:rsidRPr="004C09CC">
        <w:rPr>
          <w:rFonts w:ascii="Arial" w:hAnsi="Arial" w:cs="Arial"/>
          <w:sz w:val="20"/>
        </w:rPr>
        <w:t>z</w:t>
      </w:r>
      <w:r w:rsidR="00A60987">
        <w:rPr>
          <w:rFonts w:ascii="Arial" w:hAnsi="Arial" w:cs="Arial"/>
          <w:sz w:val="20"/>
        </w:rPr>
        <w:t xml:space="preserve"> </w:t>
      </w:r>
      <w:r w:rsidRPr="004C09CC">
        <w:rPr>
          <w:rFonts w:ascii="Arial" w:hAnsi="Arial" w:cs="Arial"/>
          <w:sz w:val="20"/>
        </w:rPr>
        <w:t>20</w:t>
      </w:r>
      <w:r w:rsidR="00A60987">
        <w:rPr>
          <w:rFonts w:ascii="Arial" w:hAnsi="Arial" w:cs="Arial"/>
          <w:sz w:val="20"/>
        </w:rPr>
        <w:t xml:space="preserve">19 </w:t>
      </w:r>
      <w:r w:rsidRPr="004C09CC">
        <w:rPr>
          <w:rFonts w:ascii="Arial" w:hAnsi="Arial" w:cs="Arial"/>
          <w:sz w:val="20"/>
        </w:rPr>
        <w:t>r.poz.1</w:t>
      </w:r>
      <w:r w:rsidR="00A60987">
        <w:rPr>
          <w:rFonts w:ascii="Arial" w:hAnsi="Arial" w:cs="Arial"/>
          <w:sz w:val="20"/>
        </w:rPr>
        <w:t xml:space="preserve">010 </w:t>
      </w:r>
      <w:proofErr w:type="spellStart"/>
      <w:r w:rsidR="00A60987">
        <w:rPr>
          <w:rFonts w:ascii="Arial" w:hAnsi="Arial" w:cs="Arial"/>
          <w:sz w:val="20"/>
        </w:rPr>
        <w:t>t.j</w:t>
      </w:r>
      <w:proofErr w:type="spellEnd"/>
      <w:r w:rsidR="00A60987">
        <w:rPr>
          <w:rFonts w:ascii="Arial" w:hAnsi="Arial" w:cs="Arial"/>
          <w:sz w:val="20"/>
        </w:rPr>
        <w:t>.</w:t>
      </w:r>
      <w:r w:rsidRPr="004C09CC">
        <w:rPr>
          <w:rFonts w:ascii="Arial" w:hAnsi="Arial" w:cs="Arial"/>
          <w:sz w:val="20"/>
        </w:rPr>
        <w:t>)</w:t>
      </w:r>
      <w:r w:rsidR="00A60987">
        <w:rPr>
          <w:rFonts w:ascii="Arial" w:hAnsi="Arial" w:cs="Arial"/>
          <w:sz w:val="20"/>
        </w:rPr>
        <w:t xml:space="preserve">                                   </w:t>
      </w:r>
      <w:r w:rsidRPr="004C09CC">
        <w:rPr>
          <w:rFonts w:ascii="Arial" w:hAnsi="Arial" w:cs="Arial"/>
          <w:sz w:val="20"/>
        </w:rPr>
        <w:t xml:space="preserve"> nie później niż w terminie składania ofert, musi zamieścić adnotację Tajemnica przedsiębiorstwa </w:t>
      </w:r>
      <w:r w:rsidR="00A60987">
        <w:rPr>
          <w:rFonts w:ascii="Arial" w:hAnsi="Arial" w:cs="Arial"/>
          <w:sz w:val="20"/>
        </w:rPr>
        <w:t xml:space="preserve">                    </w:t>
      </w:r>
      <w:r w:rsidRPr="004C09CC">
        <w:rPr>
          <w:rFonts w:ascii="Arial" w:hAnsi="Arial" w:cs="Arial"/>
          <w:sz w:val="20"/>
        </w:rPr>
        <w:t>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rsidR="00094051" w:rsidRPr="00A60987" w:rsidRDefault="00A60987" w:rsidP="007325EB">
      <w:pPr>
        <w:pStyle w:val="Tekstpodstawowy"/>
        <w:numPr>
          <w:ilvl w:val="0"/>
          <w:numId w:val="6"/>
        </w:numPr>
        <w:tabs>
          <w:tab w:val="clear" w:pos="1060"/>
        </w:tabs>
        <w:suppressAutoHyphens w:val="0"/>
        <w:ind w:left="567" w:hanging="425"/>
        <w:rPr>
          <w:rFonts w:ascii="Arial" w:hAnsi="Arial" w:cs="Arial"/>
          <w:sz w:val="20"/>
        </w:rPr>
      </w:pPr>
      <w:r w:rsidRPr="00A60987">
        <w:rPr>
          <w:rFonts w:ascii="Arial" w:hAnsi="Arial" w:cs="Arial"/>
          <w:sz w:val="20"/>
          <w:lang w:eastAsia="pl-PL"/>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094051" w:rsidRDefault="00094051" w:rsidP="003D7B22">
      <w:pPr>
        <w:suppressAutoHyphens w:val="0"/>
        <w:spacing w:line="276" w:lineRule="auto"/>
        <w:jc w:val="both"/>
        <w:rPr>
          <w:rFonts w:ascii="Arial" w:hAnsi="Arial" w:cs="Arial"/>
          <w:b/>
          <w:sz w:val="20"/>
          <w:szCs w:val="20"/>
        </w:rPr>
      </w:pPr>
    </w:p>
    <w:p w:rsidR="007D3399" w:rsidRPr="007D3399" w:rsidRDefault="007D3399" w:rsidP="007325EB">
      <w:pPr>
        <w:numPr>
          <w:ilvl w:val="0"/>
          <w:numId w:val="4"/>
        </w:numPr>
        <w:suppressAutoHyphens w:val="0"/>
        <w:spacing w:line="360" w:lineRule="auto"/>
        <w:ind w:left="284" w:hanging="568"/>
        <w:jc w:val="both"/>
        <w:rPr>
          <w:rFonts w:ascii="Arial" w:hAnsi="Arial" w:cs="Arial"/>
          <w:b/>
          <w:sz w:val="20"/>
          <w:szCs w:val="20"/>
        </w:rPr>
      </w:pPr>
      <w:r w:rsidRPr="007D3399">
        <w:rPr>
          <w:rFonts w:ascii="Arial" w:hAnsi="Arial" w:cs="Arial"/>
          <w:b/>
          <w:sz w:val="20"/>
          <w:szCs w:val="20"/>
        </w:rPr>
        <w:t>Wadium</w:t>
      </w:r>
    </w:p>
    <w:p w:rsidR="007D3399" w:rsidRPr="007D3399" w:rsidRDefault="007D3399" w:rsidP="007D3399">
      <w:pPr>
        <w:suppressAutoHyphens w:val="0"/>
        <w:spacing w:line="480" w:lineRule="auto"/>
        <w:jc w:val="both"/>
        <w:rPr>
          <w:rFonts w:ascii="Arial" w:hAnsi="Arial" w:cs="Arial"/>
          <w:bCs/>
          <w:sz w:val="20"/>
          <w:szCs w:val="20"/>
        </w:rPr>
      </w:pPr>
      <w:r w:rsidRPr="007D3399">
        <w:rPr>
          <w:rFonts w:ascii="Arial" w:hAnsi="Arial" w:cs="Arial"/>
          <w:b/>
          <w:sz w:val="20"/>
          <w:szCs w:val="20"/>
        </w:rPr>
        <w:t xml:space="preserve">     </w:t>
      </w:r>
      <w:r w:rsidRPr="007D3399">
        <w:rPr>
          <w:rFonts w:ascii="Arial" w:hAnsi="Arial" w:cs="Arial"/>
          <w:bCs/>
          <w:sz w:val="20"/>
          <w:szCs w:val="20"/>
        </w:rPr>
        <w:t>Zamawiający odstępuje od obowiązku wniesienia wadium</w:t>
      </w:r>
      <w:r>
        <w:rPr>
          <w:rFonts w:ascii="Arial" w:hAnsi="Arial" w:cs="Arial"/>
          <w:bCs/>
          <w:sz w:val="20"/>
          <w:szCs w:val="20"/>
        </w:rPr>
        <w:t>.</w:t>
      </w:r>
    </w:p>
    <w:p w:rsidR="004977F5" w:rsidRPr="004977F5" w:rsidRDefault="004977F5" w:rsidP="007325EB">
      <w:pPr>
        <w:numPr>
          <w:ilvl w:val="0"/>
          <w:numId w:val="4"/>
        </w:numPr>
        <w:suppressAutoHyphens w:val="0"/>
        <w:spacing w:line="360" w:lineRule="auto"/>
        <w:ind w:left="284" w:hanging="568"/>
        <w:jc w:val="both"/>
        <w:rPr>
          <w:rFonts w:ascii="Arial" w:hAnsi="Arial" w:cs="Arial"/>
          <w:b/>
          <w:sz w:val="20"/>
          <w:szCs w:val="20"/>
        </w:rPr>
      </w:pPr>
      <w:r w:rsidRPr="004977F5">
        <w:rPr>
          <w:rFonts w:ascii="Arial" w:hAnsi="Arial" w:cs="Arial"/>
          <w:b/>
          <w:sz w:val="20"/>
          <w:szCs w:val="20"/>
        </w:rPr>
        <w:t xml:space="preserve">Zabezpieczenie należytego wykonania umowy                                                               </w:t>
      </w:r>
    </w:p>
    <w:p w:rsidR="007D3399" w:rsidRDefault="004977F5" w:rsidP="008D30EF">
      <w:pPr>
        <w:suppressAutoHyphens w:val="0"/>
        <w:spacing w:line="360" w:lineRule="auto"/>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rsidR="008D30EF" w:rsidRPr="008D30EF" w:rsidRDefault="008D30EF" w:rsidP="003D7B22">
      <w:pPr>
        <w:suppressAutoHyphens w:val="0"/>
        <w:spacing w:line="276" w:lineRule="auto"/>
        <w:ind w:left="284"/>
        <w:jc w:val="both"/>
        <w:rPr>
          <w:rFonts w:ascii="Arial" w:hAnsi="Arial" w:cs="Arial"/>
          <w:bCs/>
          <w:sz w:val="20"/>
          <w:szCs w:val="20"/>
        </w:rPr>
      </w:pPr>
    </w:p>
    <w:p w:rsidR="008D30EF" w:rsidRDefault="008D30EF" w:rsidP="007325EB">
      <w:pPr>
        <w:numPr>
          <w:ilvl w:val="0"/>
          <w:numId w:val="4"/>
        </w:numPr>
        <w:suppressAutoHyphens w:val="0"/>
        <w:ind w:left="284" w:hanging="568"/>
        <w:jc w:val="both"/>
        <w:rPr>
          <w:rFonts w:ascii="Arial" w:hAnsi="Arial" w:cs="Arial"/>
          <w:b/>
          <w:bCs/>
          <w:sz w:val="20"/>
          <w:szCs w:val="20"/>
        </w:rPr>
      </w:pPr>
      <w:r w:rsidRPr="008D30EF">
        <w:rPr>
          <w:rFonts w:ascii="Arial" w:hAnsi="Arial" w:cs="Arial"/>
          <w:b/>
          <w:bCs/>
          <w:sz w:val="20"/>
          <w:szCs w:val="20"/>
        </w:rPr>
        <w:t>Opis kryteriów, którymi Zamawiający będzie się kierował przy wyborze oferty wraz z podaniem znaczenia tych kryteriów i sposobu oceny ofert.</w:t>
      </w:r>
    </w:p>
    <w:p w:rsidR="008D30EF" w:rsidRPr="008D30EF" w:rsidRDefault="008D30EF" w:rsidP="008D30EF">
      <w:pPr>
        <w:suppressAutoHyphens w:val="0"/>
        <w:ind w:left="284"/>
        <w:jc w:val="both"/>
        <w:rPr>
          <w:rFonts w:ascii="Arial" w:hAnsi="Arial" w:cs="Arial"/>
          <w:b/>
          <w:bCs/>
          <w:sz w:val="20"/>
          <w:szCs w:val="20"/>
        </w:rPr>
      </w:pPr>
    </w:p>
    <w:p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Jedynym kryterium, którym Zamawiający będzie się kierował przy wyborze ofert jest cena netto przedmiotu zamówienia – 100%.</w:t>
      </w:r>
      <w:r w:rsidRPr="004F29DD">
        <w:rPr>
          <w:rFonts w:ascii="Arial" w:hAnsi="Arial" w:cs="Arial"/>
          <w:sz w:val="20"/>
          <w:szCs w:val="20"/>
          <w:lang w:val="cs-CZ"/>
        </w:rPr>
        <w:t xml:space="preserve">    </w:t>
      </w:r>
    </w:p>
    <w:p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Ocenie według kryterium zostaną poddane jedynie oferty nie podlegające odrzuceniu.</w:t>
      </w:r>
    </w:p>
    <w:p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Za najkorzystniejszą uznana zostanie oferta z ceną najniższą według określonego w ust. 1 kryterium.</w:t>
      </w:r>
    </w:p>
    <w:p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 xml:space="preserve">Zamawiający zastrzega sobie prawo przeprowadzenia licytacji ustnej i negocjacji zgodnie </w:t>
      </w:r>
      <w:r>
        <w:rPr>
          <w:rFonts w:ascii="Arial" w:hAnsi="Arial" w:cs="Arial"/>
          <w:sz w:val="20"/>
          <w:szCs w:val="20"/>
        </w:rPr>
        <w:br/>
      </w:r>
      <w:r w:rsidRPr="004F29DD">
        <w:rPr>
          <w:rFonts w:ascii="Arial" w:hAnsi="Arial" w:cs="Arial"/>
          <w:sz w:val="20"/>
          <w:szCs w:val="20"/>
        </w:rPr>
        <w:t xml:space="preserve">z postanowieniami Regulaminu w celu uzyskania oferty ostatecznej. Zamawiający odstępuje </w:t>
      </w:r>
      <w:r>
        <w:rPr>
          <w:rFonts w:ascii="Arial" w:hAnsi="Arial" w:cs="Arial"/>
          <w:sz w:val="20"/>
          <w:szCs w:val="20"/>
        </w:rPr>
        <w:br/>
      </w:r>
      <w:r w:rsidRPr="004F29DD">
        <w:rPr>
          <w:rFonts w:ascii="Arial" w:hAnsi="Arial" w:cs="Arial"/>
          <w:sz w:val="20"/>
          <w:szCs w:val="20"/>
        </w:rPr>
        <w:t>od przeprowadzenia aukcji elektronicznej.</w:t>
      </w:r>
    </w:p>
    <w:p w:rsidR="008D30EF" w:rsidRDefault="008D30EF" w:rsidP="003D7B22">
      <w:pPr>
        <w:suppressAutoHyphens w:val="0"/>
        <w:spacing w:line="276" w:lineRule="auto"/>
        <w:jc w:val="both"/>
        <w:rPr>
          <w:rFonts w:ascii="Arial" w:hAnsi="Arial" w:cs="Arial"/>
          <w:b/>
          <w:sz w:val="20"/>
          <w:szCs w:val="20"/>
        </w:rPr>
      </w:pPr>
    </w:p>
    <w:p w:rsidR="00043B0A" w:rsidRPr="00043B0A" w:rsidRDefault="00043B0A" w:rsidP="007325EB">
      <w:pPr>
        <w:numPr>
          <w:ilvl w:val="0"/>
          <w:numId w:val="4"/>
        </w:numPr>
        <w:suppressAutoHyphens w:val="0"/>
        <w:spacing w:line="360" w:lineRule="auto"/>
        <w:ind w:left="284" w:hanging="568"/>
        <w:jc w:val="both"/>
        <w:rPr>
          <w:rFonts w:ascii="Arial" w:hAnsi="Arial" w:cs="Arial"/>
          <w:b/>
          <w:sz w:val="20"/>
          <w:szCs w:val="20"/>
        </w:rPr>
      </w:pPr>
      <w:r w:rsidRPr="00043B0A">
        <w:rPr>
          <w:rFonts w:ascii="Arial" w:hAnsi="Arial" w:cs="Arial"/>
          <w:b/>
          <w:sz w:val="20"/>
          <w:szCs w:val="20"/>
        </w:rPr>
        <w:t>Warunki umowy:</w:t>
      </w:r>
      <w:r w:rsidRPr="00043B0A">
        <w:rPr>
          <w:rFonts w:ascii="Arial" w:hAnsi="Arial" w:cs="Arial"/>
          <w:b/>
          <w:sz w:val="20"/>
          <w:szCs w:val="20"/>
        </w:rPr>
        <w:tab/>
      </w:r>
    </w:p>
    <w:p w:rsidR="00043B0A" w:rsidRDefault="00043B0A" w:rsidP="00043B0A">
      <w:pPr>
        <w:tabs>
          <w:tab w:val="left" w:pos="284"/>
        </w:tabs>
        <w:ind w:left="284"/>
        <w:jc w:val="both"/>
        <w:rPr>
          <w:rFonts w:ascii="Arial" w:hAnsi="Arial" w:cs="Arial"/>
          <w:b/>
          <w:sz w:val="20"/>
          <w:szCs w:val="20"/>
        </w:rPr>
      </w:pPr>
      <w:r w:rsidRPr="004F29DD">
        <w:rPr>
          <w:rFonts w:ascii="Arial" w:hAnsi="Arial" w:cs="Arial"/>
          <w:sz w:val="20"/>
          <w:szCs w:val="20"/>
        </w:rPr>
        <w:t>Istotne postanowienia, które wprowadzone zostaną do umowy, zostały określone</w:t>
      </w:r>
      <w:r>
        <w:rPr>
          <w:rFonts w:ascii="Arial" w:hAnsi="Arial" w:cs="Arial"/>
          <w:sz w:val="20"/>
          <w:szCs w:val="20"/>
        </w:rPr>
        <w:t xml:space="preserve"> </w:t>
      </w:r>
      <w:r w:rsidRPr="004F29DD">
        <w:rPr>
          <w:rFonts w:ascii="Arial" w:hAnsi="Arial" w:cs="Arial"/>
          <w:sz w:val="20"/>
          <w:szCs w:val="20"/>
        </w:rPr>
        <w:t xml:space="preserve">w </w:t>
      </w:r>
      <w:r w:rsidRPr="003A3875">
        <w:rPr>
          <w:rFonts w:ascii="Arial" w:hAnsi="Arial" w:cs="Arial"/>
          <w:b/>
          <w:sz w:val="20"/>
          <w:szCs w:val="20"/>
        </w:rPr>
        <w:t xml:space="preserve">Załączniku Nr </w:t>
      </w:r>
      <w:r w:rsidR="0039060F">
        <w:rPr>
          <w:rFonts w:ascii="Arial" w:hAnsi="Arial" w:cs="Arial"/>
          <w:b/>
          <w:sz w:val="20"/>
          <w:szCs w:val="20"/>
        </w:rPr>
        <w:t>5</w:t>
      </w:r>
      <w:r w:rsidRPr="003A3875">
        <w:rPr>
          <w:rFonts w:ascii="Arial" w:hAnsi="Arial" w:cs="Arial"/>
          <w:b/>
          <w:sz w:val="20"/>
          <w:szCs w:val="20"/>
        </w:rPr>
        <w:t xml:space="preserve"> </w:t>
      </w:r>
      <w:r w:rsidRPr="003A3875">
        <w:rPr>
          <w:rFonts w:ascii="Arial" w:hAnsi="Arial" w:cs="Arial"/>
          <w:b/>
          <w:sz w:val="20"/>
          <w:szCs w:val="20"/>
        </w:rPr>
        <w:br/>
        <w:t>do SIWZ.</w:t>
      </w:r>
    </w:p>
    <w:p w:rsidR="00043B0A" w:rsidRDefault="00043B0A" w:rsidP="003D7B22">
      <w:pPr>
        <w:suppressAutoHyphens w:val="0"/>
        <w:spacing w:line="276" w:lineRule="auto"/>
        <w:jc w:val="both"/>
        <w:rPr>
          <w:rFonts w:ascii="Arial" w:hAnsi="Arial" w:cs="Arial"/>
          <w:b/>
          <w:sz w:val="20"/>
          <w:szCs w:val="20"/>
        </w:rPr>
      </w:pPr>
    </w:p>
    <w:p w:rsidR="00BC2A2D" w:rsidRPr="00BC2A2D" w:rsidRDefault="00BC2A2D" w:rsidP="007325EB">
      <w:pPr>
        <w:numPr>
          <w:ilvl w:val="0"/>
          <w:numId w:val="4"/>
        </w:numPr>
        <w:suppressAutoHyphens w:val="0"/>
        <w:spacing w:line="360" w:lineRule="auto"/>
        <w:ind w:left="284" w:hanging="568"/>
        <w:jc w:val="both"/>
        <w:rPr>
          <w:rFonts w:ascii="Arial" w:hAnsi="Arial" w:cs="Arial"/>
          <w:b/>
          <w:sz w:val="20"/>
          <w:szCs w:val="20"/>
        </w:rPr>
      </w:pPr>
      <w:r w:rsidRPr="00BC2A2D">
        <w:rPr>
          <w:rFonts w:ascii="Arial" w:hAnsi="Arial" w:cs="Arial"/>
          <w:b/>
          <w:sz w:val="20"/>
          <w:szCs w:val="20"/>
        </w:rPr>
        <w:t>Warunki płatności</w:t>
      </w:r>
    </w:p>
    <w:p w:rsidR="00BC2A2D" w:rsidRPr="00BC2A2D" w:rsidRDefault="00BC2A2D" w:rsidP="00D65713">
      <w:pPr>
        <w:numPr>
          <w:ilvl w:val="6"/>
          <w:numId w:val="62"/>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eastAsia="pl-PL"/>
        </w:rPr>
        <w:t>Termin</w:t>
      </w:r>
      <w:r w:rsidRPr="00BC2A2D">
        <w:rPr>
          <w:rFonts w:ascii="Arial" w:hAnsi="Arial" w:cs="Arial"/>
          <w:sz w:val="20"/>
          <w:szCs w:val="20"/>
          <w:lang w:val="x-none" w:eastAsia="pl-PL"/>
        </w:rPr>
        <w:t xml:space="preserve"> płatności wynosi </w:t>
      </w:r>
      <w:r w:rsidRPr="00BC2A2D">
        <w:rPr>
          <w:rFonts w:ascii="Arial" w:hAnsi="Arial" w:cs="Arial"/>
          <w:b/>
          <w:sz w:val="20"/>
          <w:szCs w:val="20"/>
          <w:lang w:eastAsia="pl-PL"/>
        </w:rPr>
        <w:t>60 dni</w:t>
      </w:r>
      <w:r w:rsidRPr="00BC2A2D">
        <w:rPr>
          <w:rFonts w:ascii="Arial" w:hAnsi="Arial" w:cs="Arial"/>
          <w:sz w:val="20"/>
          <w:szCs w:val="20"/>
          <w:lang w:eastAsia="pl-PL"/>
        </w:rPr>
        <w:t xml:space="preserve"> </w:t>
      </w:r>
      <w:r w:rsidRPr="00BC2A2D">
        <w:rPr>
          <w:rFonts w:ascii="Arial" w:hAnsi="Arial" w:cs="Arial"/>
          <w:b/>
          <w:sz w:val="20"/>
          <w:szCs w:val="20"/>
          <w:lang w:eastAsia="pl-PL"/>
        </w:rPr>
        <w:t>kalendarzowych</w:t>
      </w:r>
      <w:r w:rsidRPr="00BC2A2D">
        <w:rPr>
          <w:rFonts w:ascii="Arial" w:hAnsi="Arial" w:cs="Arial"/>
          <w:sz w:val="20"/>
          <w:szCs w:val="20"/>
          <w:lang w:eastAsia="pl-PL"/>
        </w:rPr>
        <w:t xml:space="preserve"> od daty wpływu faktury do Zamawiającego wystawionej po wykonaniu przedmiotu zamówienia w całości lub w części, na podstawie dokumentu potwierdzającego należyte wykonanie przedmiotu zamówienia w całości lub w części np. protokołu odbioru przedmiotu zamówienia potwierdzonego przez Zamawiającego.</w:t>
      </w:r>
      <w:r w:rsidRPr="00BC2A2D">
        <w:rPr>
          <w:rFonts w:ascii="Arial" w:hAnsi="Arial" w:cs="Arial"/>
          <w:sz w:val="20"/>
          <w:szCs w:val="20"/>
          <w:lang w:val="x-none" w:eastAsia="pl-PL"/>
        </w:rPr>
        <w:t xml:space="preserve"> </w:t>
      </w:r>
    </w:p>
    <w:p w:rsidR="00BC2A2D" w:rsidRPr="00BC2A2D" w:rsidRDefault="00BC2A2D" w:rsidP="00D65713">
      <w:pPr>
        <w:numPr>
          <w:ilvl w:val="6"/>
          <w:numId w:val="62"/>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rsidR="00BC2A2D" w:rsidRDefault="00BC2A2D" w:rsidP="003D7B22">
      <w:pPr>
        <w:suppressAutoHyphens w:val="0"/>
        <w:spacing w:line="276" w:lineRule="auto"/>
        <w:jc w:val="both"/>
        <w:rPr>
          <w:rFonts w:ascii="Arial" w:hAnsi="Arial" w:cs="Arial"/>
          <w:b/>
          <w:sz w:val="20"/>
          <w:szCs w:val="20"/>
        </w:rPr>
      </w:pPr>
    </w:p>
    <w:p w:rsidR="004C4E68" w:rsidRPr="004C4E68" w:rsidRDefault="004C4E68" w:rsidP="007325EB">
      <w:pPr>
        <w:numPr>
          <w:ilvl w:val="0"/>
          <w:numId w:val="4"/>
        </w:numPr>
        <w:suppressAutoHyphens w:val="0"/>
        <w:spacing w:line="360" w:lineRule="auto"/>
        <w:ind w:left="284" w:hanging="568"/>
        <w:jc w:val="both"/>
        <w:rPr>
          <w:rFonts w:ascii="Arial" w:hAnsi="Arial" w:cs="Arial"/>
          <w:b/>
          <w:sz w:val="20"/>
          <w:szCs w:val="20"/>
        </w:rPr>
      </w:pPr>
      <w:r w:rsidRPr="004C4E68">
        <w:rPr>
          <w:rFonts w:ascii="Arial" w:hAnsi="Arial" w:cs="Arial"/>
          <w:b/>
          <w:sz w:val="20"/>
          <w:szCs w:val="20"/>
          <w:lang w:eastAsia="pl-PL"/>
        </w:rPr>
        <w:t>Termin związania ofertą:</w:t>
      </w:r>
    </w:p>
    <w:p w:rsidR="004C4E68" w:rsidRPr="004C4E68"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Wykonawca jest związany ofertą przez okres 60 dni od daty otwarcia ofert. Bieg terminu związania ofertą rozpoczyna się wraz z upływem terminu składania ofert.</w:t>
      </w:r>
    </w:p>
    <w:p w:rsidR="004C4E68" w:rsidRPr="00AC4971"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w:t>
      </w:r>
      <w:r w:rsidRPr="004C4E68">
        <w:rPr>
          <w:rFonts w:ascii="Arial" w:hAnsi="Arial" w:cs="Arial"/>
          <w:b/>
          <w:sz w:val="20"/>
          <w:szCs w:val="20"/>
          <w:lang w:eastAsia="pl-PL"/>
        </w:rPr>
        <w:t>do 60 dni.</w:t>
      </w:r>
    </w:p>
    <w:p w:rsidR="00BC2A2D" w:rsidRDefault="00BC2A2D" w:rsidP="00226310">
      <w:pPr>
        <w:suppressAutoHyphens w:val="0"/>
        <w:jc w:val="both"/>
        <w:rPr>
          <w:rFonts w:ascii="Arial" w:hAnsi="Arial" w:cs="Arial"/>
          <w:b/>
          <w:sz w:val="20"/>
          <w:szCs w:val="20"/>
        </w:rPr>
      </w:pPr>
    </w:p>
    <w:p w:rsidR="003D7B22" w:rsidRDefault="003D7B22" w:rsidP="00226310">
      <w:pPr>
        <w:suppressAutoHyphens w:val="0"/>
        <w:jc w:val="both"/>
        <w:rPr>
          <w:rFonts w:ascii="Arial" w:hAnsi="Arial" w:cs="Arial"/>
          <w:b/>
          <w:sz w:val="20"/>
          <w:szCs w:val="20"/>
        </w:rPr>
      </w:pPr>
    </w:p>
    <w:p w:rsidR="003D7B22" w:rsidRDefault="003D7B22" w:rsidP="00226310">
      <w:pPr>
        <w:suppressAutoHyphens w:val="0"/>
        <w:jc w:val="both"/>
        <w:rPr>
          <w:rFonts w:ascii="Arial" w:hAnsi="Arial" w:cs="Arial"/>
          <w:b/>
          <w:sz w:val="20"/>
          <w:szCs w:val="20"/>
        </w:rPr>
      </w:pPr>
    </w:p>
    <w:p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lastRenderedPageBreak/>
        <w:t>Termin i miejsce składania ofert:</w:t>
      </w:r>
    </w:p>
    <w:p w:rsidR="00AC4971" w:rsidRPr="00AC4971" w:rsidRDefault="00AC4971" w:rsidP="00D65713">
      <w:pPr>
        <w:numPr>
          <w:ilvl w:val="0"/>
          <w:numId w:val="63"/>
        </w:numPr>
        <w:tabs>
          <w:tab w:val="clear" w:pos="397"/>
        </w:tabs>
        <w:suppressAutoHyphens w:val="0"/>
        <w:ind w:left="567" w:hanging="283"/>
        <w:jc w:val="both"/>
        <w:rPr>
          <w:rFonts w:ascii="Arial" w:hAnsi="Arial" w:cs="Arial"/>
          <w:b/>
          <w:bCs/>
          <w:sz w:val="20"/>
          <w:szCs w:val="20"/>
          <w:lang w:eastAsia="pl-PL"/>
        </w:rPr>
      </w:pPr>
      <w:r w:rsidRPr="00AC4971">
        <w:rPr>
          <w:rFonts w:ascii="Arial" w:hAnsi="Arial" w:cs="Arial"/>
          <w:sz w:val="20"/>
          <w:szCs w:val="20"/>
          <w:lang w:eastAsia="pl-PL"/>
        </w:rPr>
        <w:t>Ofertę należy złożyć w nieprzejrzystym, zamkniętym opakowaniu – w zaklejonej kopercie                                w   następującym miejscu:</w:t>
      </w:r>
    </w:p>
    <w:p w:rsidR="00AC4971" w:rsidRPr="00AC4971" w:rsidRDefault="00AC4971" w:rsidP="00AC4971">
      <w:pPr>
        <w:suppressAutoHyphens w:val="0"/>
        <w:ind w:left="567"/>
        <w:jc w:val="both"/>
        <w:rPr>
          <w:rFonts w:ascii="Arial" w:hAnsi="Arial" w:cs="Arial"/>
          <w:b/>
          <w:bCs/>
          <w:sz w:val="20"/>
          <w:szCs w:val="20"/>
          <w:lang w:eastAsia="pl-PL"/>
        </w:rPr>
      </w:pPr>
      <w:r w:rsidRPr="00AC4971">
        <w:rPr>
          <w:rFonts w:ascii="Arial" w:hAnsi="Arial" w:cs="Arial"/>
          <w:b/>
          <w:bCs/>
          <w:sz w:val="20"/>
          <w:szCs w:val="20"/>
          <w:lang w:eastAsia="pl-PL"/>
        </w:rPr>
        <w:t xml:space="preserve">         </w:t>
      </w:r>
    </w:p>
    <w:p w:rsidR="00AC4971" w:rsidRPr="00AC4971" w:rsidRDefault="00AC4971" w:rsidP="00091615">
      <w:pPr>
        <w:tabs>
          <w:tab w:val="num" w:pos="709"/>
          <w:tab w:val="left" w:pos="851"/>
        </w:tabs>
        <w:suppressAutoHyphens w:val="0"/>
        <w:spacing w:after="100"/>
        <w:ind w:left="709" w:hanging="851"/>
        <w:jc w:val="center"/>
        <w:rPr>
          <w:rFonts w:ascii="Arial" w:hAnsi="Arial" w:cs="Arial"/>
          <w:b/>
          <w:bCs/>
          <w:i/>
          <w:iCs/>
          <w:sz w:val="20"/>
          <w:szCs w:val="20"/>
          <w:lang w:eastAsia="pl-PL"/>
        </w:rPr>
      </w:pPr>
      <w:bookmarkStart w:id="9" w:name="_Hlk13744913"/>
      <w:r w:rsidRPr="00AC4971">
        <w:rPr>
          <w:rFonts w:ascii="Arial" w:hAnsi="Arial" w:cs="Arial"/>
          <w:b/>
          <w:bCs/>
          <w:sz w:val="20"/>
          <w:szCs w:val="20"/>
          <w:lang w:eastAsia="pl-PL"/>
        </w:rPr>
        <w:t xml:space="preserve">WĘGLOKOKS KRAJ Sp. z o. o. </w:t>
      </w:r>
      <w:r w:rsidRPr="00AC4971">
        <w:rPr>
          <w:rFonts w:ascii="Arial" w:hAnsi="Arial" w:cs="Arial"/>
          <w:b/>
          <w:bCs/>
          <w:sz w:val="20"/>
          <w:szCs w:val="20"/>
          <w:lang w:eastAsia="pl-PL"/>
        </w:rPr>
        <w:br/>
      </w:r>
      <w:r w:rsidRPr="00AC4971">
        <w:rPr>
          <w:rFonts w:ascii="Arial" w:hAnsi="Arial" w:cs="Arial"/>
          <w:b/>
          <w:sz w:val="20"/>
          <w:szCs w:val="20"/>
          <w:lang w:eastAsia="pl-PL"/>
        </w:rPr>
        <w:t>KWK Bobrek – Piekary, Ruch Bobrek, ul. Konstytucji 76, 41-905 Bytom</w:t>
      </w:r>
    </w:p>
    <w:bookmarkEnd w:id="9"/>
    <w:p w:rsidR="00DE6363" w:rsidRDefault="00DE6363" w:rsidP="00DE6363">
      <w:pPr>
        <w:tabs>
          <w:tab w:val="num" w:pos="426"/>
        </w:tabs>
        <w:suppressAutoHyphens w:val="0"/>
        <w:ind w:left="426" w:hanging="426"/>
        <w:jc w:val="center"/>
        <w:rPr>
          <w:rFonts w:ascii="Arial" w:hAnsi="Arial" w:cs="Arial"/>
          <w:b/>
          <w:bCs/>
          <w:sz w:val="20"/>
          <w:szCs w:val="20"/>
          <w:lang w:eastAsia="pl-PL"/>
        </w:rPr>
      </w:pPr>
      <w:r w:rsidRPr="00DE6363">
        <w:rPr>
          <w:rFonts w:ascii="Arial" w:hAnsi="Arial" w:cs="Arial"/>
          <w:b/>
          <w:bCs/>
          <w:sz w:val="20"/>
          <w:szCs w:val="20"/>
          <w:lang w:eastAsia="pl-PL"/>
        </w:rPr>
        <w:t>Brama główna – wjazd do Ruch Bobrek</w:t>
      </w:r>
    </w:p>
    <w:p w:rsidR="00DE6363" w:rsidRPr="00DE6363" w:rsidRDefault="00DE6363" w:rsidP="00DE6363">
      <w:pPr>
        <w:tabs>
          <w:tab w:val="num" w:pos="426"/>
        </w:tabs>
        <w:suppressAutoHyphens w:val="0"/>
        <w:ind w:left="426" w:hanging="426"/>
        <w:jc w:val="center"/>
        <w:rPr>
          <w:rFonts w:ascii="Arial" w:hAnsi="Arial" w:cs="Arial"/>
          <w:b/>
          <w:bCs/>
          <w:sz w:val="20"/>
          <w:szCs w:val="20"/>
          <w:lang w:eastAsia="pl-PL"/>
        </w:rPr>
      </w:pPr>
    </w:p>
    <w:p w:rsidR="00AC4971" w:rsidRDefault="00AC4971" w:rsidP="00AC4971">
      <w:pPr>
        <w:tabs>
          <w:tab w:val="num" w:pos="426"/>
        </w:tabs>
        <w:suppressAutoHyphens w:val="0"/>
        <w:ind w:left="426" w:hanging="426"/>
        <w:jc w:val="center"/>
        <w:rPr>
          <w:rFonts w:ascii="Arial" w:hAnsi="Arial" w:cs="Arial"/>
          <w:b/>
          <w:color w:val="0000FF"/>
          <w:sz w:val="20"/>
          <w:szCs w:val="20"/>
          <w:lang w:eastAsia="pl-PL"/>
        </w:rPr>
      </w:pPr>
      <w:r w:rsidRPr="00AC4971">
        <w:rPr>
          <w:rFonts w:ascii="Arial" w:hAnsi="Arial" w:cs="Arial"/>
          <w:b/>
          <w:color w:val="0000FF"/>
          <w:sz w:val="20"/>
          <w:szCs w:val="20"/>
          <w:lang w:eastAsia="pl-PL"/>
        </w:rPr>
        <w:t>do dnia  …. . …. .2020 r.  do godz.  …. : ….</w:t>
      </w:r>
    </w:p>
    <w:p w:rsidR="002A6374" w:rsidRDefault="002A6374" w:rsidP="00AC4971">
      <w:pPr>
        <w:tabs>
          <w:tab w:val="num" w:pos="426"/>
        </w:tabs>
        <w:suppressAutoHyphens w:val="0"/>
        <w:ind w:left="426" w:hanging="426"/>
        <w:jc w:val="center"/>
        <w:rPr>
          <w:rFonts w:ascii="Arial" w:hAnsi="Arial" w:cs="Arial"/>
          <w:b/>
          <w:color w:val="0000FF"/>
          <w:sz w:val="20"/>
          <w:szCs w:val="20"/>
          <w:lang w:eastAsia="pl-PL"/>
        </w:rPr>
      </w:pPr>
    </w:p>
    <w:p w:rsidR="002A6374" w:rsidRPr="002A6374" w:rsidRDefault="002A6374" w:rsidP="002A6374">
      <w:pPr>
        <w:suppressAutoHyphens w:val="0"/>
        <w:jc w:val="center"/>
        <w:rPr>
          <w:rFonts w:ascii="Arial" w:hAnsi="Arial" w:cs="Arial"/>
          <w:color w:val="943634" w:themeColor="accent2" w:themeShade="BF"/>
          <w:sz w:val="20"/>
          <w:szCs w:val="20"/>
          <w:lang w:eastAsia="pl-PL"/>
        </w:rPr>
      </w:pPr>
      <w:r w:rsidRPr="002A6374">
        <w:rPr>
          <w:rFonts w:ascii="Arial" w:hAnsi="Arial" w:cs="Arial"/>
          <w:b/>
          <w:bCs/>
          <w:i/>
          <w:iCs/>
          <w:color w:val="943634" w:themeColor="accent2" w:themeShade="BF"/>
          <w:sz w:val="20"/>
          <w:szCs w:val="20"/>
          <w:lang w:eastAsia="pl-PL"/>
        </w:rPr>
        <w:t>Wskazane miejsce składania ofert dotyczy zarówno osobistego składania ofert przez Wykonawców, jak również składania ich za pośrednictwem poczty lub kuriera</w:t>
      </w:r>
      <w:r w:rsidRPr="002A6374">
        <w:rPr>
          <w:rFonts w:ascii="Arial" w:hAnsi="Arial" w:cs="Arial"/>
          <w:i/>
          <w:iCs/>
          <w:color w:val="943634" w:themeColor="accent2" w:themeShade="BF"/>
          <w:sz w:val="20"/>
          <w:szCs w:val="20"/>
          <w:lang w:eastAsia="pl-PL"/>
        </w:rPr>
        <w:t>.</w:t>
      </w:r>
    </w:p>
    <w:p w:rsidR="00AC4971" w:rsidRPr="00AC4971" w:rsidRDefault="00AC4971" w:rsidP="00AC4971">
      <w:pPr>
        <w:suppressAutoHyphens w:val="0"/>
        <w:ind w:left="567" w:hanging="283"/>
        <w:jc w:val="center"/>
        <w:rPr>
          <w:rFonts w:ascii="Arial" w:hAnsi="Arial" w:cs="Arial"/>
          <w:color w:val="000000"/>
          <w:sz w:val="20"/>
          <w:szCs w:val="20"/>
          <w:lang w:eastAsia="pl-PL"/>
        </w:rPr>
      </w:pPr>
    </w:p>
    <w:p w:rsidR="00AC4971" w:rsidRPr="00AC4971" w:rsidRDefault="00AC4971" w:rsidP="00D65713">
      <w:pPr>
        <w:numPr>
          <w:ilvl w:val="0"/>
          <w:numId w:val="63"/>
        </w:numPr>
        <w:suppressAutoHyphens w:val="0"/>
        <w:ind w:left="567" w:hanging="284"/>
        <w:rPr>
          <w:rFonts w:ascii="Arial" w:hAnsi="Arial" w:cs="Arial"/>
          <w:i/>
          <w:color w:val="000000"/>
          <w:sz w:val="20"/>
          <w:szCs w:val="20"/>
          <w:lang w:eastAsia="pl-PL"/>
        </w:rPr>
      </w:pPr>
      <w:r w:rsidRPr="00AC4971">
        <w:rPr>
          <w:rFonts w:ascii="Arial" w:hAnsi="Arial" w:cs="Arial"/>
          <w:color w:val="000000"/>
          <w:sz w:val="20"/>
          <w:szCs w:val="20"/>
          <w:lang w:eastAsia="pl-PL"/>
        </w:rPr>
        <w:t xml:space="preserve">Na opakowaniu – zaklejonej kopercie należy umieścić nazwę i adres Wykonawcy z dopiskiem: </w:t>
      </w:r>
    </w:p>
    <w:p w:rsidR="00AC4971" w:rsidRPr="00AC4971" w:rsidRDefault="00AC4971" w:rsidP="00AC4971">
      <w:pPr>
        <w:suppressAutoHyphens w:val="0"/>
        <w:ind w:left="340"/>
        <w:rPr>
          <w:rFonts w:ascii="Arial" w:hAnsi="Arial" w:cs="Arial"/>
          <w:color w:val="000000"/>
          <w:sz w:val="20"/>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AC4971" w:rsidRPr="00AC4971" w:rsidTr="007F1152">
        <w:tc>
          <w:tcPr>
            <w:tcW w:w="9178" w:type="dxa"/>
            <w:tcBorders>
              <w:top w:val="single" w:sz="18" w:space="0" w:color="009900"/>
              <w:left w:val="single" w:sz="18" w:space="0" w:color="009900"/>
              <w:bottom w:val="single" w:sz="18" w:space="0" w:color="009900"/>
              <w:right w:val="single" w:sz="18" w:space="0" w:color="009900"/>
            </w:tcBorders>
            <w:shd w:val="clear" w:color="auto" w:fill="auto"/>
          </w:tcPr>
          <w:p w:rsidR="00AC4971" w:rsidRPr="00AC4971" w:rsidRDefault="00AC4971" w:rsidP="00AC4971">
            <w:pPr>
              <w:suppressAutoHyphens w:val="0"/>
              <w:spacing w:before="120" w:after="120"/>
              <w:jc w:val="both"/>
              <w:rPr>
                <w:rFonts w:ascii="Arial" w:hAnsi="Arial" w:cs="Arial"/>
                <w:b/>
                <w:sz w:val="20"/>
                <w:szCs w:val="20"/>
                <w:lang w:eastAsia="pl-PL"/>
              </w:rPr>
            </w:pPr>
            <w:r w:rsidRPr="00AC4971">
              <w:rPr>
                <w:rFonts w:ascii="Arial" w:hAnsi="Arial" w:cs="Arial"/>
                <w:sz w:val="20"/>
                <w:szCs w:val="20"/>
                <w:lang w:eastAsia="pl-PL"/>
              </w:rPr>
              <w:t>„</w:t>
            </w:r>
            <w:r w:rsidRPr="00AC4971">
              <w:rPr>
                <w:rFonts w:ascii="Arial" w:hAnsi="Arial" w:cs="Arial"/>
                <w:i/>
                <w:sz w:val="20"/>
                <w:szCs w:val="20"/>
                <w:lang w:eastAsia="pl-PL"/>
              </w:rPr>
              <w:t>Postępowanie o udzielenie zamówienia pn</w:t>
            </w:r>
            <w:r w:rsidRPr="00AC4971">
              <w:rPr>
                <w:rFonts w:ascii="Arial" w:hAnsi="Arial" w:cs="Arial"/>
                <w:sz w:val="20"/>
                <w:szCs w:val="20"/>
                <w:lang w:eastAsia="pl-PL"/>
              </w:rPr>
              <w:t>.:</w:t>
            </w:r>
            <w:r w:rsidRPr="00AC4971">
              <w:rPr>
                <w:rFonts w:ascii="Arial" w:hAnsi="Arial" w:cs="Arial"/>
                <w:b/>
                <w:sz w:val="20"/>
                <w:szCs w:val="20"/>
                <w:lang w:eastAsia="pl-PL"/>
              </w:rPr>
              <w:t xml:space="preserve"> </w:t>
            </w:r>
          </w:p>
          <w:p w:rsidR="00AC4971" w:rsidRDefault="00AC4971" w:rsidP="00AC4971">
            <w:pPr>
              <w:suppressAutoHyphens w:val="0"/>
              <w:jc w:val="both"/>
              <w:rPr>
                <w:rFonts w:ascii="Arial" w:eastAsia="Calibri" w:hAnsi="Arial" w:cs="Arial"/>
                <w:b/>
                <w:bCs/>
                <w:color w:val="000000"/>
                <w:sz w:val="20"/>
                <w:szCs w:val="20"/>
                <w:lang w:eastAsia="en-US"/>
              </w:rPr>
            </w:pPr>
            <w:bookmarkStart w:id="10" w:name="_Hlk36036524"/>
            <w:r w:rsidRPr="00CA4CCA">
              <w:rPr>
                <w:rFonts w:ascii="Arial" w:eastAsia="Calibri" w:hAnsi="Arial" w:cs="Arial"/>
                <w:b/>
                <w:bCs/>
                <w:color w:val="000000"/>
                <w:sz w:val="20"/>
                <w:szCs w:val="20"/>
                <w:lang w:eastAsia="en-US"/>
              </w:rPr>
              <w:t>Rozbudowa centralki gazometrycznej KSP-3 poprzez dostawę czujników pomiaru parametrów powietrza dla Węglokoks Kraj Sp. z o.o. KWK Bobrek – Piekary</w:t>
            </w:r>
            <w:r>
              <w:rPr>
                <w:rFonts w:ascii="Arial" w:eastAsia="Calibri" w:hAnsi="Arial" w:cs="Arial"/>
                <w:b/>
                <w:bCs/>
                <w:color w:val="000000"/>
                <w:sz w:val="20"/>
                <w:szCs w:val="20"/>
                <w:lang w:eastAsia="en-US"/>
              </w:rPr>
              <w:t>.</w:t>
            </w:r>
          </w:p>
          <w:bookmarkEnd w:id="10"/>
          <w:p w:rsidR="00AC4971" w:rsidRPr="00AC4971" w:rsidRDefault="00AC4971" w:rsidP="00AC4971">
            <w:pPr>
              <w:suppressAutoHyphens w:val="0"/>
              <w:jc w:val="both"/>
              <w:rPr>
                <w:rFonts w:ascii="Arial" w:hAnsi="Arial" w:cs="Arial"/>
                <w:b/>
                <w:sz w:val="20"/>
                <w:szCs w:val="20"/>
                <w:lang w:val="x-none" w:eastAsia="pl-PL"/>
              </w:rPr>
            </w:pPr>
          </w:p>
          <w:p w:rsidR="00AC4971" w:rsidRPr="00AC4971" w:rsidRDefault="00AC4971" w:rsidP="00AC4971">
            <w:pPr>
              <w:suppressAutoHyphens w:val="0"/>
              <w:ind w:left="426"/>
              <w:jc w:val="center"/>
              <w:rPr>
                <w:rFonts w:ascii="Arial" w:hAnsi="Arial" w:cs="Arial"/>
                <w:b/>
                <w:sz w:val="20"/>
                <w:szCs w:val="20"/>
                <w:lang w:eastAsia="pl-PL"/>
              </w:rPr>
            </w:pPr>
            <w:r w:rsidRPr="00AC4971">
              <w:rPr>
                <w:rFonts w:ascii="Arial" w:hAnsi="Arial" w:cs="Arial"/>
                <w:b/>
                <w:sz w:val="20"/>
                <w:szCs w:val="20"/>
                <w:lang w:eastAsia="pl-PL"/>
              </w:rPr>
              <w:t>- nr sprawy PRZZ/2</w:t>
            </w:r>
            <w:r>
              <w:rPr>
                <w:rFonts w:ascii="Arial" w:hAnsi="Arial" w:cs="Arial"/>
                <w:b/>
                <w:sz w:val="20"/>
                <w:szCs w:val="20"/>
                <w:lang w:eastAsia="pl-PL"/>
              </w:rPr>
              <w:t>315</w:t>
            </w:r>
          </w:p>
          <w:p w:rsidR="00AC4971" w:rsidRPr="00AC4971" w:rsidRDefault="00AC4971" w:rsidP="00AC4971">
            <w:pPr>
              <w:suppressAutoHyphens w:val="0"/>
              <w:spacing w:before="40" w:after="40"/>
              <w:ind w:left="426"/>
              <w:jc w:val="center"/>
              <w:rPr>
                <w:rFonts w:ascii="Arial" w:hAnsi="Arial" w:cs="Arial"/>
                <w:b/>
                <w:sz w:val="20"/>
                <w:szCs w:val="20"/>
                <w:lang w:eastAsia="pl-PL"/>
              </w:rPr>
            </w:pPr>
          </w:p>
          <w:p w:rsidR="00AC4971" w:rsidRPr="00AC4971" w:rsidRDefault="00AC4971" w:rsidP="00AC4971">
            <w:pPr>
              <w:tabs>
                <w:tab w:val="left" w:pos="296"/>
                <w:tab w:val="right" w:leader="dot" w:pos="10109"/>
              </w:tabs>
              <w:suppressAutoHyphens w:val="0"/>
              <w:spacing w:after="120"/>
              <w:jc w:val="center"/>
              <w:rPr>
                <w:rFonts w:ascii="Arial" w:hAnsi="Arial" w:cs="Arial"/>
                <w:b/>
                <w:i/>
                <w:sz w:val="22"/>
                <w:szCs w:val="22"/>
                <w:lang w:eastAsia="pl-PL"/>
              </w:rPr>
            </w:pPr>
            <w:r w:rsidRPr="00AC4971">
              <w:rPr>
                <w:rFonts w:ascii="Arial" w:hAnsi="Arial" w:cs="Arial"/>
                <w:b/>
                <w:i/>
                <w:sz w:val="20"/>
                <w:szCs w:val="20"/>
                <w:lang w:eastAsia="pl-PL"/>
              </w:rPr>
              <w:t>Nie otwierać przed dniem …. . …. .2020 r. godz. …. : …. ”</w:t>
            </w:r>
          </w:p>
        </w:tc>
      </w:tr>
    </w:tbl>
    <w:p w:rsidR="00AC4971" w:rsidRPr="00AC4971" w:rsidRDefault="00AC4971" w:rsidP="00AC4971">
      <w:pPr>
        <w:suppressAutoHyphens w:val="0"/>
        <w:ind w:left="340"/>
        <w:rPr>
          <w:rFonts w:ascii="Arial" w:hAnsi="Arial" w:cs="Arial"/>
          <w:i/>
          <w:color w:val="000000"/>
          <w:sz w:val="20"/>
          <w:szCs w:val="20"/>
          <w:lang w:eastAsia="pl-PL"/>
        </w:rPr>
      </w:pP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3.</w:t>
      </w:r>
      <w:r w:rsidRPr="00AC4971">
        <w:rPr>
          <w:rFonts w:ascii="Arial" w:hAnsi="Arial" w:cs="Arial"/>
          <w:sz w:val="20"/>
          <w:szCs w:val="20"/>
          <w:lang w:eastAsia="pl-PL"/>
        </w:rPr>
        <w:tab/>
        <w:t>Odpowiedzialność za właściwe oznaczenie i zabezpieczenie oferty ponosi Wykonawca.</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4.</w:t>
      </w:r>
      <w:r w:rsidRPr="00AC4971">
        <w:rPr>
          <w:rFonts w:ascii="Arial" w:hAnsi="Arial" w:cs="Arial"/>
          <w:sz w:val="20"/>
          <w:szCs w:val="20"/>
          <w:lang w:eastAsia="pl-PL"/>
        </w:rPr>
        <w:tab/>
        <w:t xml:space="preserve">Oferty powinny być zarejestrowane i przechowywane w warunkach zapewniających im stan nienaruszony do czasu otwarcia ofert. </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5.</w:t>
      </w:r>
      <w:r w:rsidRPr="00AC4971">
        <w:rPr>
          <w:rFonts w:ascii="Arial" w:hAnsi="Arial" w:cs="Arial"/>
          <w:sz w:val="20"/>
          <w:szCs w:val="20"/>
          <w:lang w:eastAsia="pl-PL"/>
        </w:rPr>
        <w:tab/>
        <w:t>Wykonawca może przed upływem terminu składania ofert zmienić lub wycofać ofertę.</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 xml:space="preserve">     Powiadomienie o wprowadzeniu zmian lub wycofaniu oferty należy złożyć według takich samych zasad jak złożenie oferty z dopiskiem na kopercie „ZMIANA” lub „WYCOFANIE”.</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6.</w:t>
      </w:r>
      <w:r w:rsidRPr="00AC4971">
        <w:rPr>
          <w:rFonts w:ascii="Arial" w:hAnsi="Arial" w:cs="Arial"/>
          <w:sz w:val="20"/>
          <w:szCs w:val="20"/>
          <w:lang w:eastAsia="pl-PL"/>
        </w:rPr>
        <w:tab/>
        <w:t xml:space="preserve">Zamawiający niezwłocznie zawiadamia Wykonawcę o złożeniu oferty po terminie. </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7.</w:t>
      </w:r>
      <w:r w:rsidRPr="00AC4971">
        <w:rPr>
          <w:rFonts w:ascii="Arial" w:hAnsi="Arial" w:cs="Arial"/>
          <w:sz w:val="20"/>
          <w:szCs w:val="20"/>
          <w:lang w:eastAsia="pl-PL"/>
        </w:rPr>
        <w:tab/>
        <w:t>W przypadku oferty złożonej za pośrednictwem operatora pocztowego lub kuriera w innym miejscu niż wskazane w zaproszeniu oferta zostanie zwrócona na adres Wykonawcy – bez rozpatrzenia.</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8.</w:t>
      </w:r>
      <w:r w:rsidRPr="00AC4971">
        <w:rPr>
          <w:rFonts w:ascii="Arial" w:hAnsi="Arial" w:cs="Arial"/>
          <w:sz w:val="20"/>
          <w:szCs w:val="20"/>
          <w:lang w:eastAsia="pl-PL"/>
        </w:rPr>
        <w:tab/>
        <w:t xml:space="preserve">Przyjmujący ofertę w sytuacji, w której opakowanie z ofertą nosi ślady naruszenia, zamieszcza                  na wykazie złożonych ofert stosowną adnotację. W takim przypadku Komisja podejmuje decyzje </w:t>
      </w:r>
      <w:r w:rsidRPr="00AC4971">
        <w:rPr>
          <w:rFonts w:ascii="Arial" w:hAnsi="Arial" w:cs="Arial"/>
          <w:sz w:val="20"/>
          <w:szCs w:val="20"/>
          <w:lang w:eastAsia="pl-PL"/>
        </w:rPr>
        <w:br/>
        <w:t>o dalszym postępowaniu w tym zakresie.</w:t>
      </w:r>
    </w:p>
    <w:p w:rsidR="00AC4971" w:rsidRPr="00AC4971" w:rsidRDefault="00AC4971" w:rsidP="00AC4971">
      <w:pPr>
        <w:suppressAutoHyphens w:val="0"/>
        <w:autoSpaceDE w:val="0"/>
        <w:autoSpaceDN w:val="0"/>
        <w:adjustRightInd w:val="0"/>
        <w:ind w:left="567" w:hanging="283"/>
        <w:jc w:val="both"/>
        <w:rPr>
          <w:rFonts w:ascii="Arial" w:hAnsi="Arial" w:cs="Arial"/>
          <w:sz w:val="20"/>
          <w:szCs w:val="20"/>
          <w:lang w:eastAsia="pl-PL"/>
        </w:rPr>
      </w:pPr>
      <w:r w:rsidRPr="00AC4971">
        <w:rPr>
          <w:rFonts w:ascii="Arial" w:hAnsi="Arial" w:cs="Arial"/>
          <w:sz w:val="20"/>
          <w:szCs w:val="20"/>
          <w:lang w:eastAsia="pl-PL"/>
        </w:rPr>
        <w:t>9.</w:t>
      </w:r>
      <w:r w:rsidRPr="00AC4971">
        <w:rPr>
          <w:rFonts w:ascii="Arial" w:hAnsi="Arial" w:cs="Arial"/>
          <w:sz w:val="20"/>
          <w:szCs w:val="20"/>
          <w:lang w:eastAsia="pl-PL"/>
        </w:rPr>
        <w:tab/>
        <w:t>Niedopuszczalna jest zmiana lub wycofanie oferty po upływie terminu do składania ofert.</w:t>
      </w:r>
      <w:r w:rsidRPr="00AC4971">
        <w:rPr>
          <w:rFonts w:ascii="Arial" w:hAnsi="Arial" w:cs="Arial"/>
          <w:sz w:val="20"/>
          <w:szCs w:val="20"/>
          <w:lang w:eastAsia="pl-PL"/>
        </w:rPr>
        <w:tab/>
      </w:r>
    </w:p>
    <w:p w:rsidR="00AC4971" w:rsidRDefault="00AC4971" w:rsidP="00226310">
      <w:pPr>
        <w:suppressAutoHyphens w:val="0"/>
        <w:jc w:val="both"/>
        <w:rPr>
          <w:rFonts w:ascii="Arial" w:hAnsi="Arial" w:cs="Arial"/>
          <w:b/>
          <w:sz w:val="20"/>
          <w:szCs w:val="20"/>
        </w:rPr>
      </w:pPr>
    </w:p>
    <w:p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Otwarcie ofert.</w:t>
      </w:r>
    </w:p>
    <w:p w:rsidR="00AC4971" w:rsidRPr="00AC4971" w:rsidRDefault="00AC4971" w:rsidP="00D65713">
      <w:pPr>
        <w:numPr>
          <w:ilvl w:val="0"/>
          <w:numId w:val="64"/>
        </w:numPr>
        <w:suppressAutoHyphens w:val="0"/>
        <w:spacing w:after="60"/>
        <w:ind w:left="568" w:hanging="284"/>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w   dniu  …. . …. .2020 r.  o godz. ….. : …..</w:t>
      </w:r>
      <w:r w:rsidRPr="00AC4971">
        <w:rPr>
          <w:rFonts w:ascii="Arial" w:hAnsi="Arial" w:cs="Arial"/>
          <w:b/>
          <w:bCs/>
          <w:sz w:val="20"/>
          <w:szCs w:val="20"/>
          <w:u w:val="single"/>
        </w:rPr>
        <w:t xml:space="preserve"> </w:t>
      </w:r>
      <w:r w:rsidR="00802D7F">
        <w:rPr>
          <w:rFonts w:ascii="Arial" w:hAnsi="Arial" w:cs="Arial"/>
          <w:b/>
          <w:bCs/>
          <w:sz w:val="20"/>
          <w:szCs w:val="20"/>
          <w:u w:val="single"/>
        </w:rPr>
        <w:t>.</w:t>
      </w:r>
      <w:r w:rsidRPr="00AC4971">
        <w:rPr>
          <w:rFonts w:ascii="Arial" w:hAnsi="Arial" w:cs="Arial"/>
          <w:b/>
          <w:bCs/>
          <w:sz w:val="20"/>
          <w:szCs w:val="20"/>
          <w:u w:val="single"/>
        </w:rPr>
        <w:t xml:space="preserve">  </w:t>
      </w:r>
    </w:p>
    <w:p w:rsidR="00AC4971" w:rsidRPr="00AC4971" w:rsidRDefault="00AC4971" w:rsidP="00D65713">
      <w:pPr>
        <w:numPr>
          <w:ilvl w:val="0"/>
          <w:numId w:val="64"/>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rsidR="00AC4971" w:rsidRPr="00AC4971" w:rsidRDefault="00AC4971" w:rsidP="00D65713">
      <w:pPr>
        <w:numPr>
          <w:ilvl w:val="0"/>
          <w:numId w:val="64"/>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Otwarcie ofert jest </w:t>
      </w:r>
      <w:r w:rsidR="009314E2">
        <w:rPr>
          <w:rFonts w:ascii="Arial" w:hAnsi="Arial" w:cs="Arial"/>
          <w:sz w:val="20"/>
          <w:szCs w:val="20"/>
        </w:rPr>
        <w:t>nie</w:t>
      </w:r>
      <w:r w:rsidRPr="00AC4971">
        <w:rPr>
          <w:rFonts w:ascii="Arial" w:hAnsi="Arial" w:cs="Arial"/>
          <w:sz w:val="20"/>
          <w:szCs w:val="20"/>
        </w:rPr>
        <w:t>jawne</w:t>
      </w:r>
      <w:r w:rsidRPr="00AC4971">
        <w:rPr>
          <w:rFonts w:ascii="Arial" w:hAnsi="Arial" w:cs="Arial"/>
          <w:sz w:val="20"/>
          <w:szCs w:val="20"/>
          <w:lang w:eastAsia="pl-PL"/>
        </w:rPr>
        <w:t xml:space="preserve"> i następuje bezpośrednio po upływie terminu ich składania z tym,                       że dzień, w którym upływa termin składania ofert, jest dniem ich otwarcia.</w:t>
      </w:r>
    </w:p>
    <w:p w:rsidR="009314E2" w:rsidRPr="009314E2" w:rsidRDefault="009314E2" w:rsidP="009314E2">
      <w:pPr>
        <w:numPr>
          <w:ilvl w:val="0"/>
          <w:numId w:val="64"/>
        </w:numPr>
        <w:suppressAutoHyphens w:val="0"/>
        <w:ind w:left="567" w:hanging="283"/>
        <w:jc w:val="both"/>
        <w:rPr>
          <w:rFonts w:ascii="Arial" w:hAnsi="Arial" w:cs="Arial"/>
          <w:iCs/>
          <w:sz w:val="20"/>
          <w:szCs w:val="20"/>
        </w:rPr>
      </w:pPr>
      <w:r w:rsidRPr="009314E2">
        <w:rPr>
          <w:rFonts w:ascii="Arial" w:hAnsi="Arial" w:cs="Arial"/>
          <w:iCs/>
          <w:sz w:val="20"/>
          <w:szCs w:val="20"/>
        </w:rPr>
        <w:t>Informacja z otwarcia ofert zostanie przekazana Wykonawcom uczestniczącym                                              w postępowaniu, po uprzednim zwróceniu się do Zamawiającego za pośrednictwem poczty elektronicznej.</w:t>
      </w:r>
    </w:p>
    <w:p w:rsidR="00AC4971" w:rsidRPr="00AC4971" w:rsidRDefault="00AC4971" w:rsidP="00D65713">
      <w:pPr>
        <w:numPr>
          <w:ilvl w:val="0"/>
          <w:numId w:val="64"/>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W części </w:t>
      </w:r>
      <w:r w:rsidR="009314E2">
        <w:rPr>
          <w:rFonts w:ascii="Arial" w:hAnsi="Arial" w:cs="Arial"/>
          <w:sz w:val="20"/>
          <w:szCs w:val="20"/>
        </w:rPr>
        <w:t>nie</w:t>
      </w:r>
      <w:r w:rsidRPr="00AC4971">
        <w:rPr>
          <w:rFonts w:ascii="Arial" w:hAnsi="Arial" w:cs="Arial"/>
          <w:sz w:val="20"/>
          <w:szCs w:val="20"/>
        </w:rPr>
        <w:t>jawnej Komisja Przetargowa:</w:t>
      </w:r>
    </w:p>
    <w:p w:rsidR="00AC4971" w:rsidRPr="00AC4971" w:rsidRDefault="00AC4971" w:rsidP="00D65713">
      <w:pPr>
        <w:numPr>
          <w:ilvl w:val="0"/>
          <w:numId w:val="65"/>
        </w:numPr>
        <w:suppressAutoHyphens w:val="0"/>
        <w:ind w:left="851" w:hanging="284"/>
        <w:jc w:val="both"/>
        <w:rPr>
          <w:rFonts w:ascii="Arial" w:hAnsi="Arial" w:cs="Arial"/>
          <w:sz w:val="20"/>
          <w:szCs w:val="20"/>
        </w:rPr>
      </w:pPr>
      <w:r w:rsidRPr="00AC4971">
        <w:rPr>
          <w:rFonts w:ascii="Arial" w:hAnsi="Arial" w:cs="Arial"/>
          <w:sz w:val="20"/>
          <w:szCs w:val="20"/>
        </w:rPr>
        <w:t>stwierdza ilość otrzymanych ofert,</w:t>
      </w:r>
    </w:p>
    <w:p w:rsidR="00AC4971" w:rsidRPr="00AC4971" w:rsidRDefault="00AC4971" w:rsidP="00D65713">
      <w:pPr>
        <w:numPr>
          <w:ilvl w:val="0"/>
          <w:numId w:val="65"/>
        </w:numPr>
        <w:suppressAutoHyphens w:val="0"/>
        <w:ind w:left="851" w:hanging="284"/>
        <w:jc w:val="both"/>
        <w:rPr>
          <w:rFonts w:ascii="Arial" w:hAnsi="Arial" w:cs="Arial"/>
          <w:sz w:val="20"/>
          <w:szCs w:val="20"/>
        </w:rPr>
      </w:pPr>
      <w:r w:rsidRPr="00AC4971">
        <w:rPr>
          <w:rFonts w:ascii="Arial" w:hAnsi="Arial" w:cs="Arial"/>
          <w:sz w:val="20"/>
          <w:szCs w:val="20"/>
        </w:rPr>
        <w:t>otwiera oferty w kolejności ich zarejestrowania,</w:t>
      </w:r>
    </w:p>
    <w:p w:rsidR="00AC4971" w:rsidRPr="00AC4971" w:rsidRDefault="00AC4971" w:rsidP="00D65713">
      <w:pPr>
        <w:numPr>
          <w:ilvl w:val="0"/>
          <w:numId w:val="65"/>
        </w:numPr>
        <w:suppressAutoHyphens w:val="0"/>
        <w:ind w:left="851" w:hanging="284"/>
        <w:jc w:val="both"/>
        <w:rPr>
          <w:rFonts w:ascii="Arial" w:hAnsi="Arial" w:cs="Arial"/>
          <w:sz w:val="20"/>
          <w:szCs w:val="20"/>
        </w:rPr>
      </w:pPr>
      <w:r w:rsidRPr="00AC4971">
        <w:rPr>
          <w:rFonts w:ascii="Arial" w:hAnsi="Arial" w:cs="Arial"/>
          <w:sz w:val="20"/>
          <w:szCs w:val="20"/>
        </w:rPr>
        <w:t>podaje nazwy(firmy) oraz adresy wykonawców, a także informacje dotyczące ceny , terminu wykonania zamówienia, okresu gwarancji i warunków płatności zawartych w ofertach. Ceny ofert nie podaje się w sytuacji, kiedy formularz ofertowy określony w SIWZ zawiera powyżej 30 pozycji cen jednostkowych.</w:t>
      </w:r>
    </w:p>
    <w:p w:rsidR="002C3C2B" w:rsidRDefault="002C3C2B" w:rsidP="00226310">
      <w:pPr>
        <w:suppressAutoHyphens w:val="0"/>
        <w:jc w:val="both"/>
        <w:rPr>
          <w:rFonts w:ascii="Arial" w:hAnsi="Arial" w:cs="Arial"/>
          <w:b/>
          <w:sz w:val="20"/>
          <w:szCs w:val="20"/>
        </w:rPr>
      </w:pPr>
    </w:p>
    <w:p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bCs/>
          <w:sz w:val="20"/>
          <w:szCs w:val="20"/>
        </w:rPr>
        <w:t>Sposób przekazywania oświadczeń, wniosków, zawiadomień i informacji w postępowaniu.</w:t>
      </w:r>
    </w:p>
    <w:p w:rsidR="00AC4971" w:rsidRPr="00AC4971" w:rsidRDefault="00AC4971" w:rsidP="00D65713">
      <w:pPr>
        <w:numPr>
          <w:ilvl w:val="0"/>
          <w:numId w:val="66"/>
        </w:numPr>
        <w:suppressAutoHyphens w:val="0"/>
        <w:spacing w:after="60"/>
        <w:ind w:left="567" w:hanging="283"/>
        <w:jc w:val="both"/>
        <w:rPr>
          <w:rFonts w:ascii="Arial" w:hAnsi="Arial" w:cs="Arial"/>
          <w:sz w:val="20"/>
          <w:szCs w:val="20"/>
        </w:rPr>
      </w:pPr>
      <w:r w:rsidRPr="00AC4971">
        <w:rPr>
          <w:rFonts w:ascii="Arial" w:hAnsi="Arial" w:cs="Arial"/>
          <w:sz w:val="20"/>
          <w:szCs w:val="20"/>
        </w:rPr>
        <w:t>Zamawiający ustala następujący sposób komunikowania się z Wykonawcami:</w:t>
      </w:r>
    </w:p>
    <w:p w:rsidR="00AC4971" w:rsidRPr="00AC4971" w:rsidRDefault="00AC4971" w:rsidP="00D65713">
      <w:pPr>
        <w:numPr>
          <w:ilvl w:val="3"/>
          <w:numId w:val="67"/>
        </w:numPr>
        <w:suppressAutoHyphens w:val="0"/>
        <w:spacing w:after="60"/>
        <w:ind w:left="851" w:hanging="284"/>
        <w:jc w:val="both"/>
        <w:rPr>
          <w:rFonts w:ascii="Arial" w:hAnsi="Arial" w:cs="Arial"/>
          <w:b/>
          <w:sz w:val="20"/>
          <w:szCs w:val="20"/>
        </w:rPr>
      </w:pPr>
      <w:r w:rsidRPr="00AC4971">
        <w:rPr>
          <w:rFonts w:ascii="Arial" w:hAnsi="Arial" w:cs="Arial"/>
          <w:b/>
          <w:sz w:val="20"/>
          <w:szCs w:val="20"/>
        </w:rPr>
        <w:t>Wykonawcy z Zamawiającym:</w:t>
      </w:r>
    </w:p>
    <w:p w:rsidR="00AC4971" w:rsidRPr="00AC4971" w:rsidRDefault="00AC4971" w:rsidP="00D65713">
      <w:pPr>
        <w:numPr>
          <w:ilvl w:val="0"/>
          <w:numId w:val="68"/>
        </w:numPr>
        <w:suppressAutoHyphens w:val="0"/>
        <w:ind w:left="1134" w:hanging="283"/>
        <w:jc w:val="both"/>
        <w:rPr>
          <w:rFonts w:ascii="Arial" w:hAnsi="Arial" w:cs="Arial"/>
          <w:b/>
          <w:sz w:val="20"/>
          <w:szCs w:val="20"/>
        </w:rPr>
      </w:pPr>
      <w:r w:rsidRPr="00AC4971">
        <w:rPr>
          <w:rFonts w:ascii="Arial" w:hAnsi="Arial" w:cs="Arial"/>
          <w:b/>
          <w:sz w:val="20"/>
          <w:szCs w:val="20"/>
        </w:rPr>
        <w:t xml:space="preserve"> zapytania do SIWZ:</w:t>
      </w:r>
    </w:p>
    <w:p w:rsidR="00AC4971" w:rsidRPr="00AC4971" w:rsidRDefault="00AC4971" w:rsidP="00D65713">
      <w:pPr>
        <w:numPr>
          <w:ilvl w:val="0"/>
          <w:numId w:val="69"/>
        </w:numPr>
        <w:suppressAutoHyphens w:val="0"/>
        <w:ind w:left="1560" w:hanging="283"/>
        <w:jc w:val="both"/>
        <w:rPr>
          <w:rFonts w:ascii="Arial" w:hAnsi="Arial" w:cs="Arial"/>
          <w:b/>
          <w:sz w:val="20"/>
          <w:szCs w:val="20"/>
        </w:rPr>
      </w:pPr>
      <w:r w:rsidRPr="00AC4971">
        <w:rPr>
          <w:rFonts w:ascii="Arial" w:hAnsi="Arial" w:cs="Arial"/>
          <w:sz w:val="20"/>
          <w:szCs w:val="20"/>
        </w:rPr>
        <w:t xml:space="preserve">faksem na nr </w:t>
      </w:r>
      <w:r w:rsidRPr="00AC4971">
        <w:rPr>
          <w:rFonts w:ascii="Arial" w:hAnsi="Arial" w:cs="Arial"/>
          <w:sz w:val="20"/>
          <w:szCs w:val="20"/>
          <w:u w:val="single"/>
        </w:rPr>
        <w:t>+48 (32) 718-11-75,</w:t>
      </w:r>
      <w:r w:rsidRPr="00AC4971">
        <w:rPr>
          <w:rFonts w:ascii="Arial" w:hAnsi="Arial" w:cs="Arial"/>
          <w:sz w:val="20"/>
          <w:szCs w:val="20"/>
        </w:rPr>
        <w:t xml:space="preserve">    lub</w:t>
      </w:r>
    </w:p>
    <w:p w:rsidR="00AC4971" w:rsidRPr="00AC4971" w:rsidRDefault="00AC4971" w:rsidP="00D65713">
      <w:pPr>
        <w:numPr>
          <w:ilvl w:val="0"/>
          <w:numId w:val="69"/>
        </w:numPr>
        <w:suppressAutoHyphens w:val="0"/>
        <w:ind w:left="1560" w:hanging="283"/>
        <w:jc w:val="both"/>
        <w:rPr>
          <w:rFonts w:ascii="Arial" w:hAnsi="Arial" w:cs="Arial"/>
          <w:b/>
          <w:sz w:val="20"/>
          <w:szCs w:val="20"/>
        </w:rPr>
      </w:pPr>
      <w:r w:rsidRPr="00AC4971">
        <w:rPr>
          <w:rFonts w:ascii="Arial" w:hAnsi="Arial" w:cs="Arial"/>
          <w:sz w:val="20"/>
          <w:szCs w:val="20"/>
        </w:rPr>
        <w:lastRenderedPageBreak/>
        <w:t xml:space="preserve">drogą elektroniczną na adres: </w:t>
      </w:r>
      <w:hyperlink r:id="rId10" w:history="1">
        <w:r w:rsidRPr="00AC4971">
          <w:rPr>
            <w:rFonts w:ascii="Arial" w:hAnsi="Arial" w:cs="Arial"/>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lub</w:t>
      </w:r>
    </w:p>
    <w:p w:rsidR="00AC4971" w:rsidRPr="00AC4971" w:rsidRDefault="00AC4971" w:rsidP="00D65713">
      <w:pPr>
        <w:numPr>
          <w:ilvl w:val="0"/>
          <w:numId w:val="69"/>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rsidR="00AC4971" w:rsidRPr="00AC4971" w:rsidRDefault="00AC4971" w:rsidP="00D65713">
      <w:pPr>
        <w:numPr>
          <w:ilvl w:val="0"/>
          <w:numId w:val="68"/>
        </w:numPr>
        <w:suppressAutoHyphens w:val="0"/>
        <w:ind w:left="1134" w:hanging="284"/>
        <w:jc w:val="both"/>
        <w:rPr>
          <w:rFonts w:ascii="Arial" w:hAnsi="Arial" w:cs="Arial"/>
          <w:b/>
          <w:sz w:val="20"/>
          <w:szCs w:val="20"/>
        </w:rPr>
      </w:pPr>
      <w:r w:rsidRPr="00AC4971">
        <w:rPr>
          <w:rFonts w:ascii="Arial" w:hAnsi="Arial" w:cs="Arial"/>
          <w:b/>
          <w:sz w:val="20"/>
          <w:szCs w:val="20"/>
        </w:rPr>
        <w:t xml:space="preserve"> uzupełnianie dokumentów:</w:t>
      </w:r>
    </w:p>
    <w:p w:rsidR="00AC4971" w:rsidRPr="00AC4971" w:rsidRDefault="00AC4971" w:rsidP="00D65713">
      <w:pPr>
        <w:numPr>
          <w:ilvl w:val="0"/>
          <w:numId w:val="70"/>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rsidR="00AC4971" w:rsidRPr="00AC4971" w:rsidRDefault="00AC4971" w:rsidP="00D65713">
      <w:pPr>
        <w:numPr>
          <w:ilvl w:val="0"/>
          <w:numId w:val="70"/>
        </w:numPr>
        <w:suppressAutoHyphens w:val="0"/>
        <w:ind w:left="1560" w:hanging="283"/>
        <w:jc w:val="both"/>
        <w:rPr>
          <w:rFonts w:ascii="Arial" w:hAnsi="Arial" w:cs="Arial"/>
          <w:b/>
          <w:sz w:val="20"/>
          <w:szCs w:val="20"/>
        </w:rPr>
      </w:pPr>
      <w:r w:rsidRPr="00AC4971">
        <w:rPr>
          <w:rFonts w:ascii="Arial" w:hAnsi="Arial" w:cs="Arial"/>
          <w:sz w:val="20"/>
          <w:szCs w:val="20"/>
        </w:rPr>
        <w:t xml:space="preserve">faksem na nr </w:t>
      </w:r>
      <w:r w:rsidRPr="00AC4971">
        <w:rPr>
          <w:rFonts w:ascii="Arial" w:hAnsi="Arial" w:cs="Arial"/>
          <w:sz w:val="20"/>
          <w:szCs w:val="20"/>
          <w:u w:val="single"/>
        </w:rPr>
        <w:t>+48 (32) 718-11-75,</w:t>
      </w:r>
      <w:r w:rsidRPr="00AC4971">
        <w:rPr>
          <w:rFonts w:ascii="Arial" w:hAnsi="Arial" w:cs="Arial"/>
          <w:sz w:val="20"/>
          <w:szCs w:val="20"/>
        </w:rPr>
        <w:t xml:space="preserve">    </w:t>
      </w:r>
    </w:p>
    <w:p w:rsidR="00AC4971" w:rsidRPr="00AC4971" w:rsidRDefault="00AC4971" w:rsidP="00D65713">
      <w:pPr>
        <w:numPr>
          <w:ilvl w:val="0"/>
          <w:numId w:val="68"/>
        </w:numPr>
        <w:suppressAutoHyphens w:val="0"/>
        <w:ind w:left="1134" w:hanging="284"/>
        <w:jc w:val="both"/>
        <w:rPr>
          <w:rFonts w:ascii="Arial" w:hAnsi="Arial" w:cs="Arial"/>
          <w:b/>
          <w:sz w:val="20"/>
          <w:szCs w:val="20"/>
        </w:rPr>
      </w:pPr>
      <w:r w:rsidRPr="00AC4971">
        <w:rPr>
          <w:rFonts w:ascii="Arial" w:hAnsi="Arial" w:cs="Arial"/>
          <w:b/>
          <w:sz w:val="20"/>
          <w:szCs w:val="20"/>
        </w:rPr>
        <w:t xml:space="preserve"> wyjaśnienia treści ofert, dokumentów:</w:t>
      </w:r>
    </w:p>
    <w:p w:rsidR="00AC4971" w:rsidRPr="00AC4971" w:rsidRDefault="00AC4971" w:rsidP="00D65713">
      <w:pPr>
        <w:numPr>
          <w:ilvl w:val="0"/>
          <w:numId w:val="71"/>
        </w:numPr>
        <w:suppressAutoHyphens w:val="0"/>
        <w:ind w:left="1418" w:hanging="283"/>
        <w:jc w:val="both"/>
        <w:rPr>
          <w:rFonts w:ascii="Arial" w:hAnsi="Arial" w:cs="Arial"/>
          <w:b/>
          <w:sz w:val="20"/>
          <w:szCs w:val="20"/>
        </w:rPr>
      </w:pPr>
      <w:r w:rsidRPr="00AC4971">
        <w:rPr>
          <w:rFonts w:ascii="Arial" w:hAnsi="Arial" w:cs="Arial"/>
          <w:sz w:val="20"/>
          <w:szCs w:val="20"/>
        </w:rPr>
        <w:t>pisemnie na adres: KWK  Bobrek-Piekary, ul. Konstytucji 76, 41-905  Bytom, lub</w:t>
      </w:r>
    </w:p>
    <w:p w:rsidR="00AC4971" w:rsidRPr="00AC4971" w:rsidRDefault="00AC4971" w:rsidP="00D65713">
      <w:pPr>
        <w:numPr>
          <w:ilvl w:val="0"/>
          <w:numId w:val="71"/>
        </w:numPr>
        <w:suppressAutoHyphens w:val="0"/>
        <w:ind w:left="1418" w:hanging="283"/>
        <w:jc w:val="both"/>
        <w:rPr>
          <w:rFonts w:ascii="Arial" w:hAnsi="Arial" w:cs="Arial"/>
          <w:b/>
          <w:sz w:val="20"/>
          <w:szCs w:val="20"/>
        </w:rPr>
      </w:pPr>
      <w:r w:rsidRPr="00AC4971">
        <w:rPr>
          <w:rFonts w:ascii="Arial" w:hAnsi="Arial" w:cs="Arial"/>
          <w:sz w:val="20"/>
          <w:szCs w:val="20"/>
        </w:rPr>
        <w:t xml:space="preserve">faksem na nr </w:t>
      </w:r>
      <w:r w:rsidRPr="00AC4971">
        <w:rPr>
          <w:rFonts w:ascii="Arial" w:hAnsi="Arial" w:cs="Arial"/>
          <w:sz w:val="20"/>
          <w:szCs w:val="20"/>
          <w:u w:val="single"/>
        </w:rPr>
        <w:t>+48 (32) 718-11-75,</w:t>
      </w:r>
      <w:r w:rsidRPr="00AC4971">
        <w:rPr>
          <w:rFonts w:ascii="Arial" w:hAnsi="Arial" w:cs="Arial"/>
          <w:sz w:val="20"/>
          <w:szCs w:val="20"/>
        </w:rPr>
        <w:t xml:space="preserve">    </w:t>
      </w:r>
    </w:p>
    <w:p w:rsidR="00AC4971" w:rsidRPr="00AC4971" w:rsidRDefault="00AC4971" w:rsidP="00D65713">
      <w:pPr>
        <w:numPr>
          <w:ilvl w:val="0"/>
          <w:numId w:val="68"/>
        </w:numPr>
        <w:suppressAutoHyphens w:val="0"/>
        <w:ind w:left="1134" w:hanging="283"/>
        <w:jc w:val="both"/>
        <w:rPr>
          <w:rFonts w:ascii="Arial" w:hAnsi="Arial" w:cs="Arial"/>
          <w:b/>
          <w:sz w:val="20"/>
          <w:szCs w:val="20"/>
        </w:rPr>
      </w:pPr>
      <w:r w:rsidRPr="00AC4971">
        <w:rPr>
          <w:rFonts w:ascii="Arial" w:hAnsi="Arial" w:cs="Arial"/>
          <w:b/>
          <w:sz w:val="20"/>
          <w:szCs w:val="20"/>
        </w:rPr>
        <w:t xml:space="preserve"> pozostałe oświadczenia i wnioski:</w:t>
      </w:r>
    </w:p>
    <w:p w:rsidR="00AC4971" w:rsidRPr="00AC4971" w:rsidRDefault="00AC4971" w:rsidP="00D65713">
      <w:pPr>
        <w:numPr>
          <w:ilvl w:val="0"/>
          <w:numId w:val="72"/>
        </w:numPr>
        <w:suppressAutoHyphens w:val="0"/>
        <w:ind w:left="1418" w:hanging="284"/>
        <w:jc w:val="both"/>
        <w:rPr>
          <w:rFonts w:ascii="Arial" w:hAnsi="Arial" w:cs="Arial"/>
          <w:b/>
          <w:sz w:val="20"/>
          <w:szCs w:val="20"/>
        </w:rPr>
      </w:pPr>
      <w:r w:rsidRPr="00AC4971">
        <w:rPr>
          <w:rFonts w:ascii="Arial" w:hAnsi="Arial" w:cs="Arial"/>
          <w:sz w:val="20"/>
          <w:szCs w:val="20"/>
        </w:rPr>
        <w:t>pisemnie na adres: KWK Bobrek-Piekary, ul. Konstytucji 76,   41-905  Bytom, lub</w:t>
      </w:r>
    </w:p>
    <w:p w:rsidR="00AC4971" w:rsidRPr="00AC4971" w:rsidRDefault="00AC4971" w:rsidP="00D65713">
      <w:pPr>
        <w:numPr>
          <w:ilvl w:val="0"/>
          <w:numId w:val="72"/>
        </w:numPr>
        <w:suppressAutoHyphens w:val="0"/>
        <w:spacing w:after="120"/>
        <w:ind w:left="1418" w:hanging="284"/>
        <w:jc w:val="both"/>
        <w:rPr>
          <w:rFonts w:ascii="Arial" w:hAnsi="Arial" w:cs="Arial"/>
          <w:b/>
          <w:sz w:val="20"/>
          <w:szCs w:val="20"/>
        </w:rPr>
      </w:pPr>
      <w:r w:rsidRPr="00AC4971">
        <w:rPr>
          <w:rFonts w:ascii="Arial" w:hAnsi="Arial" w:cs="Arial"/>
          <w:sz w:val="20"/>
          <w:szCs w:val="20"/>
        </w:rPr>
        <w:t xml:space="preserve">faksem na nr </w:t>
      </w:r>
      <w:r w:rsidRPr="00AC4971">
        <w:rPr>
          <w:rFonts w:ascii="Arial" w:hAnsi="Arial" w:cs="Arial"/>
          <w:sz w:val="20"/>
          <w:szCs w:val="20"/>
          <w:u w:val="single"/>
        </w:rPr>
        <w:t>+48 (32) 718-11-75.</w:t>
      </w:r>
      <w:r w:rsidRPr="00AC4971">
        <w:rPr>
          <w:rFonts w:ascii="Arial" w:hAnsi="Arial" w:cs="Arial"/>
          <w:sz w:val="20"/>
          <w:szCs w:val="20"/>
        </w:rPr>
        <w:t xml:space="preserve">  </w:t>
      </w:r>
    </w:p>
    <w:p w:rsidR="00AC4971" w:rsidRPr="00AC4971" w:rsidRDefault="00AC4971" w:rsidP="00AC4971">
      <w:pPr>
        <w:suppressAutoHyphens w:val="0"/>
        <w:spacing w:after="120"/>
        <w:ind w:left="851"/>
        <w:jc w:val="both"/>
        <w:rPr>
          <w:rFonts w:ascii="Arial" w:hAnsi="Arial" w:cs="Arial"/>
          <w:b/>
          <w:sz w:val="20"/>
          <w:szCs w:val="20"/>
        </w:rPr>
      </w:pPr>
      <w:r w:rsidRPr="00AC4971">
        <w:rPr>
          <w:rFonts w:ascii="Arial" w:hAnsi="Arial" w:cs="Arial"/>
          <w:b/>
          <w:sz w:val="20"/>
          <w:szCs w:val="20"/>
        </w:rPr>
        <w:t xml:space="preserve">Zawsze dopuszczalna jest forma pisemna.  </w:t>
      </w:r>
    </w:p>
    <w:p w:rsidR="00AC4971" w:rsidRPr="00AC4971" w:rsidRDefault="00AC4971" w:rsidP="00D65713">
      <w:pPr>
        <w:numPr>
          <w:ilvl w:val="3"/>
          <w:numId w:val="67"/>
        </w:numPr>
        <w:suppressAutoHyphens w:val="0"/>
        <w:spacing w:after="60"/>
        <w:ind w:left="851" w:hanging="284"/>
        <w:jc w:val="both"/>
        <w:rPr>
          <w:rFonts w:ascii="Arial" w:hAnsi="Arial" w:cs="Arial"/>
          <w:b/>
          <w:sz w:val="20"/>
          <w:szCs w:val="20"/>
        </w:rPr>
      </w:pPr>
      <w:r w:rsidRPr="00AC4971">
        <w:rPr>
          <w:rFonts w:ascii="Arial" w:hAnsi="Arial" w:cs="Arial"/>
          <w:b/>
          <w:sz w:val="20"/>
          <w:szCs w:val="20"/>
        </w:rPr>
        <w:t>Zamawiającego z Wykonawcami:</w:t>
      </w:r>
    </w:p>
    <w:p w:rsidR="00AC4971" w:rsidRPr="00AC4971" w:rsidRDefault="00AC4971" w:rsidP="00AC4971">
      <w:pPr>
        <w:ind w:left="851"/>
        <w:jc w:val="both"/>
        <w:rPr>
          <w:rFonts w:ascii="Arial" w:hAnsi="Arial" w:cs="Arial"/>
          <w:b/>
          <w:sz w:val="20"/>
          <w:szCs w:val="20"/>
        </w:rPr>
      </w:pPr>
      <w:r w:rsidRPr="00AC4971">
        <w:rPr>
          <w:rFonts w:ascii="Arial" w:hAnsi="Arial" w:cs="Arial"/>
          <w:b/>
          <w:sz w:val="20"/>
          <w:szCs w:val="20"/>
        </w:rPr>
        <w:t>zawiadomienia, wezwania oraz informacje będzie przekazywał Wykonawcom:</w:t>
      </w:r>
    </w:p>
    <w:p w:rsidR="00AC4971" w:rsidRPr="00AC4971" w:rsidRDefault="00AC4971" w:rsidP="00D65713">
      <w:pPr>
        <w:numPr>
          <w:ilvl w:val="2"/>
          <w:numId w:val="73"/>
        </w:numPr>
        <w:suppressAutoHyphens w:val="0"/>
        <w:ind w:left="1134" w:hanging="283"/>
        <w:jc w:val="both"/>
        <w:rPr>
          <w:rFonts w:ascii="Arial" w:hAnsi="Arial" w:cs="Arial"/>
          <w:sz w:val="20"/>
          <w:szCs w:val="20"/>
        </w:rPr>
      </w:pPr>
      <w:r w:rsidRPr="00AC4971">
        <w:rPr>
          <w:rFonts w:ascii="Arial" w:hAnsi="Arial" w:cs="Arial"/>
          <w:sz w:val="20"/>
          <w:szCs w:val="20"/>
        </w:rPr>
        <w:t xml:space="preserve">pisemnie, lub </w:t>
      </w:r>
    </w:p>
    <w:p w:rsidR="00AC4971" w:rsidRPr="00AC4971" w:rsidRDefault="00AC4971" w:rsidP="00D65713">
      <w:pPr>
        <w:numPr>
          <w:ilvl w:val="2"/>
          <w:numId w:val="73"/>
        </w:numPr>
        <w:suppressAutoHyphens w:val="0"/>
        <w:ind w:left="1134" w:hanging="283"/>
        <w:jc w:val="both"/>
        <w:rPr>
          <w:rFonts w:ascii="Arial" w:hAnsi="Arial" w:cs="Arial"/>
          <w:sz w:val="20"/>
          <w:szCs w:val="20"/>
        </w:rPr>
      </w:pPr>
      <w:r w:rsidRPr="00AC4971">
        <w:rPr>
          <w:rFonts w:ascii="Arial" w:hAnsi="Arial" w:cs="Arial"/>
          <w:sz w:val="20"/>
          <w:szCs w:val="20"/>
        </w:rPr>
        <w:t>faksem na numer wskazany w ofercie, lub</w:t>
      </w:r>
    </w:p>
    <w:p w:rsidR="00AC4971" w:rsidRPr="00AC4971" w:rsidRDefault="00AC4971" w:rsidP="00D65713">
      <w:pPr>
        <w:numPr>
          <w:ilvl w:val="2"/>
          <w:numId w:val="73"/>
        </w:numPr>
        <w:suppressAutoHyphens w:val="0"/>
        <w:ind w:left="1134" w:hanging="283"/>
        <w:jc w:val="both"/>
        <w:rPr>
          <w:rFonts w:ascii="Arial" w:hAnsi="Arial" w:cs="Arial"/>
          <w:sz w:val="20"/>
          <w:szCs w:val="20"/>
        </w:rPr>
      </w:pPr>
      <w:r w:rsidRPr="00AC4971">
        <w:rPr>
          <w:rFonts w:ascii="Arial" w:hAnsi="Arial" w:cs="Arial"/>
          <w:sz w:val="20"/>
          <w:szCs w:val="20"/>
        </w:rPr>
        <w:t>drogą elektroniczną:</w:t>
      </w:r>
    </w:p>
    <w:p w:rsidR="00AC4971" w:rsidRPr="00AC4971" w:rsidRDefault="00AC4971" w:rsidP="00D65713">
      <w:pPr>
        <w:numPr>
          <w:ilvl w:val="0"/>
          <w:numId w:val="74"/>
        </w:numPr>
        <w:suppressAutoHyphens w:val="0"/>
        <w:ind w:left="1418" w:hanging="283"/>
        <w:jc w:val="both"/>
        <w:rPr>
          <w:rFonts w:ascii="Arial" w:hAnsi="Arial" w:cs="Arial"/>
          <w:sz w:val="20"/>
          <w:szCs w:val="20"/>
        </w:rPr>
      </w:pPr>
      <w:r w:rsidRPr="00AC4971">
        <w:rPr>
          <w:rFonts w:ascii="Arial" w:hAnsi="Arial" w:cs="Arial"/>
          <w:sz w:val="20"/>
          <w:szCs w:val="20"/>
        </w:rPr>
        <w:t>na adres poczty elektronicznej wskazany w ofercie, lub</w:t>
      </w:r>
    </w:p>
    <w:p w:rsidR="00AC4971" w:rsidRPr="00AC4971" w:rsidRDefault="00AC4971" w:rsidP="00D65713">
      <w:pPr>
        <w:numPr>
          <w:ilvl w:val="0"/>
          <w:numId w:val="74"/>
        </w:numPr>
        <w:suppressAutoHyphens w:val="0"/>
        <w:adjustRightInd w:val="0"/>
        <w:spacing w:after="60"/>
        <w:ind w:left="1418"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na stronie  internetowej w profilu nabywcy  </w:t>
      </w:r>
      <w:hyperlink r:id="rId11" w:history="1">
        <w:r w:rsidRPr="00AC4971">
          <w:rPr>
            <w:rFonts w:ascii="Arial" w:hAnsi="Arial" w:cs="Arial"/>
            <w:sz w:val="20"/>
            <w:szCs w:val="20"/>
            <w:u w:val="single"/>
            <w:lang w:eastAsia="pl-PL"/>
          </w:rPr>
          <w:t>https://dostawcy-weglokoks.coig.biz/</w:t>
        </w:r>
      </w:hyperlink>
    </w:p>
    <w:p w:rsidR="00AC4971" w:rsidRPr="00AC4971" w:rsidRDefault="00AC4971" w:rsidP="00D65713">
      <w:pPr>
        <w:numPr>
          <w:ilvl w:val="0"/>
          <w:numId w:val="66"/>
        </w:numPr>
        <w:suppressAutoHyphens w:val="0"/>
        <w:ind w:left="567" w:hanging="283"/>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faksem lub drogą elektroniczną.</w:t>
      </w:r>
    </w:p>
    <w:p w:rsidR="00AC4971" w:rsidRPr="00AC4971" w:rsidRDefault="00AC4971" w:rsidP="00D65713">
      <w:pPr>
        <w:numPr>
          <w:ilvl w:val="0"/>
          <w:numId w:val="66"/>
        </w:numPr>
        <w:suppressAutoHyphens w:val="0"/>
        <w:spacing w:after="60"/>
        <w:ind w:left="567" w:hanging="283"/>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rsidR="00AC4971" w:rsidRPr="00AC4971" w:rsidRDefault="00AC4971" w:rsidP="00AC4971">
      <w:pPr>
        <w:spacing w:after="60" w:line="480" w:lineRule="auto"/>
        <w:ind w:left="567" w:hanging="283"/>
        <w:jc w:val="both"/>
        <w:rPr>
          <w:rFonts w:ascii="Arial" w:hAnsi="Arial" w:cs="Arial"/>
          <w:sz w:val="20"/>
          <w:szCs w:val="20"/>
        </w:rPr>
      </w:pPr>
      <w:r w:rsidRPr="00AC4971">
        <w:rPr>
          <w:rFonts w:ascii="Arial" w:hAnsi="Arial" w:cs="Arial"/>
          <w:sz w:val="20"/>
          <w:szCs w:val="20"/>
        </w:rPr>
        <w:t xml:space="preserve">     Małgorzata Bogaczyk - </w:t>
      </w:r>
      <w:hyperlink r:id="rId12" w:history="1">
        <w:r w:rsidRPr="00AC4971">
          <w:rPr>
            <w:rFonts w:ascii="Arial" w:hAnsi="Arial" w:cs="Arial"/>
            <w:sz w:val="20"/>
            <w:szCs w:val="20"/>
            <w:u w:val="single"/>
          </w:rPr>
          <w:t>m.bogaczyk@weglokokskraj.pl</w:t>
        </w:r>
      </w:hyperlink>
    </w:p>
    <w:p w:rsidR="00AC4971" w:rsidRPr="00AC4971" w:rsidRDefault="00AC4971" w:rsidP="00AC4971">
      <w:pPr>
        <w:suppressAutoHyphens w:val="0"/>
        <w:spacing w:line="480" w:lineRule="auto"/>
        <w:ind w:left="-142"/>
        <w:jc w:val="both"/>
        <w:rPr>
          <w:rFonts w:ascii="Arial" w:hAnsi="Arial" w:cs="Arial"/>
          <w:b/>
          <w:bCs/>
          <w:sz w:val="20"/>
          <w:szCs w:val="20"/>
        </w:rPr>
      </w:pPr>
      <w:r w:rsidRPr="00AC4971">
        <w:rPr>
          <w:rFonts w:ascii="Arial" w:hAnsi="Arial" w:cs="Arial"/>
          <w:b/>
          <w:bCs/>
          <w:sz w:val="20"/>
          <w:szCs w:val="20"/>
        </w:rPr>
        <w:t xml:space="preserve">            Informacje udzielane są od poniedziałku do piątku w godz. od 07:00 do 15:00</w:t>
      </w:r>
    </w:p>
    <w:p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Zasady udzielania wyjaśnień i modyfikacji.</w:t>
      </w:r>
    </w:p>
    <w:p w:rsidR="00AC4971" w:rsidRPr="00AC4971" w:rsidRDefault="00AC4971" w:rsidP="00D65713">
      <w:pPr>
        <w:widowControl w:val="0"/>
        <w:numPr>
          <w:ilvl w:val="1"/>
          <w:numId w:val="75"/>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Wszelkie oświadczenia i zawiadomienia składane w trakcie postępowania o udzielenie zamówienia winny być przekazywane zgodnie z opisem zawartym w SIWZ.</w:t>
      </w:r>
    </w:p>
    <w:p w:rsidR="00AC4971" w:rsidRPr="00AC4971" w:rsidRDefault="00AC4971" w:rsidP="00D65713">
      <w:pPr>
        <w:widowControl w:val="0"/>
        <w:numPr>
          <w:ilvl w:val="1"/>
          <w:numId w:val="75"/>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Wykonawca może zwrócić się do Zamawiającego o wyjaśnienie treści Specyfikacji Istotnych Warunków Zamówienia. Zamawiający jest obowiązany niezwłocznie udzielić wyjaśnień,</w:t>
      </w:r>
      <w:r>
        <w:rPr>
          <w:rFonts w:ascii="Arial" w:hAnsi="Arial" w:cs="Arial"/>
          <w:sz w:val="20"/>
          <w:szCs w:val="20"/>
          <w:lang w:eastAsia="pl-PL"/>
        </w:rPr>
        <w:t xml:space="preserve"> </w:t>
      </w:r>
      <w:r w:rsidRPr="00AC4971">
        <w:rPr>
          <w:rFonts w:ascii="Arial" w:hAnsi="Arial" w:cs="Arial"/>
          <w:sz w:val="20"/>
          <w:szCs w:val="20"/>
          <w:lang w:eastAsia="pl-PL"/>
        </w:rPr>
        <w:t xml:space="preserve">gdy prośba o wyjaśnienie treści Specyfikacji wpłynęła do Zamawiającego do </w:t>
      </w:r>
      <w:r w:rsidRPr="00AC4971">
        <w:rPr>
          <w:rFonts w:ascii="Arial" w:hAnsi="Arial" w:cs="Arial"/>
          <w:b/>
          <w:sz w:val="20"/>
          <w:szCs w:val="20"/>
          <w:lang w:eastAsia="pl-PL"/>
        </w:rPr>
        <w:t>3 dni</w:t>
      </w:r>
      <w:r w:rsidRPr="00AC4971">
        <w:rPr>
          <w:rFonts w:ascii="Arial" w:hAnsi="Arial" w:cs="Arial"/>
          <w:sz w:val="20"/>
          <w:szCs w:val="20"/>
          <w:lang w:eastAsia="pl-PL"/>
        </w:rPr>
        <w:t xml:space="preserve"> od daty wszczęcia postępowania. </w:t>
      </w:r>
    </w:p>
    <w:p w:rsidR="00AC4971" w:rsidRPr="00AC4971" w:rsidRDefault="00AC4971" w:rsidP="00D65713">
      <w:pPr>
        <w:widowControl w:val="0"/>
        <w:numPr>
          <w:ilvl w:val="1"/>
          <w:numId w:val="75"/>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Treść zapytań (bez ujawniania źródła zapytania) wraz z wyjaśnieniami Komisja Przetargowa umieszcza na stronie internetowej.</w:t>
      </w:r>
    </w:p>
    <w:p w:rsidR="00AC4971" w:rsidRPr="00AC4971" w:rsidRDefault="00AC4971" w:rsidP="00D65713">
      <w:pPr>
        <w:widowControl w:val="0"/>
        <w:numPr>
          <w:ilvl w:val="1"/>
          <w:numId w:val="75"/>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Brak odpowiedzi oznacza podtrzymanie stanowiska zawartego w SIWZ.</w:t>
      </w:r>
    </w:p>
    <w:p w:rsidR="00AC4971" w:rsidRPr="00226310" w:rsidRDefault="00AC4971" w:rsidP="00D65713">
      <w:pPr>
        <w:widowControl w:val="0"/>
        <w:numPr>
          <w:ilvl w:val="1"/>
          <w:numId w:val="75"/>
        </w:numPr>
        <w:suppressAutoHyphens w:val="0"/>
        <w:adjustRightInd w:val="0"/>
        <w:spacing w:after="200"/>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3" w:history="1">
        <w:r w:rsidRPr="00AC4971">
          <w:rPr>
            <w:rFonts w:ascii="Arial" w:hAnsi="Arial" w:cs="Arial"/>
            <w:color w:val="0000FF"/>
            <w:sz w:val="20"/>
            <w:szCs w:val="20"/>
            <w:u w:val="single"/>
            <w:lang w:eastAsia="pl-PL"/>
          </w:rPr>
          <w:t>https://dostawcy-weglokoks.coig.biz/</w:t>
        </w:r>
      </w:hyperlink>
    </w:p>
    <w:p w:rsidR="00226310" w:rsidRPr="00226310" w:rsidRDefault="00226310" w:rsidP="007325EB">
      <w:pPr>
        <w:numPr>
          <w:ilvl w:val="0"/>
          <w:numId w:val="4"/>
        </w:numPr>
        <w:suppressAutoHyphens w:val="0"/>
        <w:spacing w:line="360" w:lineRule="auto"/>
        <w:ind w:left="284" w:hanging="568"/>
        <w:jc w:val="both"/>
        <w:rPr>
          <w:rFonts w:ascii="Arial" w:hAnsi="Arial" w:cs="Arial"/>
          <w:b/>
          <w:sz w:val="20"/>
          <w:szCs w:val="20"/>
        </w:rPr>
      </w:pPr>
      <w:r w:rsidRPr="00226310">
        <w:rPr>
          <w:rFonts w:ascii="Arial" w:hAnsi="Arial" w:cs="Arial"/>
          <w:b/>
          <w:sz w:val="20"/>
          <w:szCs w:val="20"/>
        </w:rPr>
        <w:t xml:space="preserve">Przetwarzanie danych osobowych.   </w:t>
      </w:r>
    </w:p>
    <w:p w:rsidR="00226310" w:rsidRPr="00226310" w:rsidRDefault="00226310" w:rsidP="00226310">
      <w:pPr>
        <w:suppressAutoHyphens w:val="0"/>
        <w:spacing w:after="60"/>
        <w:ind w:left="284"/>
        <w:jc w:val="both"/>
        <w:rPr>
          <w:rFonts w:ascii="Arial" w:hAnsi="Arial" w:cs="Arial"/>
          <w:sz w:val="20"/>
          <w:szCs w:val="20"/>
        </w:rPr>
      </w:pPr>
      <w:bookmarkStart w:id="11" w:name="_Hlk867661"/>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rsidR="00226310" w:rsidRPr="00226310" w:rsidRDefault="00226310" w:rsidP="00D65713">
      <w:pPr>
        <w:numPr>
          <w:ilvl w:val="0"/>
          <w:numId w:val="76"/>
        </w:numPr>
        <w:suppressAutoHyphens w:val="0"/>
        <w:spacing w:after="6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4"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rsidR="00226310" w:rsidRPr="00226310" w:rsidRDefault="00226310" w:rsidP="00D65713">
      <w:pPr>
        <w:numPr>
          <w:ilvl w:val="0"/>
          <w:numId w:val="76"/>
        </w:numPr>
        <w:suppressAutoHyphens w:val="0"/>
        <w:spacing w:after="60"/>
        <w:ind w:left="567" w:hanging="283"/>
        <w:jc w:val="both"/>
        <w:rPr>
          <w:rFonts w:ascii="Arial" w:hAnsi="Arial" w:cs="Arial"/>
          <w:sz w:val="20"/>
          <w:szCs w:val="20"/>
        </w:rPr>
      </w:pPr>
      <w:r w:rsidRPr="00226310">
        <w:rPr>
          <w:rFonts w:ascii="Arial" w:hAnsi="Arial" w:cs="Arial"/>
          <w:sz w:val="20"/>
          <w:szCs w:val="20"/>
        </w:rPr>
        <w:lastRenderedPageBreak/>
        <w:t xml:space="preserve">Dane kontaktowe Inspektora Ochrony Danych Osobowych w WĘGLOKOKS KRAJ </w:t>
      </w:r>
      <w:r w:rsidRPr="00226310">
        <w:rPr>
          <w:rFonts w:ascii="Arial" w:hAnsi="Arial" w:cs="Arial"/>
          <w:sz w:val="20"/>
          <w:szCs w:val="20"/>
        </w:rPr>
        <w:br/>
        <w:t xml:space="preserve">Sp. z o.o.: adres 41-905 Bytom, ul. Konstytucji 76 adres e-mail: </w:t>
      </w:r>
      <w:hyperlink r:id="rId15" w:history="1">
        <w:r w:rsidRPr="00226310">
          <w:rPr>
            <w:rFonts w:ascii="Arial" w:hAnsi="Arial" w:cs="Arial"/>
            <w:color w:val="0000FF"/>
            <w:sz w:val="20"/>
            <w:szCs w:val="20"/>
            <w:u w:val="single"/>
          </w:rPr>
          <w:t>iod@weglokokskraj.pl</w:t>
        </w:r>
      </w:hyperlink>
      <w:r w:rsidRPr="00226310">
        <w:rPr>
          <w:rFonts w:ascii="Arial" w:hAnsi="Arial" w:cs="Arial"/>
          <w:sz w:val="20"/>
          <w:szCs w:val="20"/>
        </w:rPr>
        <w:t xml:space="preserve">, </w:t>
      </w:r>
      <w:r w:rsidRPr="00226310">
        <w:rPr>
          <w:rFonts w:ascii="Arial" w:hAnsi="Arial" w:cs="Arial"/>
          <w:sz w:val="20"/>
          <w:szCs w:val="20"/>
        </w:rPr>
        <w:br/>
        <w:t>tel. 32 718 16 67.</w:t>
      </w:r>
    </w:p>
    <w:p w:rsidR="00226310" w:rsidRPr="00226310" w:rsidRDefault="00226310" w:rsidP="00D65713">
      <w:pPr>
        <w:numPr>
          <w:ilvl w:val="0"/>
          <w:numId w:val="76"/>
        </w:numPr>
        <w:suppressAutoHyphens w:val="0"/>
        <w:spacing w:after="60"/>
        <w:ind w:left="567" w:hanging="283"/>
        <w:jc w:val="both"/>
        <w:rPr>
          <w:rFonts w:ascii="Arial" w:hAnsi="Arial" w:cs="Arial"/>
          <w:sz w:val="20"/>
          <w:szCs w:val="20"/>
        </w:rPr>
      </w:pPr>
      <w:r w:rsidRPr="00226310">
        <w:rPr>
          <w:rFonts w:ascii="Arial" w:hAnsi="Arial" w:cs="Arial"/>
          <w:sz w:val="20"/>
          <w:szCs w:val="20"/>
        </w:rPr>
        <w:t>Dane Wykonawcy przetwarzane będą w celu:</w:t>
      </w:r>
    </w:p>
    <w:p w:rsidR="00226310" w:rsidRPr="00226310" w:rsidRDefault="00226310" w:rsidP="00D65713">
      <w:pPr>
        <w:numPr>
          <w:ilvl w:val="0"/>
          <w:numId w:val="44"/>
        </w:numPr>
        <w:suppressAutoHyphens w:val="0"/>
        <w:spacing w:after="6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rsidR="00226310" w:rsidRPr="00226310" w:rsidRDefault="00226310" w:rsidP="00D65713">
      <w:pPr>
        <w:numPr>
          <w:ilvl w:val="0"/>
          <w:numId w:val="44"/>
        </w:numPr>
        <w:suppressAutoHyphens w:val="0"/>
        <w:spacing w:after="6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rsidR="00226310" w:rsidRPr="00226310" w:rsidRDefault="00226310" w:rsidP="00D65713">
      <w:pPr>
        <w:numPr>
          <w:ilvl w:val="0"/>
          <w:numId w:val="44"/>
        </w:numPr>
        <w:suppressAutoHyphens w:val="0"/>
        <w:spacing w:after="6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rsidR="00226310" w:rsidRPr="00226310" w:rsidRDefault="00226310" w:rsidP="00D65713">
      <w:pPr>
        <w:numPr>
          <w:ilvl w:val="0"/>
          <w:numId w:val="44"/>
        </w:numPr>
        <w:suppressAutoHyphens w:val="0"/>
        <w:spacing w:after="6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sidR="005075CC">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sidR="005075CC">
        <w:rPr>
          <w:rFonts w:ascii="Arial" w:hAnsi="Arial" w:cs="Arial"/>
          <w:sz w:val="20"/>
          <w:szCs w:val="20"/>
        </w:rPr>
        <w:t xml:space="preserve"> </w:t>
      </w:r>
      <w:r w:rsidRPr="00226310">
        <w:rPr>
          <w:rFonts w:ascii="Arial" w:hAnsi="Arial" w:cs="Arial"/>
          <w:sz w:val="20"/>
          <w:szCs w:val="20"/>
        </w:rPr>
        <w:t xml:space="preserve">postępowania </w:t>
      </w:r>
      <w:r w:rsidR="005075CC">
        <w:rPr>
          <w:rFonts w:ascii="Arial" w:hAnsi="Arial" w:cs="Arial"/>
          <w:sz w:val="20"/>
          <w:szCs w:val="20"/>
        </w:rPr>
        <w:t xml:space="preserve">               </w:t>
      </w:r>
      <w:r w:rsidRPr="00226310">
        <w:rPr>
          <w:rFonts w:ascii="Arial" w:hAnsi="Arial" w:cs="Arial"/>
          <w:sz w:val="20"/>
          <w:szCs w:val="20"/>
        </w:rPr>
        <w:t xml:space="preserve">o udzielenie zamówienia. </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f) RODO.</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c) RODO.</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rsidR="00226310" w:rsidRPr="00226310" w:rsidRDefault="00226310" w:rsidP="00D65713">
      <w:pPr>
        <w:numPr>
          <w:ilvl w:val="0"/>
          <w:numId w:val="76"/>
        </w:numPr>
        <w:suppressAutoHyphens w:val="0"/>
        <w:spacing w:after="6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5075CC">
        <w:rPr>
          <w:rFonts w:ascii="Arial" w:hAnsi="Arial" w:cs="Arial"/>
          <w:sz w:val="20"/>
          <w:szCs w:val="20"/>
        </w:rPr>
        <w:t xml:space="preserve">                            </w:t>
      </w:r>
      <w:r w:rsidRPr="00226310">
        <w:rPr>
          <w:rFonts w:ascii="Arial" w:hAnsi="Arial" w:cs="Arial"/>
          <w:sz w:val="20"/>
          <w:szCs w:val="20"/>
        </w:rPr>
        <w:t xml:space="preserve">z obowiązującymi przepisami. </w:t>
      </w:r>
    </w:p>
    <w:p w:rsidR="00226310" w:rsidRDefault="00226310" w:rsidP="00D65713">
      <w:pPr>
        <w:numPr>
          <w:ilvl w:val="0"/>
          <w:numId w:val="76"/>
        </w:numPr>
        <w:suppressAutoHyphens w:val="0"/>
        <w:spacing w:after="6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rsidR="00226310" w:rsidRDefault="00226310" w:rsidP="00D65713">
      <w:pPr>
        <w:numPr>
          <w:ilvl w:val="0"/>
          <w:numId w:val="76"/>
        </w:numPr>
        <w:suppressAutoHyphens w:val="0"/>
        <w:spacing w:after="6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00670A02"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bookmarkEnd w:id="11"/>
    </w:p>
    <w:p w:rsidR="00226310" w:rsidRDefault="00226310" w:rsidP="00D65713">
      <w:pPr>
        <w:numPr>
          <w:ilvl w:val="0"/>
          <w:numId w:val="76"/>
        </w:numPr>
        <w:suppressAutoHyphens w:val="0"/>
        <w:spacing w:after="6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rsidR="00C71D36" w:rsidRPr="00C71D36" w:rsidRDefault="00C71D36" w:rsidP="00C71D36">
      <w:pPr>
        <w:suppressAutoHyphens w:val="0"/>
        <w:ind w:left="567"/>
        <w:jc w:val="both"/>
        <w:rPr>
          <w:rFonts w:ascii="Arial" w:hAnsi="Arial" w:cs="Arial"/>
          <w:sz w:val="20"/>
          <w:szCs w:val="20"/>
        </w:rPr>
      </w:pPr>
    </w:p>
    <w:p w:rsidR="00C71D36" w:rsidRPr="00C71D36" w:rsidRDefault="00C71D36" w:rsidP="007325EB">
      <w:pPr>
        <w:numPr>
          <w:ilvl w:val="0"/>
          <w:numId w:val="4"/>
        </w:numPr>
        <w:suppressAutoHyphens w:val="0"/>
        <w:spacing w:line="360" w:lineRule="auto"/>
        <w:ind w:left="284" w:hanging="568"/>
        <w:jc w:val="both"/>
        <w:rPr>
          <w:rFonts w:ascii="Arial" w:hAnsi="Arial" w:cs="Arial"/>
          <w:b/>
          <w:sz w:val="20"/>
          <w:szCs w:val="20"/>
        </w:rPr>
      </w:pPr>
      <w:r w:rsidRPr="00C71D36">
        <w:rPr>
          <w:rFonts w:ascii="Arial" w:hAnsi="Arial" w:cs="Arial"/>
          <w:b/>
          <w:sz w:val="20"/>
          <w:szCs w:val="20"/>
          <w:lang w:eastAsia="pl-PL"/>
        </w:rPr>
        <w:t>Informacje dodatkowe</w:t>
      </w:r>
    </w:p>
    <w:p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Zamawiający nie dopuszcza prowadzenia rozliczeń w walutach obcych.</w:t>
      </w:r>
    </w:p>
    <w:p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rsidR="00C71D36" w:rsidRPr="00C71D36" w:rsidRDefault="00C71D36" w:rsidP="007325EB">
      <w:pPr>
        <w:numPr>
          <w:ilvl w:val="0"/>
          <w:numId w:val="14"/>
        </w:numPr>
        <w:suppressAutoHyphens w:val="0"/>
        <w:adjustRightInd w:val="0"/>
        <w:spacing w:line="264" w:lineRule="auto"/>
        <w:ind w:left="567" w:hanging="284"/>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rsidR="00C71D36" w:rsidRPr="00C71D36" w:rsidRDefault="00C71D36" w:rsidP="00D65713">
      <w:pPr>
        <w:widowControl w:val="0"/>
        <w:numPr>
          <w:ilvl w:val="1"/>
          <w:numId w:val="77"/>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rsidR="00C71D36" w:rsidRPr="00C71D36" w:rsidRDefault="00C71D36" w:rsidP="00D65713">
      <w:pPr>
        <w:widowControl w:val="0"/>
        <w:numPr>
          <w:ilvl w:val="1"/>
          <w:numId w:val="77"/>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rsidR="00C71D36" w:rsidRPr="00C71D36" w:rsidRDefault="00C71D36" w:rsidP="007325EB">
      <w:pPr>
        <w:widowControl w:val="0"/>
        <w:numPr>
          <w:ilvl w:val="1"/>
          <w:numId w:val="14"/>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lastRenderedPageBreak/>
        <w:t>oczywiste omyłki pisarskie oraz omyłki rachunkowe, z uwzględnieniem konsekwencji rachunkowych dokonanych poprawek - niezwłocznie powiadamiając o tym Wykonawcę.</w:t>
      </w:r>
    </w:p>
    <w:p w:rsidR="00C71D36" w:rsidRPr="00C71D36" w:rsidRDefault="00C71D36" w:rsidP="007325EB">
      <w:pPr>
        <w:widowControl w:val="0"/>
        <w:numPr>
          <w:ilvl w:val="1"/>
          <w:numId w:val="14"/>
        </w:numPr>
        <w:suppressAutoHyphens w:val="0"/>
        <w:adjustRightInd w:val="0"/>
        <w:spacing w:line="264" w:lineRule="auto"/>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p>
    <w:p w:rsidR="00C71D36" w:rsidRPr="00C71D36" w:rsidRDefault="00C71D36" w:rsidP="007325EB">
      <w:pPr>
        <w:numPr>
          <w:ilvl w:val="0"/>
          <w:numId w:val="14"/>
        </w:numPr>
        <w:suppressAutoHyphens w:val="0"/>
        <w:adjustRightInd w:val="0"/>
        <w:spacing w:line="264" w:lineRule="auto"/>
        <w:ind w:left="567" w:hanging="283"/>
        <w:jc w:val="both"/>
        <w:rPr>
          <w:rFonts w:ascii="Arial" w:hAnsi="Arial" w:cs="Arial"/>
          <w:sz w:val="20"/>
          <w:szCs w:val="20"/>
          <w:lang w:eastAsia="pl-PL"/>
        </w:rPr>
      </w:pPr>
      <w:r w:rsidRPr="00C71D36">
        <w:rPr>
          <w:rFonts w:ascii="Arial" w:hAnsi="Arial" w:cs="Arial"/>
          <w:sz w:val="20"/>
          <w:szCs w:val="20"/>
          <w:lang w:eastAsia="pl-PL"/>
        </w:rPr>
        <w:t>Zgodnie z § 37 ust.1 Regulaminu dokumentacja z postępowania nie podlega udostępnieniu                   na zasadach określonych w przepisach o dostępie do informacji  publicznej.</w:t>
      </w:r>
    </w:p>
    <w:p w:rsidR="00E44412" w:rsidRDefault="00E44412" w:rsidP="00557BE8">
      <w:pPr>
        <w:suppressAutoHyphens w:val="0"/>
        <w:spacing w:line="360" w:lineRule="auto"/>
        <w:jc w:val="both"/>
        <w:rPr>
          <w:rFonts w:ascii="Arial" w:hAnsi="Arial" w:cs="Arial"/>
          <w:b/>
          <w:sz w:val="20"/>
          <w:szCs w:val="20"/>
        </w:rPr>
      </w:pPr>
    </w:p>
    <w:p w:rsidR="00E44412" w:rsidRPr="00E44412" w:rsidRDefault="00E44412" w:rsidP="007325EB">
      <w:pPr>
        <w:numPr>
          <w:ilvl w:val="0"/>
          <w:numId w:val="4"/>
        </w:numPr>
        <w:suppressAutoHyphens w:val="0"/>
        <w:spacing w:line="360" w:lineRule="auto"/>
        <w:ind w:left="284" w:hanging="568"/>
        <w:jc w:val="both"/>
        <w:rPr>
          <w:rFonts w:ascii="Arial" w:hAnsi="Arial" w:cs="Arial"/>
          <w:b/>
          <w:sz w:val="20"/>
          <w:szCs w:val="20"/>
        </w:rPr>
      </w:pPr>
      <w:r w:rsidRPr="00E44412">
        <w:rPr>
          <w:rFonts w:ascii="Arial" w:hAnsi="Arial" w:cs="Arial"/>
          <w:b/>
          <w:sz w:val="20"/>
          <w:szCs w:val="20"/>
        </w:rPr>
        <w:t>Tryb ogłoszenia wyników postępowania.</w:t>
      </w:r>
    </w:p>
    <w:p w:rsidR="00E44412" w:rsidRPr="00E44412" w:rsidRDefault="00E44412" w:rsidP="00D65713">
      <w:pPr>
        <w:numPr>
          <w:ilvl w:val="6"/>
          <w:numId w:val="78"/>
        </w:numPr>
        <w:suppressAutoHyphens w:val="0"/>
        <w:ind w:left="567" w:hanging="284"/>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6"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rsidR="00E44412" w:rsidRDefault="00E44412" w:rsidP="00D65713">
      <w:pPr>
        <w:numPr>
          <w:ilvl w:val="6"/>
          <w:numId w:val="78"/>
        </w:numPr>
        <w:suppressAutoHyphens w:val="0"/>
        <w:spacing w:after="200"/>
        <w:ind w:left="567" w:hanging="284"/>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rsidR="00557BE8" w:rsidRPr="00FA3B3D" w:rsidRDefault="00557BE8" w:rsidP="00557BE8">
      <w:pPr>
        <w:suppressAutoHyphens w:val="0"/>
        <w:spacing w:after="200"/>
        <w:ind w:left="567"/>
        <w:jc w:val="both"/>
        <w:rPr>
          <w:rFonts w:ascii="Arial" w:hAnsi="Arial" w:cs="Arial"/>
          <w:sz w:val="20"/>
          <w:szCs w:val="20"/>
          <w:lang w:eastAsia="pl-PL"/>
        </w:rPr>
      </w:pPr>
    </w:p>
    <w:p w:rsidR="00FA3B3D" w:rsidRPr="00FA3B3D" w:rsidRDefault="00FA3B3D" w:rsidP="007325EB">
      <w:pPr>
        <w:numPr>
          <w:ilvl w:val="0"/>
          <w:numId w:val="4"/>
        </w:numPr>
        <w:suppressAutoHyphens w:val="0"/>
        <w:spacing w:line="360" w:lineRule="auto"/>
        <w:ind w:left="284" w:hanging="568"/>
        <w:jc w:val="both"/>
        <w:rPr>
          <w:rFonts w:ascii="Arial" w:hAnsi="Arial" w:cs="Arial"/>
          <w:b/>
          <w:sz w:val="20"/>
          <w:szCs w:val="20"/>
        </w:rPr>
      </w:pPr>
      <w:r w:rsidRPr="00FA3B3D">
        <w:rPr>
          <w:rFonts w:ascii="Arial" w:hAnsi="Arial" w:cs="Arial"/>
          <w:b/>
          <w:sz w:val="20"/>
          <w:szCs w:val="20"/>
          <w:lang w:eastAsia="pl-PL"/>
        </w:rPr>
        <w:t>Postanowienia końcowe.</w:t>
      </w:r>
    </w:p>
    <w:p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1.</w:t>
      </w:r>
      <w:r w:rsidRPr="00FA3B3D">
        <w:rPr>
          <w:rFonts w:ascii="Arial" w:hAnsi="Arial" w:cs="Arial"/>
          <w:sz w:val="20"/>
          <w:szCs w:val="20"/>
          <w:lang w:eastAsia="pl-PL"/>
        </w:rPr>
        <w:tab/>
        <w:t>Oferta nie podlega zwrotowi.</w:t>
      </w:r>
    </w:p>
    <w:p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2.</w:t>
      </w:r>
      <w:r w:rsidRPr="00FA3B3D">
        <w:rPr>
          <w:rFonts w:ascii="Arial" w:hAnsi="Arial" w:cs="Arial"/>
          <w:sz w:val="20"/>
          <w:szCs w:val="20"/>
          <w:lang w:eastAsia="pl-PL"/>
        </w:rPr>
        <w:tab/>
        <w:t>Z tytułu odrzucenia ofert Wykonawcom nie przysługują żadne roszczenia przeciwko Zamawiającemu.</w:t>
      </w:r>
    </w:p>
    <w:p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3.</w:t>
      </w:r>
      <w:r w:rsidRPr="00FA3B3D">
        <w:rPr>
          <w:rFonts w:ascii="Arial" w:hAnsi="Arial" w:cs="Arial"/>
          <w:sz w:val="20"/>
          <w:szCs w:val="20"/>
          <w:lang w:eastAsia="pl-PL"/>
        </w:rPr>
        <w:tab/>
        <w:t>Wszelkie koszty związane ze sporządzeniem, złożeniem oferty oraz uczestnictwem w postępowaniu ponosi Wykonawca niezależnie od wyniku postępowania.</w:t>
      </w:r>
    </w:p>
    <w:p w:rsidR="00CA4CCA" w:rsidRDefault="00CA4CCA" w:rsidP="00CA4CCA">
      <w:pPr>
        <w:suppressAutoHyphens w:val="0"/>
        <w:spacing w:line="360" w:lineRule="auto"/>
        <w:jc w:val="both"/>
        <w:rPr>
          <w:rFonts w:ascii="Arial" w:hAnsi="Arial" w:cs="Arial"/>
          <w:b/>
          <w:sz w:val="20"/>
          <w:szCs w:val="20"/>
        </w:rPr>
      </w:pPr>
    </w:p>
    <w:p w:rsidR="00CA4CCA" w:rsidRPr="003B444B" w:rsidRDefault="00CA4CCA" w:rsidP="00CA4CCA">
      <w:pPr>
        <w:suppressAutoHyphens w:val="0"/>
        <w:spacing w:line="360" w:lineRule="auto"/>
        <w:ind w:left="284"/>
        <w:jc w:val="both"/>
        <w:rPr>
          <w:rFonts w:ascii="Arial" w:hAnsi="Arial" w:cs="Arial"/>
          <w:b/>
          <w:sz w:val="20"/>
          <w:szCs w:val="20"/>
        </w:rPr>
      </w:pPr>
    </w:p>
    <w:p w:rsidR="00BB1C1D" w:rsidRDefault="00E7495E" w:rsidP="005B2A54">
      <w:pPr>
        <w:suppressAutoHyphens w:val="0"/>
        <w:autoSpaceDE w:val="0"/>
        <w:autoSpaceDN w:val="0"/>
        <w:adjustRightInd w:val="0"/>
        <w:ind w:left="284"/>
        <w:jc w:val="both"/>
        <w:rPr>
          <w:rFonts w:ascii="Arial" w:hAnsi="Arial" w:cs="Arial"/>
          <w:color w:val="FF0000"/>
          <w:sz w:val="20"/>
          <w:szCs w:val="20"/>
        </w:rPr>
      </w:pPr>
      <w:bookmarkStart w:id="12" w:name="_Hlk34907472"/>
      <w:r w:rsidRPr="00BD7B6E">
        <w:rPr>
          <w:rFonts w:ascii="Arial" w:hAnsi="Arial" w:cs="Arial"/>
          <w:sz w:val="20"/>
          <w:szCs w:val="20"/>
        </w:rPr>
        <w:t xml:space="preserve"> </w:t>
      </w:r>
    </w:p>
    <w:bookmarkEnd w:id="12"/>
    <w:p w:rsidR="00672E89" w:rsidRPr="00672E89" w:rsidRDefault="00672E89" w:rsidP="00672E89">
      <w:pPr>
        <w:suppressAutoHyphens w:val="0"/>
        <w:autoSpaceDE w:val="0"/>
        <w:autoSpaceDN w:val="0"/>
        <w:adjustRightInd w:val="0"/>
        <w:ind w:left="720"/>
        <w:jc w:val="both"/>
        <w:rPr>
          <w:rFonts w:ascii="Arial" w:hAnsi="Arial" w:cs="Arial"/>
          <w:color w:val="FF0000"/>
          <w:sz w:val="16"/>
          <w:szCs w:val="16"/>
        </w:rPr>
      </w:pPr>
    </w:p>
    <w:p w:rsidR="00BF585E" w:rsidRPr="00BF585E" w:rsidRDefault="00BF585E" w:rsidP="00BF585E">
      <w:pPr>
        <w:pStyle w:val="Tekstpodstawowy"/>
        <w:tabs>
          <w:tab w:val="left" w:pos="709"/>
          <w:tab w:val="left" w:pos="1134"/>
        </w:tabs>
        <w:suppressAutoHyphens w:val="0"/>
        <w:ind w:left="720"/>
        <w:rPr>
          <w:rFonts w:ascii="Arial" w:hAnsi="Arial" w:cs="Arial"/>
          <w:sz w:val="16"/>
          <w:szCs w:val="16"/>
        </w:rPr>
      </w:pPr>
    </w:p>
    <w:p w:rsidR="001E7B53" w:rsidRDefault="001E7B53" w:rsidP="00FA3B3D">
      <w:pPr>
        <w:tabs>
          <w:tab w:val="num" w:pos="284"/>
        </w:tabs>
        <w:jc w:val="both"/>
        <w:rPr>
          <w:rFonts w:ascii="Arial" w:hAnsi="Arial" w:cs="Arial"/>
          <w:b/>
          <w:sz w:val="16"/>
          <w:szCs w:val="16"/>
          <w:u w:val="single"/>
        </w:rPr>
      </w:pPr>
    </w:p>
    <w:p w:rsidR="00557BE8" w:rsidRDefault="00557BE8" w:rsidP="00FA3B3D">
      <w:pPr>
        <w:tabs>
          <w:tab w:val="num" w:pos="284"/>
        </w:tabs>
        <w:jc w:val="both"/>
        <w:rPr>
          <w:rFonts w:ascii="Arial" w:hAnsi="Arial" w:cs="Arial"/>
          <w:b/>
          <w:sz w:val="16"/>
          <w:szCs w:val="16"/>
          <w:u w:val="single"/>
        </w:rPr>
      </w:pPr>
    </w:p>
    <w:p w:rsidR="00557BE8" w:rsidRDefault="00557BE8" w:rsidP="00FA3B3D">
      <w:pPr>
        <w:tabs>
          <w:tab w:val="num" w:pos="284"/>
        </w:tabs>
        <w:jc w:val="both"/>
        <w:rPr>
          <w:rFonts w:ascii="Arial" w:hAnsi="Arial" w:cs="Arial"/>
          <w:b/>
          <w:sz w:val="16"/>
          <w:szCs w:val="16"/>
          <w:u w:val="single"/>
        </w:rPr>
      </w:pPr>
    </w:p>
    <w:p w:rsidR="00557BE8" w:rsidRDefault="00557BE8" w:rsidP="00FA3B3D">
      <w:pPr>
        <w:tabs>
          <w:tab w:val="num" w:pos="284"/>
        </w:tabs>
        <w:jc w:val="both"/>
        <w:rPr>
          <w:rFonts w:ascii="Arial" w:hAnsi="Arial" w:cs="Arial"/>
          <w:b/>
          <w:sz w:val="16"/>
          <w:szCs w:val="16"/>
          <w:u w:val="single"/>
        </w:rPr>
      </w:pPr>
    </w:p>
    <w:p w:rsidR="00557BE8" w:rsidRPr="00672E89" w:rsidRDefault="00557BE8" w:rsidP="00FA3B3D">
      <w:pPr>
        <w:tabs>
          <w:tab w:val="num" w:pos="284"/>
        </w:tabs>
        <w:jc w:val="both"/>
        <w:rPr>
          <w:rFonts w:ascii="Arial" w:hAnsi="Arial" w:cs="Arial"/>
          <w:b/>
          <w:sz w:val="16"/>
          <w:szCs w:val="16"/>
          <w:u w:val="single"/>
        </w:rPr>
      </w:pPr>
    </w:p>
    <w:p w:rsidR="00672E89" w:rsidRDefault="00672E89" w:rsidP="00195419">
      <w:pPr>
        <w:ind w:hanging="284"/>
        <w:jc w:val="both"/>
        <w:rPr>
          <w:rFonts w:ascii="Arial" w:hAnsi="Arial" w:cs="Arial"/>
          <w:b/>
          <w:sz w:val="20"/>
          <w:szCs w:val="20"/>
          <w:u w:val="single"/>
        </w:rPr>
      </w:pPr>
    </w:p>
    <w:p w:rsidR="00320E32" w:rsidRPr="00F448A5" w:rsidRDefault="00320E32" w:rsidP="00195419">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rsidR="002131CF" w:rsidRPr="00F448A5" w:rsidRDefault="002131CF" w:rsidP="00195419">
      <w:pPr>
        <w:ind w:hanging="284"/>
        <w:jc w:val="both"/>
        <w:rPr>
          <w:rFonts w:ascii="Arial" w:hAnsi="Arial" w:cs="Arial"/>
          <w:b/>
          <w:sz w:val="10"/>
          <w:szCs w:val="10"/>
          <w:u w:val="single"/>
        </w:rPr>
      </w:pPr>
    </w:p>
    <w:p w:rsidR="00320E32" w:rsidRDefault="002131CF" w:rsidP="007325EB">
      <w:pPr>
        <w:numPr>
          <w:ilvl w:val="0"/>
          <w:numId w:val="9"/>
        </w:numPr>
        <w:tabs>
          <w:tab w:val="clear" w:pos="358"/>
        </w:tabs>
        <w:suppressAutoHyphens w:val="0"/>
        <w:ind w:left="0" w:hanging="284"/>
        <w:rPr>
          <w:rFonts w:ascii="Arial" w:hAnsi="Arial" w:cs="Arial"/>
          <w:sz w:val="20"/>
          <w:szCs w:val="20"/>
        </w:rPr>
      </w:pPr>
      <w:r w:rsidRPr="00F448A5">
        <w:rPr>
          <w:rFonts w:ascii="Arial" w:hAnsi="Arial" w:cs="Arial"/>
          <w:sz w:val="20"/>
          <w:szCs w:val="20"/>
        </w:rPr>
        <w:t xml:space="preserve"> </w:t>
      </w:r>
      <w:r w:rsidR="00320E32" w:rsidRPr="00F448A5">
        <w:rPr>
          <w:rFonts w:ascii="Arial" w:hAnsi="Arial" w:cs="Arial"/>
          <w:sz w:val="20"/>
          <w:szCs w:val="20"/>
        </w:rPr>
        <w:t>Załącznik Nr 1    -</w:t>
      </w:r>
      <w:r w:rsidR="00811180" w:rsidRPr="00F448A5">
        <w:rPr>
          <w:rFonts w:ascii="Arial" w:hAnsi="Arial" w:cs="Arial"/>
          <w:sz w:val="20"/>
          <w:szCs w:val="20"/>
        </w:rPr>
        <w:t xml:space="preserve"> </w:t>
      </w:r>
      <w:r w:rsidR="00320E32" w:rsidRPr="00F448A5">
        <w:rPr>
          <w:rFonts w:ascii="Arial" w:hAnsi="Arial" w:cs="Arial"/>
          <w:sz w:val="20"/>
          <w:szCs w:val="20"/>
        </w:rPr>
        <w:t xml:space="preserve">Opis przedmiotu zamówienia, </w:t>
      </w:r>
    </w:p>
    <w:p w:rsidR="00AA77E4" w:rsidRPr="00064C53" w:rsidRDefault="00064C53" w:rsidP="007325EB">
      <w:pPr>
        <w:numPr>
          <w:ilvl w:val="0"/>
          <w:numId w:val="9"/>
        </w:numPr>
        <w:tabs>
          <w:tab w:val="clear" w:pos="358"/>
        </w:tabs>
        <w:suppressAutoHyphens w:val="0"/>
        <w:ind w:left="0" w:hanging="284"/>
        <w:rPr>
          <w:rFonts w:ascii="Arial" w:hAnsi="Arial" w:cs="Arial"/>
          <w:sz w:val="20"/>
          <w:szCs w:val="20"/>
        </w:rPr>
      </w:pPr>
      <w:r>
        <w:rPr>
          <w:rFonts w:ascii="Arial" w:hAnsi="Arial" w:cs="Arial"/>
          <w:sz w:val="20"/>
          <w:szCs w:val="20"/>
        </w:rPr>
        <w:t xml:space="preserve"> </w:t>
      </w:r>
      <w:r w:rsidR="00811180" w:rsidRPr="00064C53">
        <w:rPr>
          <w:rFonts w:ascii="Arial" w:hAnsi="Arial" w:cs="Arial"/>
          <w:sz w:val="20"/>
          <w:szCs w:val="20"/>
        </w:rPr>
        <w:t xml:space="preserve">Załącznik Nr 2    - </w:t>
      </w:r>
      <w:r w:rsidR="00320E32" w:rsidRPr="00064C53">
        <w:rPr>
          <w:rFonts w:ascii="Arial" w:hAnsi="Arial" w:cs="Arial"/>
          <w:sz w:val="20"/>
          <w:szCs w:val="20"/>
        </w:rPr>
        <w:t>Formularz ofertowy,</w:t>
      </w:r>
    </w:p>
    <w:p w:rsidR="00C91009" w:rsidRPr="00F448A5" w:rsidRDefault="002131CF" w:rsidP="007325EB">
      <w:pPr>
        <w:numPr>
          <w:ilvl w:val="0"/>
          <w:numId w:val="9"/>
        </w:numPr>
        <w:tabs>
          <w:tab w:val="clear" w:pos="358"/>
          <w:tab w:val="num" w:pos="0"/>
        </w:tabs>
        <w:ind w:left="1701" w:hanging="1985"/>
        <w:rPr>
          <w:rFonts w:ascii="Arial" w:hAnsi="Arial" w:cs="Arial"/>
          <w:sz w:val="20"/>
          <w:szCs w:val="20"/>
        </w:rPr>
      </w:pPr>
      <w:r w:rsidRPr="00F448A5">
        <w:rPr>
          <w:rFonts w:ascii="Arial" w:hAnsi="Arial" w:cs="Arial"/>
          <w:sz w:val="20"/>
          <w:szCs w:val="20"/>
        </w:rPr>
        <w:t xml:space="preserve"> </w:t>
      </w:r>
      <w:r w:rsidR="00AA77E4" w:rsidRPr="00F448A5">
        <w:rPr>
          <w:rFonts w:ascii="Arial" w:hAnsi="Arial" w:cs="Arial"/>
          <w:sz w:val="20"/>
          <w:szCs w:val="20"/>
        </w:rPr>
        <w:t xml:space="preserve">Załącznik Nr </w:t>
      </w:r>
      <w:r w:rsidR="00714EEA" w:rsidRPr="00F448A5">
        <w:rPr>
          <w:rFonts w:ascii="Arial" w:hAnsi="Arial" w:cs="Arial"/>
          <w:sz w:val="20"/>
          <w:szCs w:val="20"/>
        </w:rPr>
        <w:t>3</w:t>
      </w:r>
      <w:r w:rsidR="00811180" w:rsidRPr="00F448A5">
        <w:rPr>
          <w:rFonts w:ascii="Arial" w:hAnsi="Arial" w:cs="Arial"/>
          <w:sz w:val="20"/>
          <w:szCs w:val="20"/>
        </w:rPr>
        <w:t xml:space="preserve">    - </w:t>
      </w:r>
      <w:r w:rsidR="00C91009" w:rsidRPr="00F448A5">
        <w:rPr>
          <w:rFonts w:ascii="Arial" w:hAnsi="Arial" w:cs="Arial"/>
          <w:sz w:val="20"/>
          <w:szCs w:val="20"/>
        </w:rPr>
        <w:t xml:space="preserve">Wykaz spełnienia istotnych dla Zamawiającego parametrów </w:t>
      </w:r>
      <w:proofErr w:type="spellStart"/>
      <w:r w:rsidR="00C91009" w:rsidRPr="00F448A5">
        <w:rPr>
          <w:rFonts w:ascii="Arial" w:hAnsi="Arial" w:cs="Arial"/>
          <w:sz w:val="20"/>
          <w:szCs w:val="20"/>
        </w:rPr>
        <w:t>techniczno</w:t>
      </w:r>
      <w:proofErr w:type="spellEnd"/>
      <w:r w:rsidR="007369E8" w:rsidRPr="00F448A5">
        <w:rPr>
          <w:rFonts w:ascii="Arial" w:hAnsi="Arial" w:cs="Arial"/>
          <w:sz w:val="20"/>
          <w:szCs w:val="20"/>
        </w:rPr>
        <w:t xml:space="preserve"> - </w:t>
      </w:r>
      <w:r w:rsidR="00C91009" w:rsidRPr="00F448A5">
        <w:rPr>
          <w:rFonts w:ascii="Arial" w:hAnsi="Arial" w:cs="Arial"/>
          <w:sz w:val="20"/>
          <w:szCs w:val="20"/>
        </w:rPr>
        <w:t xml:space="preserve">użytkowych  </w:t>
      </w:r>
      <w:r w:rsidR="00195419" w:rsidRPr="00F448A5">
        <w:rPr>
          <w:rFonts w:ascii="Arial" w:hAnsi="Arial" w:cs="Arial"/>
          <w:sz w:val="20"/>
          <w:szCs w:val="20"/>
        </w:rPr>
        <w:t xml:space="preserve">         </w:t>
      </w:r>
      <w:r w:rsidR="00064C53">
        <w:rPr>
          <w:rFonts w:ascii="Arial" w:hAnsi="Arial" w:cs="Arial"/>
          <w:sz w:val="20"/>
          <w:szCs w:val="20"/>
        </w:rPr>
        <w:t xml:space="preserve">  </w:t>
      </w:r>
      <w:r w:rsidR="00DC0B52">
        <w:rPr>
          <w:rFonts w:ascii="Arial" w:hAnsi="Arial" w:cs="Arial"/>
          <w:sz w:val="20"/>
          <w:szCs w:val="20"/>
        </w:rPr>
        <w:t xml:space="preserve">  </w:t>
      </w:r>
      <w:r w:rsidR="00C91009" w:rsidRPr="00F448A5">
        <w:rPr>
          <w:rFonts w:ascii="Arial" w:hAnsi="Arial" w:cs="Arial"/>
          <w:sz w:val="20"/>
          <w:szCs w:val="20"/>
        </w:rPr>
        <w:t>oraz wymaganych dokumentów przedmiotu zamówienia,</w:t>
      </w:r>
    </w:p>
    <w:p w:rsidR="007F409B" w:rsidRPr="00F448A5" w:rsidRDefault="00064C53" w:rsidP="007325EB">
      <w:pPr>
        <w:pStyle w:val="Akapitzlist"/>
        <w:numPr>
          <w:ilvl w:val="0"/>
          <w:numId w:val="9"/>
        </w:numPr>
        <w:tabs>
          <w:tab w:val="num" w:pos="0"/>
        </w:tabs>
        <w:ind w:hanging="642"/>
        <w:rPr>
          <w:rFonts w:ascii="Arial" w:hAnsi="Arial" w:cs="Arial"/>
          <w:sz w:val="20"/>
          <w:szCs w:val="20"/>
          <w:lang w:eastAsia="ar-SA"/>
        </w:rPr>
      </w:pPr>
      <w:r>
        <w:rPr>
          <w:rFonts w:ascii="Arial" w:hAnsi="Arial" w:cs="Arial"/>
          <w:sz w:val="20"/>
          <w:szCs w:val="20"/>
        </w:rPr>
        <w:t xml:space="preserve"> </w:t>
      </w:r>
      <w:r w:rsidR="00A37CF5" w:rsidRPr="00F448A5">
        <w:rPr>
          <w:rFonts w:ascii="Arial" w:hAnsi="Arial" w:cs="Arial"/>
          <w:sz w:val="20"/>
          <w:szCs w:val="20"/>
        </w:rPr>
        <w:t xml:space="preserve">Załącznik Nr </w:t>
      </w:r>
      <w:r>
        <w:rPr>
          <w:rFonts w:ascii="Arial" w:hAnsi="Arial" w:cs="Arial"/>
          <w:sz w:val="20"/>
          <w:szCs w:val="20"/>
        </w:rPr>
        <w:t>4</w:t>
      </w:r>
      <w:r w:rsidR="00811180" w:rsidRPr="00F448A5">
        <w:rPr>
          <w:rFonts w:ascii="Arial" w:hAnsi="Arial" w:cs="Arial"/>
          <w:sz w:val="20"/>
          <w:szCs w:val="20"/>
        </w:rPr>
        <w:t xml:space="preserve">    - </w:t>
      </w:r>
      <w:r w:rsidR="002C3C2B" w:rsidRPr="002C3C2B">
        <w:rPr>
          <w:rFonts w:ascii="Arial" w:hAnsi="Arial" w:cs="Arial"/>
          <w:sz w:val="20"/>
          <w:szCs w:val="20"/>
          <w:lang w:eastAsia="ar-SA"/>
        </w:rPr>
        <w:t>Oświadczenie  Wykonawcy wspólnie ubiegającego się o zamówienie</w:t>
      </w:r>
    </w:p>
    <w:p w:rsidR="00477525" w:rsidRPr="00064C53" w:rsidRDefault="002131CF" w:rsidP="007325EB">
      <w:pPr>
        <w:numPr>
          <w:ilvl w:val="0"/>
          <w:numId w:val="9"/>
        </w:numPr>
        <w:tabs>
          <w:tab w:val="clear" w:pos="358"/>
          <w:tab w:val="num" w:pos="0"/>
          <w:tab w:val="left" w:pos="709"/>
        </w:tabs>
        <w:ind w:left="1843" w:hanging="2127"/>
        <w:rPr>
          <w:rFonts w:ascii="Arial" w:hAnsi="Arial" w:cs="Arial"/>
          <w:strike/>
          <w:sz w:val="20"/>
          <w:szCs w:val="20"/>
        </w:rPr>
      </w:pPr>
      <w:r w:rsidRPr="00F448A5">
        <w:rPr>
          <w:rFonts w:ascii="Arial" w:hAnsi="Arial" w:cs="Arial"/>
          <w:sz w:val="20"/>
          <w:szCs w:val="20"/>
        </w:rPr>
        <w:t xml:space="preserve"> </w:t>
      </w:r>
      <w:r w:rsidR="007F409B" w:rsidRPr="00F448A5">
        <w:rPr>
          <w:rFonts w:ascii="Arial" w:hAnsi="Arial" w:cs="Arial"/>
          <w:sz w:val="20"/>
          <w:szCs w:val="20"/>
        </w:rPr>
        <w:t xml:space="preserve">Załącznik Nr </w:t>
      </w:r>
      <w:r w:rsidR="00064C53">
        <w:rPr>
          <w:rFonts w:ascii="Arial" w:hAnsi="Arial" w:cs="Arial"/>
          <w:sz w:val="20"/>
          <w:szCs w:val="20"/>
        </w:rPr>
        <w:t>5</w:t>
      </w:r>
      <w:r w:rsidR="00F64662" w:rsidRPr="00F448A5">
        <w:rPr>
          <w:rFonts w:ascii="Arial" w:hAnsi="Arial" w:cs="Arial"/>
          <w:sz w:val="20"/>
          <w:szCs w:val="20"/>
        </w:rPr>
        <w:t xml:space="preserve">    -</w:t>
      </w:r>
      <w:r w:rsidR="00811180" w:rsidRPr="00F448A5">
        <w:rPr>
          <w:rFonts w:ascii="Arial" w:hAnsi="Arial" w:cs="Arial"/>
          <w:sz w:val="20"/>
          <w:szCs w:val="20"/>
        </w:rPr>
        <w:t xml:space="preserve"> </w:t>
      </w:r>
      <w:r w:rsidR="002C3C2B" w:rsidRPr="002C3C2B">
        <w:rPr>
          <w:rFonts w:ascii="Arial" w:hAnsi="Arial" w:cs="Arial"/>
          <w:sz w:val="20"/>
          <w:szCs w:val="20"/>
        </w:rPr>
        <w:t xml:space="preserve">Istotne postanowienia, które zostaną wprowadzone do umowy,  </w:t>
      </w:r>
    </w:p>
    <w:p w:rsidR="00D2015B" w:rsidRPr="00F448A5" w:rsidRDefault="00D2015B" w:rsidP="002C3C2B">
      <w:pPr>
        <w:ind w:left="709"/>
        <w:rPr>
          <w:rFonts w:ascii="Arial" w:hAnsi="Arial" w:cs="Arial"/>
          <w:i/>
          <w:iCs/>
          <w:sz w:val="20"/>
          <w:szCs w:val="20"/>
        </w:rPr>
      </w:pPr>
    </w:p>
    <w:p w:rsidR="00725F0A" w:rsidRDefault="007164D5" w:rsidP="00641D99">
      <w:pPr>
        <w:tabs>
          <w:tab w:val="left" w:pos="0"/>
          <w:tab w:val="left" w:pos="1843"/>
        </w:tabs>
        <w:jc w:val="both"/>
        <w:rPr>
          <w:rFonts w:ascii="Arial" w:hAnsi="Arial" w:cs="Arial"/>
          <w:sz w:val="20"/>
          <w:szCs w:val="20"/>
          <w:lang w:eastAsia="pl-PL"/>
        </w:rPr>
      </w:pPr>
      <w:r w:rsidRPr="00D2600B">
        <w:rPr>
          <w:rFonts w:ascii="Arial" w:hAnsi="Arial" w:cs="Arial"/>
          <w:i/>
          <w:sz w:val="22"/>
          <w:szCs w:val="22"/>
        </w:rPr>
        <w:t xml:space="preserve">  </w:t>
      </w:r>
    </w:p>
    <w:p w:rsidR="00672E89" w:rsidRDefault="00672E89"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762D1C" w:rsidRDefault="00762D1C" w:rsidP="00AC1FE1">
      <w:pPr>
        <w:jc w:val="both"/>
        <w:rPr>
          <w:rFonts w:ascii="Arial" w:hAnsi="Arial" w:cs="Arial"/>
          <w:sz w:val="20"/>
          <w:szCs w:val="20"/>
        </w:rPr>
      </w:pPr>
    </w:p>
    <w:p w:rsidR="00641942" w:rsidRDefault="00641942" w:rsidP="00AC1FE1">
      <w:pPr>
        <w:jc w:val="both"/>
        <w:rPr>
          <w:rFonts w:ascii="Arial" w:hAnsi="Arial" w:cs="Arial"/>
          <w:sz w:val="20"/>
          <w:szCs w:val="20"/>
        </w:rPr>
      </w:pPr>
    </w:p>
    <w:p w:rsidR="00641942" w:rsidRDefault="00641942" w:rsidP="00AC1FE1">
      <w:pPr>
        <w:jc w:val="both"/>
        <w:rPr>
          <w:rFonts w:ascii="Arial" w:hAnsi="Arial" w:cs="Arial"/>
          <w:sz w:val="20"/>
          <w:szCs w:val="20"/>
        </w:rPr>
      </w:pPr>
    </w:p>
    <w:p w:rsidR="00641942" w:rsidRDefault="00641942" w:rsidP="00AC1FE1">
      <w:pPr>
        <w:jc w:val="both"/>
        <w:rPr>
          <w:rFonts w:ascii="Arial" w:hAnsi="Arial" w:cs="Arial"/>
          <w:sz w:val="20"/>
          <w:szCs w:val="20"/>
        </w:rPr>
      </w:pPr>
    </w:p>
    <w:p w:rsidR="00641942" w:rsidRDefault="00641942" w:rsidP="00AC1FE1">
      <w:pPr>
        <w:jc w:val="both"/>
        <w:rPr>
          <w:rFonts w:ascii="Arial" w:hAnsi="Arial" w:cs="Arial"/>
          <w:sz w:val="20"/>
          <w:szCs w:val="20"/>
        </w:rPr>
      </w:pPr>
    </w:p>
    <w:p w:rsidR="00AC1FE1" w:rsidRDefault="00C77249" w:rsidP="00C77249">
      <w:pPr>
        <w:jc w:val="both"/>
        <w:rPr>
          <w:rFonts w:ascii="Arial" w:hAnsi="Arial" w:cs="Arial"/>
          <w:b/>
          <w:sz w:val="20"/>
          <w:szCs w:val="20"/>
        </w:rPr>
      </w:pPr>
      <w:r>
        <w:rPr>
          <w:rFonts w:ascii="Arial" w:hAnsi="Arial" w:cs="Arial"/>
          <w:sz w:val="20"/>
          <w:szCs w:val="20"/>
        </w:rPr>
        <w:t xml:space="preserve"> </w:t>
      </w:r>
    </w:p>
    <w:p w:rsidR="00DC167C" w:rsidRDefault="00DC167C" w:rsidP="00064C53">
      <w:pPr>
        <w:suppressAutoHyphens w:val="0"/>
        <w:spacing w:after="20"/>
        <w:rPr>
          <w:rFonts w:ascii="Arial" w:hAnsi="Arial" w:cs="Arial"/>
          <w:sz w:val="20"/>
          <w:szCs w:val="20"/>
          <w:lang w:eastAsia="pl-PL"/>
        </w:rPr>
      </w:pPr>
    </w:p>
    <w:p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.2020 r.</w:t>
      </w:r>
    </w:p>
    <w:p w:rsidR="00064C53" w:rsidRPr="00064C53" w:rsidRDefault="00064C53" w:rsidP="00064C53">
      <w:pPr>
        <w:suppressAutoHyphens w:val="0"/>
        <w:spacing w:after="20"/>
        <w:rPr>
          <w:rFonts w:ascii="Arial" w:hAnsi="Arial" w:cs="Arial"/>
          <w:sz w:val="20"/>
          <w:szCs w:val="20"/>
          <w:lang w:eastAsia="pl-PL"/>
        </w:rPr>
      </w:pPr>
    </w:p>
    <w:p w:rsidR="00064C53" w:rsidRDefault="00064C53" w:rsidP="00064C53">
      <w:pPr>
        <w:spacing w:before="120"/>
        <w:jc w:val="both"/>
        <w:rPr>
          <w:rFonts w:ascii="Arial" w:hAnsi="Arial" w:cs="Arial"/>
          <w:sz w:val="20"/>
          <w:szCs w:val="20"/>
        </w:rPr>
      </w:pPr>
    </w:p>
    <w:p w:rsidR="00064C53" w:rsidRPr="00064C53" w:rsidRDefault="00064C53" w:rsidP="00064C53">
      <w:pPr>
        <w:spacing w:before="120"/>
        <w:jc w:val="both"/>
        <w:rPr>
          <w:rFonts w:ascii="Arial" w:hAnsi="Arial" w:cs="Arial"/>
          <w:sz w:val="20"/>
          <w:szCs w:val="20"/>
        </w:rPr>
      </w:pPr>
      <w:r w:rsidRPr="00064C53">
        <w:rPr>
          <w:rFonts w:ascii="Arial" w:hAnsi="Arial" w:cs="Arial"/>
          <w:sz w:val="20"/>
          <w:szCs w:val="20"/>
        </w:rPr>
        <w:t>Przewodniczący Komisji Przetargowej</w:t>
      </w: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sz w:val="20"/>
          <w:szCs w:val="20"/>
        </w:rPr>
      </w:pPr>
      <w:r w:rsidRPr="00064C53">
        <w:rPr>
          <w:rFonts w:ascii="Arial" w:hAnsi="Arial" w:cs="Arial"/>
          <w:sz w:val="20"/>
          <w:szCs w:val="20"/>
        </w:rPr>
        <w:t>…………………………………………...</w:t>
      </w:r>
    </w:p>
    <w:p w:rsidR="00064C53" w:rsidRPr="00064C53" w:rsidRDefault="00064C53" w:rsidP="00064C53">
      <w:pPr>
        <w:rPr>
          <w:rFonts w:ascii="Arial" w:hAnsi="Arial" w:cs="Arial"/>
          <w:sz w:val="20"/>
          <w:szCs w:val="20"/>
        </w:rPr>
      </w:pPr>
      <w:r w:rsidRPr="00064C53">
        <w:rPr>
          <w:rFonts w:ascii="Arial" w:hAnsi="Arial" w:cs="Arial"/>
          <w:sz w:val="20"/>
          <w:szCs w:val="20"/>
        </w:rPr>
        <w:t xml:space="preserve">               </w:t>
      </w: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sz w:val="20"/>
          <w:szCs w:val="20"/>
        </w:rPr>
      </w:pPr>
    </w:p>
    <w:p w:rsidR="00064C53" w:rsidRPr="00064C53" w:rsidRDefault="00064C53" w:rsidP="00064C53">
      <w:pPr>
        <w:spacing w:before="120"/>
        <w:rPr>
          <w:rFonts w:ascii="Arial" w:hAnsi="Arial" w:cs="Arial"/>
          <w:color w:val="000000"/>
          <w:sz w:val="20"/>
          <w:szCs w:val="20"/>
        </w:rPr>
      </w:pPr>
    </w:p>
    <w:p w:rsidR="00064C53" w:rsidRPr="00064C53" w:rsidRDefault="00064C53" w:rsidP="00064C53">
      <w:pPr>
        <w:jc w:val="both"/>
        <w:rPr>
          <w:rFonts w:ascii="Arial" w:hAnsi="Arial" w:cs="Arial"/>
          <w:color w:val="000000"/>
          <w:sz w:val="20"/>
          <w:szCs w:val="20"/>
        </w:rPr>
      </w:pPr>
    </w:p>
    <w:p w:rsidR="00064C53" w:rsidRPr="00064C53" w:rsidRDefault="00064C53" w:rsidP="00064C53">
      <w:pPr>
        <w:tabs>
          <w:tab w:val="left" w:pos="2268"/>
          <w:tab w:val="left" w:pos="2410"/>
          <w:tab w:val="left" w:pos="2835"/>
          <w:tab w:val="left" w:pos="4395"/>
          <w:tab w:val="left" w:pos="4820"/>
          <w:tab w:val="left" w:pos="5387"/>
        </w:tabs>
        <w:ind w:right="282"/>
        <w:rPr>
          <w:rFonts w:ascii="Arial" w:hAnsi="Arial" w:cs="Arial"/>
          <w:color w:val="000000"/>
          <w:sz w:val="20"/>
          <w:szCs w:val="20"/>
        </w:rPr>
      </w:pPr>
    </w:p>
    <w:p w:rsidR="00064C53" w:rsidRPr="00064C53" w:rsidRDefault="00064C53" w:rsidP="00064C53">
      <w:pPr>
        <w:tabs>
          <w:tab w:val="left" w:pos="2268"/>
          <w:tab w:val="left" w:pos="2410"/>
          <w:tab w:val="left" w:pos="2835"/>
          <w:tab w:val="left" w:pos="4395"/>
          <w:tab w:val="left" w:pos="4820"/>
          <w:tab w:val="left" w:pos="5387"/>
        </w:tabs>
        <w:ind w:right="282"/>
        <w:rPr>
          <w:rFonts w:ascii="Arial" w:hAnsi="Arial" w:cs="Arial"/>
          <w:color w:val="000000"/>
          <w:sz w:val="20"/>
          <w:szCs w:val="20"/>
        </w:rPr>
      </w:pPr>
      <w:r w:rsidRPr="00064C53">
        <w:rPr>
          <w:rFonts w:ascii="Arial" w:hAnsi="Arial" w:cs="Arial"/>
          <w:color w:val="000000"/>
          <w:sz w:val="20"/>
          <w:szCs w:val="20"/>
        </w:rPr>
        <w:t xml:space="preserve">Z-ca Przewodniczącego </w:t>
      </w:r>
      <w:r w:rsidRPr="00064C53">
        <w:rPr>
          <w:rFonts w:ascii="Arial" w:hAnsi="Arial" w:cs="Arial"/>
          <w:color w:val="000000"/>
          <w:sz w:val="20"/>
          <w:szCs w:val="20"/>
        </w:rPr>
        <w:tab/>
      </w:r>
      <w:r w:rsidRPr="00064C53">
        <w:rPr>
          <w:rFonts w:ascii="Arial" w:hAnsi="Arial" w:cs="Arial"/>
          <w:color w:val="000000"/>
          <w:sz w:val="20"/>
          <w:szCs w:val="20"/>
        </w:rPr>
        <w:tab/>
        <w:t xml:space="preserve">        </w:t>
      </w:r>
      <w:r w:rsidRPr="00064C53">
        <w:rPr>
          <w:rFonts w:ascii="Arial" w:hAnsi="Arial" w:cs="Arial"/>
          <w:color w:val="000000"/>
          <w:sz w:val="20"/>
          <w:szCs w:val="20"/>
        </w:rPr>
        <w:tab/>
      </w:r>
      <w:r w:rsidRPr="00064C53">
        <w:rPr>
          <w:rFonts w:ascii="Arial" w:hAnsi="Arial" w:cs="Arial"/>
          <w:color w:val="000000"/>
          <w:sz w:val="20"/>
          <w:szCs w:val="20"/>
        </w:rPr>
        <w:tab/>
      </w:r>
      <w:r w:rsidR="00EA1E13">
        <w:rPr>
          <w:rFonts w:ascii="Arial" w:hAnsi="Arial" w:cs="Arial"/>
          <w:color w:val="000000"/>
          <w:sz w:val="20"/>
          <w:szCs w:val="20"/>
        </w:rPr>
        <w:t xml:space="preserve">           </w:t>
      </w:r>
      <w:r w:rsidRPr="00064C53">
        <w:rPr>
          <w:rFonts w:ascii="Arial" w:hAnsi="Arial" w:cs="Arial"/>
          <w:color w:val="000000"/>
          <w:sz w:val="20"/>
          <w:szCs w:val="20"/>
        </w:rPr>
        <w:t xml:space="preserve">………….………….........…  </w:t>
      </w:r>
    </w:p>
    <w:p w:rsidR="00064C53" w:rsidRPr="00064C53" w:rsidRDefault="00064C53" w:rsidP="00064C53">
      <w:pPr>
        <w:tabs>
          <w:tab w:val="left" w:pos="2977"/>
          <w:tab w:val="left" w:pos="4820"/>
        </w:tabs>
        <w:ind w:right="4252"/>
        <w:jc w:val="right"/>
        <w:rPr>
          <w:rFonts w:ascii="Arial" w:hAnsi="Arial" w:cs="Arial"/>
          <w:color w:val="000000"/>
          <w:sz w:val="20"/>
          <w:szCs w:val="20"/>
        </w:rPr>
      </w:pPr>
    </w:p>
    <w:p w:rsidR="00064C53" w:rsidRPr="00064C53" w:rsidRDefault="00064C53" w:rsidP="00064C53">
      <w:pPr>
        <w:tabs>
          <w:tab w:val="left" w:pos="1701"/>
          <w:tab w:val="left" w:pos="2268"/>
          <w:tab w:val="left" w:pos="2835"/>
          <w:tab w:val="left" w:pos="4395"/>
          <w:tab w:val="left" w:pos="4820"/>
          <w:tab w:val="left" w:pos="5387"/>
        </w:tabs>
        <w:ind w:right="991"/>
        <w:rPr>
          <w:rFonts w:ascii="Arial" w:hAnsi="Arial" w:cs="Arial"/>
          <w:color w:val="000000"/>
          <w:sz w:val="20"/>
          <w:szCs w:val="20"/>
        </w:rPr>
      </w:pPr>
      <w:r w:rsidRPr="00064C53">
        <w:rPr>
          <w:rFonts w:ascii="Arial" w:hAnsi="Arial" w:cs="Arial"/>
          <w:color w:val="000000"/>
          <w:sz w:val="20"/>
          <w:szCs w:val="20"/>
        </w:rPr>
        <w:t xml:space="preserve">Sekretarz </w:t>
      </w:r>
      <w:r w:rsidRPr="00064C53">
        <w:rPr>
          <w:rFonts w:ascii="Arial" w:hAnsi="Arial" w:cs="Arial"/>
          <w:color w:val="000000"/>
          <w:sz w:val="20"/>
          <w:szCs w:val="20"/>
        </w:rPr>
        <w:tab/>
      </w:r>
      <w:r w:rsidRPr="00064C53">
        <w:rPr>
          <w:rFonts w:ascii="Arial" w:hAnsi="Arial" w:cs="Arial"/>
          <w:color w:val="000000"/>
          <w:sz w:val="20"/>
          <w:szCs w:val="20"/>
        </w:rPr>
        <w:tab/>
      </w:r>
      <w:r w:rsidRPr="00064C53">
        <w:rPr>
          <w:rFonts w:ascii="Arial" w:hAnsi="Arial" w:cs="Arial"/>
          <w:color w:val="000000"/>
          <w:sz w:val="20"/>
          <w:szCs w:val="20"/>
        </w:rPr>
        <w:tab/>
      </w:r>
      <w:r w:rsidRPr="00064C53">
        <w:rPr>
          <w:rFonts w:ascii="Arial" w:hAnsi="Arial" w:cs="Arial"/>
          <w:color w:val="000000"/>
          <w:sz w:val="20"/>
          <w:szCs w:val="20"/>
        </w:rPr>
        <w:tab/>
      </w:r>
      <w:r w:rsidR="00EA1E13">
        <w:rPr>
          <w:rFonts w:ascii="Arial" w:hAnsi="Arial" w:cs="Arial"/>
          <w:color w:val="000000"/>
          <w:sz w:val="20"/>
          <w:szCs w:val="20"/>
        </w:rPr>
        <w:t xml:space="preserve">                  </w:t>
      </w:r>
      <w:r w:rsidRPr="00064C53">
        <w:rPr>
          <w:rFonts w:ascii="Arial" w:hAnsi="Arial" w:cs="Arial"/>
          <w:color w:val="000000"/>
          <w:sz w:val="20"/>
          <w:szCs w:val="20"/>
        </w:rPr>
        <w:t>………………………….......</w:t>
      </w:r>
    </w:p>
    <w:p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u w:val="single"/>
        </w:rPr>
      </w:pPr>
    </w:p>
    <w:p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r w:rsidRPr="00064C53">
        <w:rPr>
          <w:rFonts w:ascii="Arial" w:hAnsi="Arial" w:cs="Arial"/>
          <w:color w:val="000000"/>
          <w:sz w:val="20"/>
          <w:szCs w:val="20"/>
        </w:rPr>
        <w:t xml:space="preserve">Członek </w:t>
      </w:r>
      <w:r w:rsidRPr="00064C53">
        <w:rPr>
          <w:rFonts w:ascii="Arial" w:hAnsi="Arial" w:cs="Arial"/>
          <w:color w:val="000000"/>
          <w:sz w:val="20"/>
          <w:szCs w:val="20"/>
        </w:rPr>
        <w:tab/>
      </w:r>
      <w:r w:rsidRPr="00064C53">
        <w:rPr>
          <w:rFonts w:ascii="Arial" w:hAnsi="Arial" w:cs="Arial"/>
          <w:color w:val="000000"/>
          <w:sz w:val="20"/>
          <w:szCs w:val="20"/>
        </w:rPr>
        <w:tab/>
      </w:r>
      <w:r w:rsidRPr="00064C53">
        <w:rPr>
          <w:rFonts w:ascii="Arial" w:hAnsi="Arial" w:cs="Arial"/>
          <w:color w:val="000000"/>
          <w:sz w:val="20"/>
          <w:szCs w:val="20"/>
        </w:rPr>
        <w:tab/>
      </w:r>
      <w:r w:rsidRPr="00064C53">
        <w:rPr>
          <w:rFonts w:ascii="Arial" w:hAnsi="Arial" w:cs="Arial"/>
          <w:color w:val="000000"/>
          <w:sz w:val="20"/>
          <w:szCs w:val="20"/>
        </w:rPr>
        <w:tab/>
      </w:r>
      <w:r w:rsidR="00EA1E13">
        <w:rPr>
          <w:rFonts w:ascii="Arial" w:hAnsi="Arial" w:cs="Arial"/>
          <w:color w:val="000000"/>
          <w:sz w:val="20"/>
          <w:szCs w:val="20"/>
        </w:rPr>
        <w:t>..…</w:t>
      </w:r>
      <w:r w:rsidRPr="00064C53">
        <w:rPr>
          <w:rFonts w:ascii="Arial" w:hAnsi="Arial" w:cs="Arial"/>
          <w:color w:val="000000"/>
          <w:sz w:val="20"/>
          <w:szCs w:val="20"/>
        </w:rPr>
        <w:t>…………………</w:t>
      </w:r>
      <w:r w:rsidR="000D6ECC">
        <w:rPr>
          <w:rFonts w:ascii="Arial" w:hAnsi="Arial" w:cs="Arial"/>
          <w:color w:val="000000"/>
          <w:sz w:val="20"/>
          <w:szCs w:val="20"/>
        </w:rPr>
        <w:t>.</w:t>
      </w:r>
      <w:r w:rsidRPr="00064C53">
        <w:rPr>
          <w:rFonts w:ascii="Arial" w:hAnsi="Arial" w:cs="Arial"/>
          <w:color w:val="000000"/>
          <w:sz w:val="20"/>
          <w:szCs w:val="20"/>
        </w:rPr>
        <w:t>………</w:t>
      </w:r>
    </w:p>
    <w:p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p>
    <w:p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p>
    <w:p w:rsidR="00064C53" w:rsidRPr="00064C53" w:rsidRDefault="00064C53" w:rsidP="00064C53">
      <w:pPr>
        <w:tabs>
          <w:tab w:val="left" w:pos="2268"/>
          <w:tab w:val="left" w:pos="2835"/>
          <w:tab w:val="left" w:pos="4820"/>
          <w:tab w:val="left" w:pos="5387"/>
        </w:tabs>
        <w:ind w:right="424"/>
        <w:rPr>
          <w:rFonts w:ascii="Arial" w:hAnsi="Arial" w:cs="Arial"/>
          <w:color w:val="000000"/>
          <w:sz w:val="20"/>
          <w:szCs w:val="20"/>
        </w:rPr>
      </w:pPr>
    </w:p>
    <w:p w:rsidR="00064C53" w:rsidRPr="00064C53" w:rsidRDefault="00064C53" w:rsidP="00064C53">
      <w:pPr>
        <w:spacing w:before="120"/>
        <w:rPr>
          <w:rFonts w:ascii="Arial" w:hAnsi="Arial" w:cs="Arial"/>
          <w:b/>
          <w:sz w:val="20"/>
          <w:szCs w:val="20"/>
        </w:rPr>
      </w:pPr>
    </w:p>
    <w:p w:rsidR="00064C53" w:rsidRPr="00064C53" w:rsidRDefault="00064C53" w:rsidP="00064C53">
      <w:pPr>
        <w:spacing w:before="120"/>
        <w:rPr>
          <w:rFonts w:ascii="Arial" w:hAnsi="Arial" w:cs="Arial"/>
          <w:b/>
          <w:sz w:val="20"/>
          <w:szCs w:val="20"/>
        </w:rPr>
      </w:pPr>
    </w:p>
    <w:p w:rsidR="00064C53" w:rsidRPr="00064C53" w:rsidRDefault="00064C53" w:rsidP="00064C53">
      <w:pPr>
        <w:spacing w:before="120"/>
        <w:jc w:val="center"/>
        <w:rPr>
          <w:rFonts w:ascii="Arial" w:hAnsi="Arial" w:cs="Arial"/>
          <w:b/>
          <w:sz w:val="20"/>
          <w:szCs w:val="20"/>
        </w:rPr>
      </w:pPr>
      <w:r w:rsidRPr="00064C53">
        <w:rPr>
          <w:rFonts w:ascii="Arial" w:hAnsi="Arial" w:cs="Arial"/>
          <w:b/>
          <w:sz w:val="20"/>
          <w:szCs w:val="20"/>
        </w:rPr>
        <w:t>ZATWIERDZAM</w:t>
      </w: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p>
    <w:p w:rsidR="00064C53" w:rsidRPr="00064C53" w:rsidRDefault="00064C53" w:rsidP="00064C53">
      <w:pPr>
        <w:spacing w:before="120"/>
        <w:jc w:val="center"/>
        <w:rPr>
          <w:rFonts w:ascii="Arial" w:hAnsi="Arial" w:cs="Arial"/>
          <w:sz w:val="20"/>
          <w:szCs w:val="20"/>
        </w:rPr>
      </w:pPr>
      <w:r w:rsidRPr="00064C53">
        <w:rPr>
          <w:rFonts w:ascii="Arial" w:hAnsi="Arial" w:cs="Arial"/>
          <w:sz w:val="20"/>
          <w:szCs w:val="20"/>
        </w:rPr>
        <w:t>……………………………………....</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w:t>
      </w:r>
    </w:p>
    <w:p w:rsidR="00064C53" w:rsidRPr="00064C53" w:rsidRDefault="00064C53" w:rsidP="00064C53">
      <w:pPr>
        <w:jc w:val="center"/>
        <w:rPr>
          <w:rFonts w:ascii="Arial" w:hAnsi="Arial" w:cs="Arial"/>
          <w:sz w:val="20"/>
          <w:szCs w:val="20"/>
        </w:rPr>
      </w:pPr>
      <w:r w:rsidRPr="00064C53">
        <w:rPr>
          <w:rFonts w:ascii="Arial" w:hAnsi="Arial" w:cs="Arial"/>
          <w:sz w:val="20"/>
          <w:szCs w:val="20"/>
        </w:rPr>
        <w:t xml:space="preserve">podpis osoby uprawnionej </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 xml:space="preserve">     podpis osoby uprawnionej</w:t>
      </w:r>
    </w:p>
    <w:p w:rsidR="00064C53" w:rsidRPr="00064C53" w:rsidRDefault="00064C53" w:rsidP="00064C53">
      <w:pPr>
        <w:jc w:val="right"/>
        <w:rPr>
          <w:rFonts w:ascii="Arial" w:hAnsi="Arial" w:cs="Arial"/>
          <w:b/>
          <w:bCs/>
          <w:iCs/>
          <w:sz w:val="20"/>
          <w:szCs w:val="20"/>
        </w:rPr>
      </w:pPr>
    </w:p>
    <w:p w:rsidR="00064C53" w:rsidRPr="00064C53" w:rsidRDefault="00064C53" w:rsidP="00064C53">
      <w:pPr>
        <w:ind w:left="-1134"/>
        <w:rPr>
          <w:rFonts w:ascii="Arial" w:hAnsi="Arial" w:cs="Arial"/>
          <w:b/>
          <w:bCs/>
          <w:sz w:val="20"/>
          <w:szCs w:val="20"/>
        </w:rPr>
      </w:pPr>
    </w:p>
    <w:p w:rsidR="00064C53" w:rsidRPr="00064C53" w:rsidRDefault="00064C53" w:rsidP="00064C53">
      <w:pPr>
        <w:suppressAutoHyphens w:val="0"/>
        <w:jc w:val="both"/>
        <w:outlineLvl w:val="0"/>
        <w:rPr>
          <w:rFonts w:ascii="Arial" w:hAnsi="Arial" w:cs="Arial"/>
          <w:b/>
          <w:sz w:val="20"/>
          <w:szCs w:val="20"/>
          <w:lang w:eastAsia="pl-PL"/>
        </w:rPr>
      </w:pPr>
    </w:p>
    <w:p w:rsidR="00064C53" w:rsidRPr="00064C53" w:rsidRDefault="00064C53" w:rsidP="00064C53">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rsidR="00064C53" w:rsidRPr="00064C53" w:rsidRDefault="00064C53" w:rsidP="00064C53">
      <w:pPr>
        <w:suppressAutoHyphens w:val="0"/>
        <w:spacing w:before="20" w:after="20" w:line="22" w:lineRule="atLeast"/>
        <w:jc w:val="right"/>
        <w:rPr>
          <w:rFonts w:ascii="Arial" w:hAnsi="Arial" w:cs="Arial"/>
          <w:b/>
          <w:sz w:val="20"/>
          <w:szCs w:val="20"/>
          <w:lang w:eastAsia="pl-PL"/>
        </w:rPr>
      </w:pPr>
    </w:p>
    <w:p w:rsidR="00064C53" w:rsidRPr="00064C53" w:rsidRDefault="00064C53" w:rsidP="00064C53">
      <w:pPr>
        <w:suppressAutoHyphens w:val="0"/>
        <w:spacing w:before="20" w:after="20" w:line="22" w:lineRule="atLeast"/>
        <w:jc w:val="right"/>
        <w:rPr>
          <w:rFonts w:ascii="Arial" w:hAnsi="Arial" w:cs="Arial"/>
          <w:b/>
          <w:sz w:val="20"/>
          <w:szCs w:val="20"/>
          <w:lang w:eastAsia="pl-PL"/>
        </w:rPr>
      </w:pPr>
    </w:p>
    <w:p w:rsidR="00064C53" w:rsidRPr="00064C53" w:rsidRDefault="00064C53" w:rsidP="00064C53">
      <w:pPr>
        <w:suppressAutoHyphens w:val="0"/>
        <w:spacing w:before="20" w:after="20" w:line="22" w:lineRule="atLeast"/>
        <w:rPr>
          <w:rFonts w:ascii="Arial" w:hAnsi="Arial" w:cs="Arial"/>
          <w:b/>
          <w:sz w:val="20"/>
          <w:szCs w:val="20"/>
          <w:lang w:eastAsia="pl-PL"/>
        </w:rPr>
      </w:pPr>
    </w:p>
    <w:p w:rsidR="00064C53" w:rsidRPr="00064C53" w:rsidRDefault="00064C53" w:rsidP="00064C53">
      <w:pPr>
        <w:suppressAutoHyphens w:val="0"/>
        <w:spacing w:before="20" w:after="20" w:line="22" w:lineRule="atLeast"/>
        <w:rPr>
          <w:rFonts w:ascii="Arial" w:hAnsi="Arial" w:cs="Arial"/>
          <w:b/>
          <w:sz w:val="20"/>
          <w:szCs w:val="20"/>
          <w:lang w:eastAsia="pl-PL"/>
        </w:rPr>
      </w:pPr>
    </w:p>
    <w:p w:rsidR="00AC1FE1" w:rsidRDefault="00AC1FE1" w:rsidP="00AC1FE1">
      <w:pPr>
        <w:jc w:val="right"/>
        <w:rPr>
          <w:rFonts w:ascii="Arial" w:hAnsi="Arial" w:cs="Arial"/>
          <w:b/>
          <w:bCs/>
          <w:iCs/>
          <w:sz w:val="20"/>
          <w:szCs w:val="20"/>
        </w:rPr>
      </w:pPr>
    </w:p>
    <w:p w:rsidR="00DF248C" w:rsidRDefault="00DF248C" w:rsidP="00AC1FE1">
      <w:pPr>
        <w:jc w:val="right"/>
        <w:rPr>
          <w:rFonts w:ascii="Arial" w:hAnsi="Arial" w:cs="Arial"/>
          <w:b/>
          <w:bCs/>
          <w:iCs/>
          <w:sz w:val="20"/>
          <w:szCs w:val="20"/>
        </w:rPr>
      </w:pPr>
    </w:p>
    <w:p w:rsidR="0087067A" w:rsidRDefault="0087067A" w:rsidP="00AB246E">
      <w:pPr>
        <w:rPr>
          <w:rFonts w:ascii="Arial" w:hAnsi="Arial" w:cs="Arial"/>
          <w:b/>
          <w:bCs/>
          <w:iCs/>
          <w:sz w:val="20"/>
          <w:szCs w:val="20"/>
        </w:rPr>
      </w:pPr>
    </w:p>
    <w:p w:rsidR="00EA1E13" w:rsidRDefault="00EA1E13" w:rsidP="00AB246E">
      <w:pPr>
        <w:rPr>
          <w:rFonts w:ascii="Arial" w:hAnsi="Arial" w:cs="Arial"/>
          <w:b/>
          <w:bCs/>
          <w:iCs/>
          <w:sz w:val="20"/>
          <w:szCs w:val="20"/>
        </w:rPr>
      </w:pPr>
    </w:p>
    <w:p w:rsidR="00EA1E13" w:rsidRDefault="00EA1E13" w:rsidP="00AB246E">
      <w:pPr>
        <w:rPr>
          <w:rFonts w:ascii="Arial" w:hAnsi="Arial" w:cs="Arial"/>
          <w:b/>
          <w:bCs/>
          <w:iCs/>
          <w:sz w:val="20"/>
          <w:szCs w:val="20"/>
        </w:rPr>
      </w:pPr>
    </w:p>
    <w:p w:rsidR="00EA1E13" w:rsidRDefault="00EA1E13" w:rsidP="00AB246E">
      <w:pPr>
        <w:rPr>
          <w:rFonts w:ascii="Arial" w:hAnsi="Arial" w:cs="Arial"/>
          <w:b/>
          <w:bCs/>
          <w:iCs/>
          <w:sz w:val="20"/>
          <w:szCs w:val="20"/>
        </w:rPr>
      </w:pPr>
      <w:bookmarkStart w:id="13" w:name="_GoBack"/>
      <w:bookmarkEnd w:id="13"/>
    </w:p>
    <w:p w:rsidR="00DF248C" w:rsidRDefault="00DF248C" w:rsidP="007F1152">
      <w:pPr>
        <w:rPr>
          <w:rFonts w:ascii="Arial" w:hAnsi="Arial" w:cs="Arial"/>
          <w:b/>
          <w:bCs/>
          <w:iCs/>
          <w:sz w:val="20"/>
          <w:szCs w:val="20"/>
        </w:rPr>
      </w:pPr>
    </w:p>
    <w:p w:rsidR="00813824" w:rsidRPr="003E17D1" w:rsidRDefault="00813824" w:rsidP="00813824">
      <w:pPr>
        <w:jc w:val="right"/>
        <w:rPr>
          <w:rFonts w:ascii="Arial" w:hAnsi="Arial" w:cs="Arial"/>
          <w:b/>
          <w:bCs/>
          <w:sz w:val="20"/>
          <w:szCs w:val="20"/>
        </w:rPr>
      </w:pPr>
      <w:r w:rsidRPr="003E17D1">
        <w:rPr>
          <w:rFonts w:ascii="Arial" w:hAnsi="Arial" w:cs="Arial"/>
          <w:b/>
          <w:bCs/>
          <w:iCs/>
          <w:sz w:val="20"/>
          <w:szCs w:val="20"/>
        </w:rPr>
        <w:lastRenderedPageBreak/>
        <w:t xml:space="preserve">Załącznik Nr 1 do SIWZ </w:t>
      </w:r>
    </w:p>
    <w:p w:rsidR="006C79F9" w:rsidRDefault="00813824" w:rsidP="00813824">
      <w:pPr>
        <w:tabs>
          <w:tab w:val="left" w:pos="540"/>
          <w:tab w:val="center" w:pos="4781"/>
          <w:tab w:val="right" w:pos="9563"/>
        </w:tabs>
        <w:rPr>
          <w:rFonts w:ascii="Arial" w:hAnsi="Arial" w:cs="Arial"/>
          <w:b/>
          <w:bCs/>
          <w:sz w:val="20"/>
          <w:szCs w:val="20"/>
        </w:rPr>
      </w:pPr>
      <w:r w:rsidRPr="0027156F">
        <w:rPr>
          <w:rFonts w:ascii="Arial" w:hAnsi="Arial" w:cs="Arial"/>
          <w:b/>
          <w:bCs/>
          <w:sz w:val="20"/>
          <w:szCs w:val="20"/>
        </w:rPr>
        <w:tab/>
      </w:r>
      <w:r>
        <w:rPr>
          <w:rFonts w:ascii="Arial" w:hAnsi="Arial" w:cs="Arial"/>
          <w:b/>
          <w:bCs/>
          <w:sz w:val="20"/>
          <w:szCs w:val="20"/>
        </w:rPr>
        <w:tab/>
      </w:r>
    </w:p>
    <w:p w:rsidR="00777B2F" w:rsidRDefault="00777B2F" w:rsidP="00C77249">
      <w:pPr>
        <w:tabs>
          <w:tab w:val="left" w:pos="540"/>
          <w:tab w:val="center" w:pos="4781"/>
          <w:tab w:val="right" w:pos="9563"/>
        </w:tabs>
        <w:jc w:val="center"/>
        <w:rPr>
          <w:rFonts w:ascii="Arial" w:hAnsi="Arial" w:cs="Arial"/>
          <w:b/>
          <w:bCs/>
          <w:sz w:val="20"/>
          <w:szCs w:val="20"/>
          <w:u w:val="single"/>
        </w:rPr>
      </w:pPr>
    </w:p>
    <w:p w:rsidR="00C77249" w:rsidRPr="005430F4" w:rsidRDefault="00C77249" w:rsidP="00C77249">
      <w:pPr>
        <w:tabs>
          <w:tab w:val="left" w:pos="540"/>
          <w:tab w:val="center" w:pos="4781"/>
          <w:tab w:val="right" w:pos="9563"/>
        </w:tabs>
        <w:jc w:val="center"/>
        <w:rPr>
          <w:rFonts w:ascii="Arial" w:hAnsi="Arial" w:cs="Arial"/>
          <w:b/>
          <w:bCs/>
          <w:sz w:val="20"/>
          <w:szCs w:val="20"/>
          <w:u w:val="single"/>
        </w:rPr>
      </w:pPr>
      <w:r w:rsidRPr="005430F4">
        <w:rPr>
          <w:rFonts w:ascii="Arial" w:hAnsi="Arial" w:cs="Arial"/>
          <w:b/>
          <w:bCs/>
          <w:sz w:val="20"/>
          <w:szCs w:val="20"/>
          <w:u w:val="single"/>
        </w:rPr>
        <w:t>OPIS PRZEDMIOTU ZAMÓWIENIA</w:t>
      </w:r>
    </w:p>
    <w:p w:rsidR="00C77249" w:rsidRPr="0027156F" w:rsidRDefault="00C77249" w:rsidP="00C77249">
      <w:pPr>
        <w:tabs>
          <w:tab w:val="left" w:pos="540"/>
          <w:tab w:val="center" w:pos="4781"/>
          <w:tab w:val="right" w:pos="9563"/>
        </w:tabs>
        <w:rPr>
          <w:rFonts w:ascii="Arial" w:hAnsi="Arial" w:cs="Arial"/>
          <w:b/>
          <w:bCs/>
          <w:sz w:val="20"/>
          <w:szCs w:val="20"/>
        </w:rPr>
      </w:pPr>
      <w:r w:rsidRPr="0027156F">
        <w:rPr>
          <w:rFonts w:ascii="Arial" w:hAnsi="Arial" w:cs="Arial"/>
          <w:b/>
          <w:bCs/>
          <w:sz w:val="20"/>
          <w:szCs w:val="20"/>
        </w:rPr>
        <w:tab/>
      </w:r>
    </w:p>
    <w:p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rsidR="00777B2F" w:rsidRPr="00777B2F" w:rsidRDefault="00777B2F" w:rsidP="00777B2F"/>
    <w:p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rsidR="007F1152" w:rsidRDefault="00C77249" w:rsidP="00D65713">
      <w:pPr>
        <w:pStyle w:val="Akapitzlist"/>
        <w:numPr>
          <w:ilvl w:val="2"/>
          <w:numId w:val="35"/>
        </w:numPr>
        <w:spacing w:after="200" w:line="360" w:lineRule="auto"/>
        <w:ind w:left="426" w:hanging="426"/>
        <w:rPr>
          <w:rFonts w:ascii="Arial" w:hAnsi="Arial" w:cs="Arial"/>
          <w:b/>
          <w:sz w:val="20"/>
        </w:rPr>
      </w:pPr>
      <w:r w:rsidRPr="00C77249">
        <w:rPr>
          <w:rFonts w:ascii="Arial" w:hAnsi="Arial" w:cs="Arial"/>
          <w:b/>
          <w:sz w:val="20"/>
        </w:rPr>
        <w:t xml:space="preserve">Opis przedmiotu </w:t>
      </w:r>
      <w:r w:rsidR="007F1152">
        <w:rPr>
          <w:rFonts w:ascii="Arial" w:hAnsi="Arial" w:cs="Arial"/>
          <w:b/>
          <w:sz w:val="20"/>
        </w:rPr>
        <w:t>zamówienia</w:t>
      </w:r>
      <w:r w:rsidRPr="00C77249">
        <w:rPr>
          <w:rFonts w:ascii="Arial" w:hAnsi="Arial" w:cs="Arial"/>
          <w:b/>
          <w:sz w:val="20"/>
        </w:rPr>
        <w:t>:</w:t>
      </w:r>
    </w:p>
    <w:p w:rsidR="007F1152" w:rsidRDefault="007F1152" w:rsidP="007F1152">
      <w:pPr>
        <w:pStyle w:val="Akapitzlist"/>
        <w:spacing w:after="200" w:line="276" w:lineRule="auto"/>
        <w:ind w:left="426"/>
        <w:rPr>
          <w:rFonts w:ascii="Arial" w:eastAsia="Calibri" w:hAnsi="Arial" w:cs="Arial"/>
          <w:b/>
          <w:bCs/>
          <w:color w:val="000000"/>
          <w:sz w:val="20"/>
          <w:szCs w:val="20"/>
          <w:lang w:eastAsia="en-US"/>
        </w:rPr>
      </w:pPr>
      <w:r w:rsidRPr="007F1152">
        <w:rPr>
          <w:rFonts w:ascii="Arial" w:eastAsia="Calibri" w:hAnsi="Arial" w:cs="Arial"/>
          <w:b/>
          <w:bCs/>
          <w:color w:val="000000"/>
          <w:sz w:val="20"/>
          <w:szCs w:val="20"/>
          <w:lang w:eastAsia="en-US"/>
        </w:rPr>
        <w:t>Rozbudowa centralki gazometrycznej KSP-3 poprzez dostawę czujników pomiaru parametrów powietrza dla Węglokoks Kraj Sp. z o.o. KWK Bobrek – Piekary.</w:t>
      </w:r>
    </w:p>
    <w:p w:rsidR="007F1152" w:rsidRDefault="007F1152" w:rsidP="007F1152">
      <w:pPr>
        <w:pStyle w:val="Akapitzlist"/>
        <w:spacing w:line="120" w:lineRule="auto"/>
        <w:ind w:left="284"/>
        <w:rPr>
          <w:rFonts w:ascii="Arial" w:eastAsia="Calibri" w:hAnsi="Arial" w:cs="Arial"/>
          <w:b/>
          <w:bCs/>
          <w:color w:val="000000"/>
          <w:sz w:val="20"/>
          <w:szCs w:val="20"/>
          <w:lang w:eastAsia="en-US"/>
        </w:rPr>
      </w:pPr>
    </w:p>
    <w:p w:rsidR="007F1152" w:rsidRPr="007F1152" w:rsidRDefault="007F1152" w:rsidP="007F1152">
      <w:pPr>
        <w:pStyle w:val="Akapitzlist"/>
        <w:spacing w:after="200" w:line="360" w:lineRule="auto"/>
        <w:ind w:left="426"/>
        <w:rPr>
          <w:rFonts w:ascii="Arial" w:eastAsia="Calibri" w:hAnsi="Arial" w:cs="Arial"/>
          <w:b/>
          <w:bCs/>
          <w:iCs/>
          <w:color w:val="000000"/>
          <w:sz w:val="20"/>
          <w:szCs w:val="20"/>
          <w:lang w:eastAsia="en-US"/>
        </w:rPr>
      </w:pPr>
      <w:r w:rsidRPr="007F1152">
        <w:rPr>
          <w:rFonts w:ascii="Arial" w:eastAsia="Calibri" w:hAnsi="Arial" w:cs="Arial"/>
          <w:b/>
          <w:bCs/>
          <w:iCs/>
          <w:color w:val="000000"/>
          <w:sz w:val="20"/>
          <w:szCs w:val="20"/>
          <w:lang w:eastAsia="en-US"/>
        </w:rPr>
        <w:t>Dostawa urządzeń dla Węglokoks Kraj Sp. z o.o. KWK Bobrek-Piekary Ruch Bobrek :</w:t>
      </w:r>
    </w:p>
    <w:p w:rsidR="007F1152" w:rsidRPr="007F1152" w:rsidRDefault="007F1152" w:rsidP="00D65713">
      <w:pPr>
        <w:pStyle w:val="Akapitzlist"/>
        <w:numPr>
          <w:ilvl w:val="0"/>
          <w:numId w:val="79"/>
        </w:numPr>
        <w:spacing w:after="200" w:line="276" w:lineRule="auto"/>
        <w:ind w:left="709" w:hanging="283"/>
        <w:rPr>
          <w:rFonts w:ascii="Arial" w:eastAsia="Calibri" w:hAnsi="Arial" w:cs="Arial"/>
          <w:b/>
          <w:bCs/>
          <w:iCs/>
          <w:color w:val="000000"/>
          <w:sz w:val="20"/>
          <w:szCs w:val="20"/>
          <w:lang w:eastAsia="en-US"/>
        </w:rPr>
      </w:pPr>
      <w:bookmarkStart w:id="14" w:name="_Hlk38619537"/>
      <w:r w:rsidRPr="007F1152">
        <w:rPr>
          <w:rFonts w:ascii="Arial" w:eastAsia="Calibri" w:hAnsi="Arial" w:cs="Arial"/>
          <w:b/>
          <w:bCs/>
          <w:color w:val="000000"/>
          <w:sz w:val="20"/>
          <w:szCs w:val="20"/>
          <w:lang w:eastAsia="en-US"/>
        </w:rPr>
        <w:t xml:space="preserve">Czujnik stężenie tlenku węgla SC-CO/* : </w:t>
      </w:r>
      <w:r w:rsidRPr="007F1152">
        <w:rPr>
          <w:rFonts w:ascii="Arial" w:eastAsia="Calibri" w:hAnsi="Arial" w:cs="Arial"/>
          <w:b/>
          <w:bCs/>
          <w:color w:val="000000"/>
          <w:sz w:val="20"/>
          <w:szCs w:val="20"/>
          <w:lang w:eastAsia="en-US"/>
        </w:rPr>
        <w:tab/>
      </w:r>
      <w:r w:rsidRPr="007F1152">
        <w:rPr>
          <w:rFonts w:ascii="Arial" w:eastAsia="Calibri" w:hAnsi="Arial" w:cs="Arial"/>
          <w:b/>
          <w:bCs/>
          <w:color w:val="000000"/>
          <w:sz w:val="20"/>
          <w:szCs w:val="20"/>
          <w:lang w:eastAsia="en-US"/>
        </w:rPr>
        <w:tab/>
      </w:r>
      <w:r>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 xml:space="preserve">- 9 </w:t>
      </w:r>
      <w:r w:rsidR="00B60DCD">
        <w:rPr>
          <w:rFonts w:ascii="Arial" w:eastAsia="Calibri" w:hAnsi="Arial" w:cs="Arial"/>
          <w:b/>
          <w:bCs/>
          <w:color w:val="000000"/>
          <w:sz w:val="20"/>
          <w:szCs w:val="20"/>
          <w:lang w:eastAsia="en-US"/>
        </w:rPr>
        <w:t>szt.</w:t>
      </w:r>
    </w:p>
    <w:p w:rsidR="007F1152" w:rsidRPr="007F1152" w:rsidRDefault="007F1152" w:rsidP="00D65713">
      <w:pPr>
        <w:pStyle w:val="Akapitzlist"/>
        <w:numPr>
          <w:ilvl w:val="0"/>
          <w:numId w:val="79"/>
        </w:numPr>
        <w:spacing w:after="200" w:line="276" w:lineRule="auto"/>
        <w:ind w:left="709" w:hanging="283"/>
        <w:rPr>
          <w:rFonts w:ascii="Arial" w:eastAsia="Calibri" w:hAnsi="Arial" w:cs="Arial"/>
          <w:b/>
          <w:bCs/>
          <w:iCs/>
          <w:color w:val="000000"/>
          <w:sz w:val="20"/>
          <w:szCs w:val="20"/>
          <w:lang w:eastAsia="en-US"/>
        </w:rPr>
      </w:pPr>
      <w:r w:rsidRPr="007F1152">
        <w:rPr>
          <w:rFonts w:ascii="Arial" w:eastAsia="Calibri" w:hAnsi="Arial" w:cs="Arial"/>
          <w:b/>
          <w:bCs/>
          <w:color w:val="000000"/>
          <w:sz w:val="20"/>
          <w:szCs w:val="20"/>
          <w:lang w:eastAsia="en-US"/>
        </w:rPr>
        <w:t>Czujnik stężenie dwutlenku węgla SC-CO</w:t>
      </w:r>
      <w:r w:rsidRPr="007F1152">
        <w:rPr>
          <w:rFonts w:ascii="Arial" w:eastAsia="Calibri" w:hAnsi="Arial" w:cs="Arial"/>
          <w:b/>
          <w:bCs/>
          <w:color w:val="000000"/>
          <w:sz w:val="20"/>
          <w:szCs w:val="20"/>
          <w:vertAlign w:val="subscript"/>
          <w:lang w:eastAsia="en-US"/>
        </w:rPr>
        <w:t>2</w:t>
      </w:r>
      <w:r w:rsidRPr="007F1152">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ab/>
      </w:r>
      <w:r w:rsidRPr="007F1152">
        <w:rPr>
          <w:rFonts w:ascii="Arial" w:eastAsia="Calibri" w:hAnsi="Arial" w:cs="Arial"/>
          <w:b/>
          <w:bCs/>
          <w:color w:val="000000"/>
          <w:sz w:val="20"/>
          <w:szCs w:val="20"/>
          <w:lang w:eastAsia="en-US"/>
        </w:rPr>
        <w:tab/>
      </w:r>
      <w:r>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 xml:space="preserve">- 2 </w:t>
      </w:r>
      <w:r w:rsidR="00B60DCD">
        <w:rPr>
          <w:rFonts w:ascii="Arial" w:eastAsia="Calibri" w:hAnsi="Arial" w:cs="Arial"/>
          <w:b/>
          <w:bCs/>
          <w:color w:val="000000"/>
          <w:sz w:val="20"/>
          <w:szCs w:val="20"/>
          <w:lang w:eastAsia="en-US"/>
        </w:rPr>
        <w:t>szt.</w:t>
      </w:r>
    </w:p>
    <w:p w:rsidR="007F1152" w:rsidRPr="007F1152" w:rsidRDefault="007F1152" w:rsidP="00D65713">
      <w:pPr>
        <w:pStyle w:val="Akapitzlist"/>
        <w:numPr>
          <w:ilvl w:val="0"/>
          <w:numId w:val="79"/>
        </w:numPr>
        <w:spacing w:after="200" w:line="276" w:lineRule="auto"/>
        <w:ind w:left="709" w:hanging="283"/>
        <w:rPr>
          <w:rFonts w:ascii="Arial" w:eastAsia="Calibri" w:hAnsi="Arial" w:cs="Arial"/>
          <w:b/>
          <w:bCs/>
          <w:iCs/>
          <w:color w:val="000000"/>
          <w:sz w:val="20"/>
          <w:szCs w:val="20"/>
          <w:lang w:eastAsia="en-US"/>
        </w:rPr>
      </w:pPr>
      <w:r w:rsidRPr="007F1152">
        <w:rPr>
          <w:rFonts w:ascii="Arial" w:eastAsia="Calibri" w:hAnsi="Arial" w:cs="Arial"/>
          <w:b/>
          <w:bCs/>
          <w:color w:val="000000"/>
          <w:sz w:val="20"/>
          <w:szCs w:val="20"/>
          <w:lang w:eastAsia="en-US"/>
        </w:rPr>
        <w:t>Centralka Dołowa Sygnałów Dwustanowych CDSD-3:</w:t>
      </w:r>
      <w:r>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 xml:space="preserve"> </w:t>
      </w:r>
      <w:r>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 xml:space="preserve">- 6 </w:t>
      </w:r>
      <w:r w:rsidR="00B60DCD">
        <w:rPr>
          <w:rFonts w:ascii="Arial" w:eastAsia="Calibri" w:hAnsi="Arial" w:cs="Arial"/>
          <w:b/>
          <w:bCs/>
          <w:color w:val="000000"/>
          <w:sz w:val="20"/>
          <w:szCs w:val="20"/>
          <w:lang w:eastAsia="en-US"/>
        </w:rPr>
        <w:t>szt.</w:t>
      </w:r>
    </w:p>
    <w:p w:rsidR="00C77249" w:rsidRPr="00F65514" w:rsidRDefault="007F1152" w:rsidP="00D65713">
      <w:pPr>
        <w:pStyle w:val="Akapitzlist"/>
        <w:numPr>
          <w:ilvl w:val="0"/>
          <w:numId w:val="79"/>
        </w:numPr>
        <w:spacing w:after="200" w:line="276" w:lineRule="auto"/>
        <w:ind w:left="709" w:hanging="283"/>
        <w:rPr>
          <w:rFonts w:ascii="Arial" w:eastAsia="Calibri" w:hAnsi="Arial" w:cs="Arial"/>
          <w:b/>
          <w:bCs/>
          <w:iCs/>
          <w:color w:val="000000"/>
          <w:sz w:val="20"/>
          <w:szCs w:val="20"/>
          <w:lang w:eastAsia="en-US"/>
        </w:rPr>
      </w:pPr>
      <w:r w:rsidRPr="007F1152">
        <w:rPr>
          <w:rFonts w:ascii="Arial" w:eastAsia="Calibri" w:hAnsi="Arial" w:cs="Arial"/>
          <w:b/>
          <w:bCs/>
          <w:color w:val="000000"/>
          <w:sz w:val="20"/>
          <w:szCs w:val="20"/>
          <w:lang w:eastAsia="en-US"/>
        </w:rPr>
        <w:t xml:space="preserve">Czujnik anemometru skrzydełkowego MPP: </w:t>
      </w:r>
      <w:bookmarkEnd w:id="14"/>
      <w:r w:rsidRPr="007F1152">
        <w:rPr>
          <w:rFonts w:ascii="Arial" w:eastAsia="Calibri" w:hAnsi="Arial" w:cs="Arial"/>
          <w:b/>
          <w:bCs/>
          <w:color w:val="000000"/>
          <w:sz w:val="20"/>
          <w:szCs w:val="20"/>
          <w:lang w:eastAsia="en-US"/>
        </w:rPr>
        <w:tab/>
      </w:r>
      <w:r w:rsidRPr="007F1152">
        <w:rPr>
          <w:rFonts w:ascii="Arial" w:eastAsia="Calibri" w:hAnsi="Arial" w:cs="Arial"/>
          <w:b/>
          <w:bCs/>
          <w:color w:val="000000"/>
          <w:sz w:val="20"/>
          <w:szCs w:val="20"/>
          <w:lang w:eastAsia="en-US"/>
        </w:rPr>
        <w:tab/>
      </w:r>
      <w:r>
        <w:rPr>
          <w:rFonts w:ascii="Arial" w:eastAsia="Calibri" w:hAnsi="Arial" w:cs="Arial"/>
          <w:b/>
          <w:bCs/>
          <w:color w:val="000000"/>
          <w:sz w:val="20"/>
          <w:szCs w:val="20"/>
          <w:lang w:eastAsia="en-US"/>
        </w:rPr>
        <w:t xml:space="preserve">    </w:t>
      </w:r>
      <w:r w:rsidRPr="007F1152">
        <w:rPr>
          <w:rFonts w:ascii="Arial" w:eastAsia="Calibri" w:hAnsi="Arial" w:cs="Arial"/>
          <w:b/>
          <w:bCs/>
          <w:color w:val="000000"/>
          <w:sz w:val="20"/>
          <w:szCs w:val="20"/>
          <w:lang w:eastAsia="en-US"/>
        </w:rPr>
        <w:t xml:space="preserve">- 2 </w:t>
      </w:r>
      <w:r w:rsidR="00B60DCD">
        <w:rPr>
          <w:rFonts w:ascii="Arial" w:eastAsia="Calibri" w:hAnsi="Arial" w:cs="Arial"/>
          <w:b/>
          <w:bCs/>
          <w:color w:val="000000"/>
          <w:sz w:val="20"/>
          <w:szCs w:val="20"/>
          <w:lang w:eastAsia="en-US"/>
        </w:rPr>
        <w:t>szt.</w:t>
      </w:r>
    </w:p>
    <w:p w:rsidR="00F65514" w:rsidRPr="00F65514" w:rsidRDefault="00F65514" w:rsidP="00F65514">
      <w:pPr>
        <w:pStyle w:val="Akapitzlist"/>
        <w:spacing w:after="200" w:line="276" w:lineRule="auto"/>
        <w:ind w:left="709"/>
        <w:rPr>
          <w:rFonts w:ascii="Arial" w:eastAsia="Calibri" w:hAnsi="Arial" w:cs="Arial"/>
          <w:b/>
          <w:bCs/>
          <w:iCs/>
          <w:color w:val="000000"/>
          <w:sz w:val="20"/>
          <w:szCs w:val="20"/>
          <w:lang w:eastAsia="en-US"/>
        </w:rPr>
      </w:pPr>
    </w:p>
    <w:p w:rsidR="00C77249" w:rsidRPr="00C77249" w:rsidRDefault="00C77249" w:rsidP="00D65713">
      <w:pPr>
        <w:pStyle w:val="Akapitzlist"/>
        <w:numPr>
          <w:ilvl w:val="2"/>
          <w:numId w:val="35"/>
        </w:numPr>
        <w:tabs>
          <w:tab w:val="right" w:leader="dot" w:pos="9638"/>
        </w:tabs>
        <w:spacing w:line="360" w:lineRule="auto"/>
        <w:ind w:left="426" w:hanging="426"/>
        <w:jc w:val="both"/>
        <w:rPr>
          <w:rFonts w:ascii="Arial" w:hAnsi="Arial" w:cs="Arial"/>
          <w:b/>
          <w:color w:val="FF0000"/>
          <w:sz w:val="20"/>
        </w:rPr>
      </w:pPr>
      <w:r w:rsidRPr="00C77249">
        <w:rPr>
          <w:rFonts w:ascii="Arial" w:hAnsi="Arial" w:cs="Arial"/>
          <w:b/>
          <w:sz w:val="20"/>
        </w:rPr>
        <w:t>Wymagania prawne i wymagane parametry techniczno-użytkowe:</w:t>
      </w:r>
    </w:p>
    <w:p w:rsidR="00C77249" w:rsidRPr="00E62B45" w:rsidRDefault="00C77249" w:rsidP="00D65713">
      <w:pPr>
        <w:widowControl w:val="0"/>
        <w:numPr>
          <w:ilvl w:val="0"/>
          <w:numId w:val="80"/>
        </w:numPr>
        <w:suppressAutoHyphens w:val="0"/>
        <w:adjustRightInd w:val="0"/>
        <w:spacing w:line="360" w:lineRule="auto"/>
        <w:ind w:left="709" w:hanging="283"/>
        <w:jc w:val="both"/>
        <w:rPr>
          <w:rFonts w:ascii="Arial" w:hAnsi="Arial" w:cs="Arial"/>
          <w:b/>
          <w:sz w:val="20"/>
          <w:u w:val="single"/>
          <w:lang w:eastAsia="pl-PL"/>
        </w:rPr>
      </w:pPr>
      <w:r w:rsidRPr="008D5A48">
        <w:rPr>
          <w:rFonts w:ascii="Arial" w:hAnsi="Arial" w:cs="Arial"/>
          <w:b/>
          <w:sz w:val="20"/>
          <w:u w:val="single"/>
          <w:lang w:eastAsia="pl-PL"/>
        </w:rPr>
        <w:t xml:space="preserve">Wymagania prawne: </w:t>
      </w:r>
    </w:p>
    <w:p w:rsidR="00C77249" w:rsidRPr="00F65514" w:rsidRDefault="00C77249" w:rsidP="00F65514">
      <w:pPr>
        <w:tabs>
          <w:tab w:val="right" w:leader="dot" w:pos="9638"/>
        </w:tabs>
        <w:ind w:left="709"/>
        <w:jc w:val="both"/>
        <w:rPr>
          <w:rFonts w:ascii="Arial" w:hAnsi="Arial" w:cs="Arial"/>
          <w:sz w:val="20"/>
          <w:szCs w:val="20"/>
        </w:rPr>
      </w:pPr>
      <w:r w:rsidRPr="00F65514">
        <w:rPr>
          <w:rFonts w:ascii="Arial" w:hAnsi="Arial" w:cs="Arial"/>
          <w:b/>
          <w:sz w:val="20"/>
          <w:szCs w:val="20"/>
        </w:rPr>
        <w:t xml:space="preserve">Przedmiot zamówienia winien spełniać wymagania obowiązujących przepisów prawa </w:t>
      </w:r>
      <w:r w:rsidRPr="00F65514">
        <w:rPr>
          <w:rFonts w:ascii="Arial" w:hAnsi="Arial" w:cs="Arial"/>
          <w:b/>
          <w:sz w:val="20"/>
          <w:szCs w:val="20"/>
        </w:rPr>
        <w:br/>
        <w:t>w tym zakresie, a w szczególności:</w:t>
      </w:r>
    </w:p>
    <w:p w:rsidR="00C77249" w:rsidRPr="00F65514" w:rsidRDefault="00C77249" w:rsidP="00C77249">
      <w:pPr>
        <w:rPr>
          <w:rFonts w:ascii="Arial" w:hAnsi="Arial" w:cs="Arial"/>
          <w:sz w:val="20"/>
          <w:szCs w:val="20"/>
        </w:rPr>
      </w:pPr>
    </w:p>
    <w:p w:rsidR="00F65514" w:rsidRPr="00F65514" w:rsidRDefault="00F65514" w:rsidP="00D65713">
      <w:pPr>
        <w:numPr>
          <w:ilvl w:val="0"/>
          <w:numId w:val="47"/>
        </w:numPr>
        <w:tabs>
          <w:tab w:val="clear" w:pos="382"/>
        </w:tabs>
        <w:suppressAutoHyphens w:val="0"/>
        <w:ind w:left="993" w:hanging="284"/>
        <w:jc w:val="both"/>
        <w:rPr>
          <w:rFonts w:ascii="Arial" w:hAnsi="Arial" w:cs="Arial"/>
          <w:color w:val="000000"/>
          <w:sz w:val="20"/>
          <w:szCs w:val="20"/>
        </w:rPr>
      </w:pPr>
      <w:r w:rsidRPr="00F65514">
        <w:rPr>
          <w:rFonts w:ascii="Arial" w:hAnsi="Arial" w:cs="Arial"/>
          <w:sz w:val="20"/>
          <w:szCs w:val="20"/>
        </w:rPr>
        <w:t xml:space="preserve">Ustawy z dnia 12.12.2003 r. o ogólnym bezpieczeństwie produktów (Dz. U. 2016 poz. 2047 </w:t>
      </w:r>
      <w:r>
        <w:rPr>
          <w:rFonts w:ascii="Arial" w:hAnsi="Arial" w:cs="Arial"/>
          <w:sz w:val="20"/>
          <w:szCs w:val="20"/>
        </w:rPr>
        <w:t xml:space="preserve">                           </w:t>
      </w:r>
      <w:r w:rsidRPr="00F65514">
        <w:rPr>
          <w:rFonts w:ascii="Arial" w:hAnsi="Arial" w:cs="Arial"/>
          <w:sz w:val="20"/>
          <w:szCs w:val="20"/>
        </w:rPr>
        <w:t>z późniejszymi zmianami).</w:t>
      </w:r>
    </w:p>
    <w:p w:rsidR="00F65514" w:rsidRPr="00F65514" w:rsidRDefault="00F65514" w:rsidP="00D65713">
      <w:pPr>
        <w:numPr>
          <w:ilvl w:val="0"/>
          <w:numId w:val="47"/>
        </w:numPr>
        <w:tabs>
          <w:tab w:val="clear" w:pos="382"/>
        </w:tabs>
        <w:suppressAutoHyphens w:val="0"/>
        <w:ind w:left="993" w:hanging="284"/>
        <w:jc w:val="both"/>
        <w:rPr>
          <w:rFonts w:ascii="Arial" w:hAnsi="Arial" w:cs="Arial"/>
          <w:color w:val="000000"/>
          <w:sz w:val="20"/>
          <w:szCs w:val="20"/>
        </w:rPr>
      </w:pPr>
      <w:r w:rsidRPr="00F65514">
        <w:rPr>
          <w:rFonts w:ascii="Arial" w:hAnsi="Arial" w:cs="Arial"/>
          <w:sz w:val="20"/>
          <w:szCs w:val="20"/>
        </w:rPr>
        <w:t>Rozporządzenia Ministra Gospodarki z dnia 21 października 2008 roku w sprawie zasadniczych wymagań dla maszyn (Dz. U. Nr  199, poz. 1228 ).</w:t>
      </w:r>
    </w:p>
    <w:p w:rsidR="00F65514" w:rsidRPr="00F65514" w:rsidRDefault="00F65514" w:rsidP="00F65514">
      <w:pPr>
        <w:suppressAutoHyphens w:val="0"/>
        <w:jc w:val="both"/>
        <w:rPr>
          <w:rFonts w:ascii="Arial" w:hAnsi="Arial" w:cs="Arial"/>
          <w:color w:val="000000"/>
          <w:sz w:val="20"/>
          <w:szCs w:val="20"/>
        </w:rPr>
      </w:pPr>
    </w:p>
    <w:p w:rsidR="00C77249" w:rsidRDefault="00C77249" w:rsidP="00D65713">
      <w:pPr>
        <w:widowControl w:val="0"/>
        <w:numPr>
          <w:ilvl w:val="0"/>
          <w:numId w:val="80"/>
        </w:numPr>
        <w:suppressAutoHyphens w:val="0"/>
        <w:adjustRightInd w:val="0"/>
        <w:spacing w:line="360" w:lineRule="auto"/>
        <w:ind w:left="709" w:hanging="283"/>
        <w:jc w:val="both"/>
        <w:rPr>
          <w:rFonts w:ascii="Arial" w:hAnsi="Arial" w:cs="Arial"/>
          <w:b/>
          <w:sz w:val="20"/>
          <w:szCs w:val="20"/>
          <w:u w:val="single"/>
          <w:lang w:eastAsia="pl-PL"/>
        </w:rPr>
      </w:pPr>
      <w:r w:rsidRPr="008D5A48">
        <w:rPr>
          <w:rFonts w:ascii="Arial" w:hAnsi="Arial" w:cs="Arial"/>
          <w:b/>
          <w:sz w:val="20"/>
          <w:szCs w:val="20"/>
          <w:u w:val="single"/>
        </w:rPr>
        <w:t>Wymagan</w:t>
      </w:r>
      <w:r w:rsidR="00F65514">
        <w:rPr>
          <w:rFonts w:ascii="Arial" w:hAnsi="Arial" w:cs="Arial"/>
          <w:b/>
          <w:sz w:val="20"/>
          <w:szCs w:val="20"/>
          <w:u w:val="single"/>
        </w:rPr>
        <w:t>e</w:t>
      </w:r>
      <w:r w:rsidRPr="008D5A48">
        <w:rPr>
          <w:rFonts w:ascii="Arial" w:hAnsi="Arial" w:cs="Arial"/>
          <w:b/>
          <w:sz w:val="20"/>
          <w:szCs w:val="20"/>
          <w:u w:val="single"/>
        </w:rPr>
        <w:t xml:space="preserve"> </w:t>
      </w:r>
      <w:r w:rsidR="00F65514" w:rsidRPr="00F65514">
        <w:rPr>
          <w:rFonts w:ascii="Arial" w:hAnsi="Arial" w:cs="Arial"/>
          <w:b/>
          <w:sz w:val="20"/>
          <w:szCs w:val="20"/>
          <w:u w:val="single"/>
        </w:rPr>
        <w:t>parametry techniczno-użytkowe:</w:t>
      </w:r>
    </w:p>
    <w:p w:rsidR="00AA04D5" w:rsidRPr="00AA04D5" w:rsidRDefault="00AA04D5" w:rsidP="00D65713">
      <w:pPr>
        <w:pStyle w:val="Akapitzlist"/>
        <w:widowControl w:val="0"/>
        <w:numPr>
          <w:ilvl w:val="0"/>
          <w:numId w:val="81"/>
        </w:numPr>
        <w:adjustRightInd w:val="0"/>
        <w:spacing w:line="360" w:lineRule="auto"/>
        <w:ind w:left="993" w:hanging="284"/>
        <w:jc w:val="both"/>
        <w:rPr>
          <w:rFonts w:ascii="Arial" w:hAnsi="Arial" w:cs="Arial"/>
          <w:b/>
          <w:sz w:val="20"/>
          <w:szCs w:val="20"/>
          <w:u w:val="single"/>
        </w:rPr>
      </w:pPr>
      <w:r w:rsidRPr="00AA04D5">
        <w:rPr>
          <w:rFonts w:ascii="Arial" w:hAnsi="Arial" w:cs="Arial"/>
          <w:color w:val="000000"/>
          <w:sz w:val="20"/>
          <w:szCs w:val="20"/>
        </w:rPr>
        <w:t>Wymagania ogólne dla czujników:</w:t>
      </w:r>
    </w:p>
    <w:p w:rsidR="00AA04D5" w:rsidRPr="00AA04D5" w:rsidRDefault="00AA04D5" w:rsidP="00D65713">
      <w:pPr>
        <w:widowControl w:val="0"/>
        <w:numPr>
          <w:ilvl w:val="0"/>
          <w:numId w:val="82"/>
        </w:numPr>
        <w:tabs>
          <w:tab w:val="clear" w:pos="414"/>
        </w:tabs>
        <w:suppressAutoHyphens w:val="0"/>
        <w:spacing w:after="40"/>
        <w:ind w:left="1276" w:hanging="284"/>
        <w:jc w:val="both"/>
        <w:rPr>
          <w:rFonts w:ascii="Arial" w:hAnsi="Arial" w:cs="Arial"/>
          <w:color w:val="000000"/>
          <w:sz w:val="20"/>
          <w:szCs w:val="20"/>
        </w:rPr>
      </w:pPr>
      <w:r w:rsidRPr="00AA04D5">
        <w:rPr>
          <w:rFonts w:ascii="Arial" w:hAnsi="Arial" w:cs="Arial"/>
          <w:color w:val="000000"/>
          <w:sz w:val="20"/>
          <w:szCs w:val="20"/>
        </w:rPr>
        <w:t>muszą być urządzeniami kategorii M1, posiadać stopień ochrony obudowy co najmniej IP54,</w:t>
      </w:r>
    </w:p>
    <w:p w:rsidR="00AA04D5" w:rsidRPr="00AA04D5" w:rsidRDefault="00AA04D5" w:rsidP="00D65713">
      <w:pPr>
        <w:widowControl w:val="0"/>
        <w:numPr>
          <w:ilvl w:val="0"/>
          <w:numId w:val="82"/>
        </w:numPr>
        <w:tabs>
          <w:tab w:val="clear" w:pos="414"/>
        </w:tabs>
        <w:suppressAutoHyphens w:val="0"/>
        <w:spacing w:after="40"/>
        <w:ind w:left="1276" w:hanging="284"/>
        <w:jc w:val="both"/>
        <w:rPr>
          <w:rFonts w:ascii="Arial" w:hAnsi="Arial" w:cs="Arial"/>
          <w:color w:val="000000"/>
          <w:sz w:val="20"/>
          <w:szCs w:val="20"/>
        </w:rPr>
      </w:pPr>
      <w:r w:rsidRPr="00AA04D5">
        <w:rPr>
          <w:rFonts w:ascii="Arial" w:hAnsi="Arial" w:cs="Arial"/>
          <w:color w:val="000000"/>
          <w:sz w:val="20"/>
          <w:szCs w:val="20"/>
        </w:rPr>
        <w:t>muszą być zabezpieczone przed możliwością ingerencji w nastawy lub wyniki pomiarów przez osoby niepowołane,</w:t>
      </w:r>
    </w:p>
    <w:p w:rsidR="00AA04D5" w:rsidRPr="00AA04D5" w:rsidRDefault="00AA04D5" w:rsidP="00D65713">
      <w:pPr>
        <w:widowControl w:val="0"/>
        <w:numPr>
          <w:ilvl w:val="0"/>
          <w:numId w:val="82"/>
        </w:numPr>
        <w:tabs>
          <w:tab w:val="clear" w:pos="414"/>
        </w:tabs>
        <w:suppressAutoHyphens w:val="0"/>
        <w:spacing w:after="40"/>
        <w:ind w:left="1276" w:hanging="284"/>
        <w:jc w:val="both"/>
        <w:rPr>
          <w:rFonts w:ascii="Arial" w:hAnsi="Arial" w:cs="Arial"/>
          <w:color w:val="000000"/>
          <w:sz w:val="20"/>
          <w:szCs w:val="20"/>
        </w:rPr>
      </w:pPr>
      <w:r w:rsidRPr="00AA04D5">
        <w:rPr>
          <w:rFonts w:ascii="Arial" w:hAnsi="Arial" w:cs="Arial"/>
          <w:color w:val="000000"/>
          <w:sz w:val="20"/>
          <w:szCs w:val="20"/>
        </w:rPr>
        <w:t>kalibracja jest możliwa za pomocą pilota, przystawki kalibracyjnej lub po akceptacji przez dyspozytora</w:t>
      </w:r>
    </w:p>
    <w:p w:rsidR="00AA04D5" w:rsidRPr="00AA04D5" w:rsidRDefault="00AA04D5" w:rsidP="00D65713">
      <w:pPr>
        <w:widowControl w:val="0"/>
        <w:numPr>
          <w:ilvl w:val="0"/>
          <w:numId w:val="82"/>
        </w:numPr>
        <w:tabs>
          <w:tab w:val="clear" w:pos="414"/>
        </w:tabs>
        <w:suppressAutoHyphens w:val="0"/>
        <w:spacing w:after="40" w:line="276" w:lineRule="auto"/>
        <w:ind w:left="1276" w:hanging="284"/>
        <w:jc w:val="both"/>
        <w:rPr>
          <w:rFonts w:ascii="Arial" w:hAnsi="Arial" w:cs="Arial"/>
          <w:color w:val="000000"/>
          <w:sz w:val="20"/>
          <w:szCs w:val="20"/>
        </w:rPr>
      </w:pPr>
      <w:r w:rsidRPr="00AA04D5">
        <w:rPr>
          <w:rFonts w:ascii="Arial" w:hAnsi="Arial" w:cs="Arial"/>
          <w:color w:val="000000"/>
          <w:sz w:val="20"/>
          <w:szCs w:val="20"/>
        </w:rPr>
        <w:t>współpraca z centralą KSP-3</w:t>
      </w:r>
    </w:p>
    <w:p w:rsidR="00AA04D5" w:rsidRPr="00AA04D5" w:rsidRDefault="00AA04D5" w:rsidP="00D65713">
      <w:pPr>
        <w:pStyle w:val="Akapitzlist"/>
        <w:widowControl w:val="0"/>
        <w:numPr>
          <w:ilvl w:val="0"/>
          <w:numId w:val="81"/>
        </w:numPr>
        <w:adjustRightInd w:val="0"/>
        <w:spacing w:line="360" w:lineRule="auto"/>
        <w:ind w:left="993" w:hanging="284"/>
        <w:jc w:val="both"/>
        <w:rPr>
          <w:rFonts w:ascii="Arial" w:hAnsi="Arial" w:cs="Arial"/>
          <w:b/>
          <w:sz w:val="20"/>
          <w:szCs w:val="20"/>
          <w:u w:val="single"/>
        </w:rPr>
      </w:pPr>
      <w:r w:rsidRPr="00AA04D5">
        <w:rPr>
          <w:rFonts w:ascii="Arial" w:hAnsi="Arial" w:cs="Arial"/>
          <w:sz w:val="20"/>
          <w:szCs w:val="20"/>
        </w:rPr>
        <w:t>Wymagania techniczne dla:</w:t>
      </w:r>
    </w:p>
    <w:p w:rsidR="00AA04D5" w:rsidRPr="00E77F0A" w:rsidRDefault="00AA04D5" w:rsidP="00D65713">
      <w:pPr>
        <w:pStyle w:val="Akapitzlist"/>
        <w:widowControl w:val="0"/>
        <w:numPr>
          <w:ilvl w:val="0"/>
          <w:numId w:val="84"/>
        </w:numPr>
        <w:adjustRightInd w:val="0"/>
        <w:spacing w:line="360" w:lineRule="auto"/>
        <w:ind w:left="1276" w:hanging="142"/>
        <w:jc w:val="both"/>
        <w:rPr>
          <w:rFonts w:ascii="Arial" w:hAnsi="Arial" w:cs="Arial"/>
          <w:b/>
          <w:sz w:val="20"/>
          <w:szCs w:val="20"/>
          <w:u w:val="single"/>
        </w:rPr>
      </w:pPr>
      <w:r w:rsidRPr="00E77F0A">
        <w:rPr>
          <w:rFonts w:ascii="Arial" w:hAnsi="Arial" w:cs="Arial"/>
          <w:sz w:val="20"/>
          <w:szCs w:val="20"/>
        </w:rPr>
        <w:t>czujnika tlenku węgla CO niski zakres :</w:t>
      </w:r>
    </w:p>
    <w:p w:rsidR="00E77F0A" w:rsidRPr="00AA04D5" w:rsidRDefault="00E77F0A" w:rsidP="00D65713">
      <w:pPr>
        <w:pStyle w:val="Akapitzlist"/>
        <w:numPr>
          <w:ilvl w:val="0"/>
          <w:numId w:val="83"/>
        </w:numPr>
        <w:adjustRightInd w:val="0"/>
        <w:ind w:left="1560" w:hanging="284"/>
        <w:rPr>
          <w:rFonts w:ascii="Arial" w:hAnsi="Arial" w:cs="Arial"/>
          <w:sz w:val="20"/>
          <w:szCs w:val="20"/>
        </w:rPr>
      </w:pPr>
      <w:r w:rsidRPr="00AA04D5">
        <w:rPr>
          <w:rFonts w:ascii="Arial" w:hAnsi="Arial" w:cs="Arial"/>
          <w:sz w:val="20"/>
          <w:szCs w:val="20"/>
        </w:rPr>
        <w:t xml:space="preserve">zakres pomiarowy od 0 </w:t>
      </w:r>
      <w:r w:rsidRPr="00AA04D5">
        <w:rPr>
          <w:rFonts w:ascii="Arial" w:hAnsi="Arial" w:cs="Arial"/>
          <w:sz w:val="20"/>
          <w:szCs w:val="20"/>
        </w:rPr>
        <w:sym w:font="Symbol" w:char="F0B8"/>
      </w:r>
      <w:r w:rsidRPr="00AA04D5">
        <w:rPr>
          <w:rFonts w:ascii="Arial" w:hAnsi="Arial" w:cs="Arial"/>
          <w:sz w:val="20"/>
          <w:szCs w:val="20"/>
        </w:rPr>
        <w:t xml:space="preserve"> 200 </w:t>
      </w:r>
      <w:proofErr w:type="spellStart"/>
      <w:r w:rsidRPr="00AA04D5">
        <w:rPr>
          <w:rFonts w:ascii="Arial" w:hAnsi="Arial" w:cs="Arial"/>
          <w:sz w:val="20"/>
          <w:szCs w:val="20"/>
        </w:rPr>
        <w:t>ppm</w:t>
      </w:r>
      <w:proofErr w:type="spellEnd"/>
      <w:r w:rsidRPr="00AA04D5">
        <w:rPr>
          <w:rFonts w:ascii="Arial" w:hAnsi="Arial" w:cs="Arial"/>
          <w:sz w:val="20"/>
          <w:szCs w:val="20"/>
        </w:rPr>
        <w:t xml:space="preserve"> CO,</w:t>
      </w:r>
    </w:p>
    <w:p w:rsidR="00E77F0A" w:rsidRPr="00AA04D5" w:rsidRDefault="00E77F0A" w:rsidP="00D65713">
      <w:pPr>
        <w:pStyle w:val="Akapitzlist"/>
        <w:numPr>
          <w:ilvl w:val="0"/>
          <w:numId w:val="83"/>
        </w:numPr>
        <w:adjustRightInd w:val="0"/>
        <w:ind w:left="1560" w:hanging="284"/>
        <w:rPr>
          <w:rFonts w:ascii="Arial" w:hAnsi="Arial" w:cs="Arial"/>
          <w:sz w:val="20"/>
          <w:szCs w:val="20"/>
        </w:rPr>
      </w:pPr>
      <w:r w:rsidRPr="00AA04D5">
        <w:rPr>
          <w:rFonts w:ascii="Arial" w:hAnsi="Arial" w:cs="Arial"/>
          <w:sz w:val="20"/>
          <w:szCs w:val="20"/>
        </w:rPr>
        <w:t>rodzaj pracy ciągły,</w:t>
      </w:r>
    </w:p>
    <w:p w:rsidR="00E77F0A" w:rsidRDefault="00E77F0A" w:rsidP="00D65713">
      <w:pPr>
        <w:pStyle w:val="Akapitzlist"/>
        <w:numPr>
          <w:ilvl w:val="0"/>
          <w:numId w:val="83"/>
        </w:numPr>
        <w:adjustRightInd w:val="0"/>
        <w:ind w:left="1560" w:hanging="284"/>
        <w:rPr>
          <w:rFonts w:ascii="Arial" w:hAnsi="Arial" w:cs="Arial"/>
          <w:sz w:val="20"/>
          <w:szCs w:val="20"/>
        </w:rPr>
      </w:pPr>
      <w:r w:rsidRPr="00AA04D5">
        <w:rPr>
          <w:rFonts w:ascii="Arial" w:hAnsi="Arial" w:cs="Arial"/>
          <w:sz w:val="20"/>
          <w:szCs w:val="20"/>
        </w:rPr>
        <w:t>czas odpowiedzi T90 – max. 20s,</w:t>
      </w:r>
    </w:p>
    <w:p w:rsidR="00E77F0A" w:rsidRPr="00E77F0A" w:rsidRDefault="00E77F0A" w:rsidP="00E77F0A">
      <w:pPr>
        <w:pStyle w:val="Akapitzlist"/>
        <w:adjustRightInd w:val="0"/>
        <w:spacing w:line="96" w:lineRule="auto"/>
        <w:ind w:left="1701"/>
        <w:rPr>
          <w:rFonts w:ascii="Arial" w:hAnsi="Arial" w:cs="Arial"/>
          <w:sz w:val="20"/>
          <w:szCs w:val="20"/>
        </w:rPr>
      </w:pPr>
    </w:p>
    <w:p w:rsidR="00E77F0A" w:rsidRPr="00E77F0A" w:rsidRDefault="00E77F0A" w:rsidP="00D65713">
      <w:pPr>
        <w:pStyle w:val="Akapitzlist"/>
        <w:widowControl w:val="0"/>
        <w:numPr>
          <w:ilvl w:val="0"/>
          <w:numId w:val="84"/>
        </w:numPr>
        <w:adjustRightInd w:val="0"/>
        <w:spacing w:line="360" w:lineRule="auto"/>
        <w:ind w:left="1276" w:hanging="142"/>
        <w:jc w:val="both"/>
        <w:rPr>
          <w:rFonts w:ascii="Arial" w:hAnsi="Arial" w:cs="Arial"/>
          <w:b/>
          <w:sz w:val="20"/>
          <w:szCs w:val="20"/>
          <w:u w:val="single"/>
        </w:rPr>
      </w:pPr>
      <w:r w:rsidRPr="00E77F0A">
        <w:rPr>
          <w:rFonts w:ascii="Arial" w:hAnsi="Arial" w:cs="Arial"/>
          <w:bCs/>
          <w:sz w:val="20"/>
          <w:szCs w:val="20"/>
        </w:rPr>
        <w:t>czujnika tlenku węgla CO wysoki zakres:</w:t>
      </w:r>
    </w:p>
    <w:p w:rsidR="00E77F0A" w:rsidRPr="00E77F0A" w:rsidRDefault="00E77F0A" w:rsidP="00D65713">
      <w:pPr>
        <w:pStyle w:val="Akapitzlist"/>
        <w:widowControl w:val="0"/>
        <w:numPr>
          <w:ilvl w:val="0"/>
          <w:numId w:val="83"/>
        </w:numPr>
        <w:ind w:left="1560" w:hanging="284"/>
        <w:jc w:val="both"/>
        <w:rPr>
          <w:rFonts w:ascii="Arial" w:hAnsi="Arial" w:cs="Arial"/>
          <w:bCs/>
          <w:sz w:val="20"/>
          <w:szCs w:val="20"/>
        </w:rPr>
      </w:pPr>
      <w:r w:rsidRPr="00E77F0A">
        <w:rPr>
          <w:rFonts w:ascii="Arial" w:hAnsi="Arial" w:cs="Arial"/>
          <w:bCs/>
          <w:sz w:val="20"/>
          <w:szCs w:val="20"/>
        </w:rPr>
        <w:t xml:space="preserve">zakres pomiarowy od 0 </w:t>
      </w:r>
      <w:r w:rsidRPr="00E77F0A">
        <w:rPr>
          <w:rFonts w:ascii="Arial" w:hAnsi="Arial" w:cs="Arial"/>
          <w:bCs/>
          <w:sz w:val="20"/>
          <w:szCs w:val="20"/>
        </w:rPr>
        <w:sym w:font="Symbol" w:char="F0B8"/>
      </w:r>
      <w:r w:rsidRPr="00E77F0A">
        <w:rPr>
          <w:rFonts w:ascii="Arial" w:hAnsi="Arial" w:cs="Arial"/>
          <w:bCs/>
          <w:sz w:val="20"/>
          <w:szCs w:val="20"/>
        </w:rPr>
        <w:t xml:space="preserve"> 1000 </w:t>
      </w:r>
      <w:proofErr w:type="spellStart"/>
      <w:r w:rsidRPr="00E77F0A">
        <w:rPr>
          <w:rFonts w:ascii="Arial" w:hAnsi="Arial" w:cs="Arial"/>
          <w:bCs/>
          <w:sz w:val="20"/>
          <w:szCs w:val="20"/>
        </w:rPr>
        <w:t>ppm</w:t>
      </w:r>
      <w:proofErr w:type="spellEnd"/>
      <w:r w:rsidRPr="00E77F0A">
        <w:rPr>
          <w:rFonts w:ascii="Arial" w:hAnsi="Arial" w:cs="Arial"/>
          <w:bCs/>
          <w:sz w:val="20"/>
          <w:szCs w:val="20"/>
        </w:rPr>
        <w:t xml:space="preserve"> CO,</w:t>
      </w:r>
    </w:p>
    <w:p w:rsidR="00E77F0A" w:rsidRPr="00E77F0A" w:rsidRDefault="00E77F0A" w:rsidP="00D65713">
      <w:pPr>
        <w:pStyle w:val="Akapitzlist"/>
        <w:widowControl w:val="0"/>
        <w:numPr>
          <w:ilvl w:val="0"/>
          <w:numId w:val="83"/>
        </w:numPr>
        <w:ind w:left="1560" w:hanging="284"/>
        <w:jc w:val="both"/>
        <w:rPr>
          <w:rFonts w:ascii="Arial" w:hAnsi="Arial" w:cs="Arial"/>
          <w:bCs/>
          <w:sz w:val="20"/>
          <w:szCs w:val="20"/>
        </w:rPr>
      </w:pPr>
      <w:r w:rsidRPr="00E77F0A">
        <w:rPr>
          <w:rFonts w:ascii="Arial" w:hAnsi="Arial" w:cs="Arial"/>
          <w:bCs/>
          <w:sz w:val="20"/>
          <w:szCs w:val="20"/>
        </w:rPr>
        <w:t>rodzaj pracy ciągły,</w:t>
      </w:r>
    </w:p>
    <w:p w:rsidR="00E77F0A" w:rsidRDefault="00E77F0A" w:rsidP="00D65713">
      <w:pPr>
        <w:pStyle w:val="Akapitzlist"/>
        <w:widowControl w:val="0"/>
        <w:numPr>
          <w:ilvl w:val="0"/>
          <w:numId w:val="83"/>
        </w:numPr>
        <w:ind w:left="1560" w:hanging="284"/>
        <w:jc w:val="both"/>
        <w:rPr>
          <w:rFonts w:ascii="Arial" w:hAnsi="Arial" w:cs="Arial"/>
          <w:bCs/>
          <w:sz w:val="20"/>
          <w:szCs w:val="20"/>
        </w:rPr>
      </w:pPr>
      <w:r w:rsidRPr="00E77F0A">
        <w:rPr>
          <w:rFonts w:ascii="Arial" w:hAnsi="Arial" w:cs="Arial"/>
          <w:bCs/>
          <w:sz w:val="20"/>
          <w:szCs w:val="20"/>
        </w:rPr>
        <w:t>czas odpowiedzi T90 – max. 20s,</w:t>
      </w:r>
    </w:p>
    <w:p w:rsidR="00E77F0A" w:rsidRPr="00E77F0A" w:rsidRDefault="00E77F0A" w:rsidP="00E77F0A">
      <w:pPr>
        <w:pStyle w:val="Akapitzlist"/>
        <w:widowControl w:val="0"/>
        <w:spacing w:line="96" w:lineRule="auto"/>
        <w:ind w:left="1701"/>
        <w:jc w:val="both"/>
        <w:rPr>
          <w:rFonts w:ascii="Arial" w:hAnsi="Arial" w:cs="Arial"/>
          <w:bCs/>
          <w:sz w:val="20"/>
          <w:szCs w:val="20"/>
        </w:rPr>
      </w:pPr>
    </w:p>
    <w:p w:rsidR="00E77F0A" w:rsidRPr="00E77F0A" w:rsidRDefault="00E77F0A" w:rsidP="00D65713">
      <w:pPr>
        <w:pStyle w:val="Akapitzlist"/>
        <w:widowControl w:val="0"/>
        <w:numPr>
          <w:ilvl w:val="0"/>
          <w:numId w:val="84"/>
        </w:numPr>
        <w:adjustRightInd w:val="0"/>
        <w:spacing w:line="360" w:lineRule="auto"/>
        <w:ind w:left="1276" w:hanging="142"/>
        <w:jc w:val="both"/>
        <w:rPr>
          <w:rFonts w:ascii="Arial" w:hAnsi="Arial" w:cs="Arial"/>
          <w:b/>
          <w:sz w:val="20"/>
          <w:szCs w:val="20"/>
          <w:u w:val="single"/>
        </w:rPr>
      </w:pPr>
      <w:r w:rsidRPr="00E77F0A">
        <w:rPr>
          <w:rFonts w:ascii="Arial" w:hAnsi="Arial" w:cs="Arial"/>
          <w:bCs/>
          <w:sz w:val="20"/>
          <w:szCs w:val="20"/>
        </w:rPr>
        <w:t>Centralka Dołowa Sygnałów Dwustanowych CDSD-3</w:t>
      </w:r>
      <w:r>
        <w:rPr>
          <w:rFonts w:ascii="Arial" w:hAnsi="Arial" w:cs="Arial"/>
          <w:bCs/>
          <w:sz w:val="20"/>
          <w:szCs w:val="20"/>
        </w:rPr>
        <w:t xml:space="preserve"> </w:t>
      </w:r>
      <w:r w:rsidRPr="00E77F0A">
        <w:rPr>
          <w:rFonts w:ascii="Arial" w:hAnsi="Arial" w:cs="Arial"/>
          <w:bCs/>
          <w:sz w:val="20"/>
          <w:szCs w:val="20"/>
        </w:rPr>
        <w:t>powinna posiadać:</w:t>
      </w:r>
    </w:p>
    <w:p w:rsidR="00E77F0A" w:rsidRPr="00E77F0A" w:rsidRDefault="00E77F0A" w:rsidP="00D65713">
      <w:pPr>
        <w:pStyle w:val="Akapitzlist"/>
        <w:widowControl w:val="0"/>
        <w:numPr>
          <w:ilvl w:val="0"/>
          <w:numId w:val="83"/>
        </w:numPr>
        <w:ind w:left="1560" w:hanging="283"/>
        <w:jc w:val="both"/>
        <w:rPr>
          <w:rFonts w:ascii="Arial" w:hAnsi="Arial" w:cs="Arial"/>
          <w:bCs/>
          <w:sz w:val="20"/>
          <w:szCs w:val="20"/>
        </w:rPr>
      </w:pPr>
      <w:r w:rsidRPr="00E77F0A">
        <w:rPr>
          <w:rFonts w:ascii="Arial" w:hAnsi="Arial" w:cs="Arial"/>
          <w:bCs/>
          <w:sz w:val="20"/>
          <w:szCs w:val="20"/>
        </w:rPr>
        <w:t xml:space="preserve">wejście dwustanowe do współpracy z obwodem </w:t>
      </w:r>
      <w:proofErr w:type="spellStart"/>
      <w:r w:rsidRPr="00E77F0A">
        <w:rPr>
          <w:rFonts w:ascii="Arial" w:hAnsi="Arial" w:cs="Arial"/>
          <w:bCs/>
          <w:sz w:val="20"/>
          <w:szCs w:val="20"/>
        </w:rPr>
        <w:t>beznapięciowym</w:t>
      </w:r>
      <w:proofErr w:type="spellEnd"/>
      <w:r w:rsidRPr="00E77F0A">
        <w:rPr>
          <w:rFonts w:ascii="Arial" w:hAnsi="Arial" w:cs="Arial"/>
          <w:bCs/>
          <w:sz w:val="20"/>
          <w:szCs w:val="20"/>
        </w:rPr>
        <w:t>,</w:t>
      </w:r>
    </w:p>
    <w:p w:rsidR="00E77F0A" w:rsidRPr="00E77F0A" w:rsidRDefault="00E77F0A" w:rsidP="00D65713">
      <w:pPr>
        <w:pStyle w:val="Akapitzlist"/>
        <w:widowControl w:val="0"/>
        <w:numPr>
          <w:ilvl w:val="0"/>
          <w:numId w:val="83"/>
        </w:numPr>
        <w:ind w:left="1560" w:hanging="283"/>
        <w:jc w:val="both"/>
        <w:rPr>
          <w:rFonts w:ascii="Arial" w:hAnsi="Arial" w:cs="Arial"/>
          <w:bCs/>
          <w:sz w:val="20"/>
          <w:szCs w:val="20"/>
        </w:rPr>
      </w:pPr>
      <w:r w:rsidRPr="00E77F0A">
        <w:rPr>
          <w:rFonts w:ascii="Arial" w:hAnsi="Arial" w:cs="Arial"/>
          <w:bCs/>
          <w:sz w:val="20"/>
          <w:szCs w:val="20"/>
        </w:rPr>
        <w:t>wyjście dwustanowe,</w:t>
      </w:r>
    </w:p>
    <w:p w:rsidR="00E77F0A" w:rsidRDefault="00E77F0A" w:rsidP="00D65713">
      <w:pPr>
        <w:pStyle w:val="Akapitzlist"/>
        <w:widowControl w:val="0"/>
        <w:numPr>
          <w:ilvl w:val="0"/>
          <w:numId w:val="83"/>
        </w:numPr>
        <w:ind w:left="1560" w:hanging="283"/>
        <w:jc w:val="both"/>
        <w:rPr>
          <w:rFonts w:ascii="Arial" w:hAnsi="Arial" w:cs="Arial"/>
          <w:bCs/>
          <w:sz w:val="20"/>
          <w:szCs w:val="20"/>
        </w:rPr>
      </w:pPr>
      <w:r w:rsidRPr="00E77F0A">
        <w:rPr>
          <w:rFonts w:ascii="Arial" w:hAnsi="Arial" w:cs="Arial"/>
          <w:bCs/>
          <w:sz w:val="20"/>
          <w:szCs w:val="20"/>
        </w:rPr>
        <w:t>zasilanie urządzeń iskrobezpiecznych typu CPE i/lub DPP,</w:t>
      </w:r>
    </w:p>
    <w:p w:rsidR="00E77F0A" w:rsidRPr="00E77F0A" w:rsidRDefault="00E77F0A" w:rsidP="00E77F0A">
      <w:pPr>
        <w:pStyle w:val="Akapitzlist"/>
        <w:widowControl w:val="0"/>
        <w:spacing w:line="96" w:lineRule="auto"/>
        <w:ind w:left="1701"/>
        <w:jc w:val="both"/>
        <w:rPr>
          <w:rFonts w:ascii="Arial" w:hAnsi="Arial" w:cs="Arial"/>
          <w:bCs/>
          <w:sz w:val="20"/>
          <w:szCs w:val="20"/>
        </w:rPr>
      </w:pPr>
    </w:p>
    <w:p w:rsidR="00AA04D5" w:rsidRPr="00E77F0A" w:rsidRDefault="00AA04D5" w:rsidP="00D65713">
      <w:pPr>
        <w:pStyle w:val="Akapitzlist"/>
        <w:widowControl w:val="0"/>
        <w:numPr>
          <w:ilvl w:val="0"/>
          <w:numId w:val="84"/>
        </w:numPr>
        <w:adjustRightInd w:val="0"/>
        <w:spacing w:line="360" w:lineRule="auto"/>
        <w:ind w:left="1276" w:hanging="142"/>
        <w:jc w:val="both"/>
        <w:rPr>
          <w:rFonts w:ascii="Arial" w:hAnsi="Arial" w:cs="Arial"/>
          <w:b/>
          <w:sz w:val="20"/>
          <w:szCs w:val="20"/>
          <w:u w:val="single"/>
        </w:rPr>
      </w:pPr>
      <w:r w:rsidRPr="00E77F0A">
        <w:rPr>
          <w:rFonts w:ascii="Arial" w:hAnsi="Arial" w:cs="Arial"/>
          <w:sz w:val="20"/>
          <w:szCs w:val="20"/>
        </w:rPr>
        <w:t>czujnika anemometru skrzydełkowego MPP:</w:t>
      </w:r>
    </w:p>
    <w:p w:rsidR="00AA04D5" w:rsidRPr="00AA04D5" w:rsidRDefault="00AA04D5" w:rsidP="00D65713">
      <w:pPr>
        <w:pStyle w:val="Akapitzlist"/>
        <w:numPr>
          <w:ilvl w:val="0"/>
          <w:numId w:val="83"/>
        </w:numPr>
        <w:adjustRightInd w:val="0"/>
        <w:ind w:left="1560" w:hanging="283"/>
        <w:rPr>
          <w:rFonts w:ascii="Arial" w:hAnsi="Arial" w:cs="Arial"/>
          <w:sz w:val="20"/>
          <w:szCs w:val="20"/>
        </w:rPr>
      </w:pPr>
      <w:r w:rsidRPr="00AA04D5">
        <w:rPr>
          <w:rFonts w:ascii="Arial" w:hAnsi="Arial" w:cs="Arial"/>
          <w:sz w:val="20"/>
          <w:szCs w:val="20"/>
        </w:rPr>
        <w:t xml:space="preserve">zakres pomiarowy od 0,20 </w:t>
      </w:r>
      <w:r w:rsidRPr="00AA04D5">
        <w:rPr>
          <w:rFonts w:ascii="Arial" w:hAnsi="Arial" w:cs="Arial"/>
          <w:sz w:val="20"/>
          <w:szCs w:val="20"/>
        </w:rPr>
        <w:sym w:font="Symbol" w:char="F0B8"/>
      </w:r>
      <w:r w:rsidRPr="00AA04D5">
        <w:rPr>
          <w:rFonts w:ascii="Arial" w:hAnsi="Arial" w:cs="Arial"/>
          <w:sz w:val="20"/>
          <w:szCs w:val="20"/>
        </w:rPr>
        <w:t xml:space="preserve"> 20 m/s,</w:t>
      </w:r>
    </w:p>
    <w:p w:rsidR="00777B2F" w:rsidRDefault="00AA04D5" w:rsidP="00D65713">
      <w:pPr>
        <w:pStyle w:val="Akapitzlist"/>
        <w:numPr>
          <w:ilvl w:val="0"/>
          <w:numId w:val="83"/>
        </w:numPr>
        <w:adjustRightInd w:val="0"/>
        <w:ind w:left="1560" w:hanging="283"/>
        <w:rPr>
          <w:rFonts w:ascii="Arial" w:hAnsi="Arial" w:cs="Arial"/>
          <w:sz w:val="20"/>
          <w:szCs w:val="20"/>
        </w:rPr>
      </w:pPr>
      <w:r w:rsidRPr="00AA04D5">
        <w:rPr>
          <w:rFonts w:ascii="Arial" w:hAnsi="Arial" w:cs="Arial"/>
          <w:sz w:val="20"/>
          <w:szCs w:val="20"/>
        </w:rPr>
        <w:t xml:space="preserve">częstotliwość pomiaru – 1 </w:t>
      </w:r>
      <w:proofErr w:type="spellStart"/>
      <w:r w:rsidRPr="00AA04D5">
        <w:rPr>
          <w:rFonts w:ascii="Arial" w:hAnsi="Arial" w:cs="Arial"/>
          <w:sz w:val="20"/>
          <w:szCs w:val="20"/>
        </w:rPr>
        <w:t>Hz</w:t>
      </w:r>
      <w:proofErr w:type="spellEnd"/>
    </w:p>
    <w:p w:rsidR="00777B2F" w:rsidRPr="00777B2F" w:rsidRDefault="00777B2F" w:rsidP="00777B2F">
      <w:pPr>
        <w:pStyle w:val="Akapitzlist"/>
        <w:adjustRightInd w:val="0"/>
        <w:spacing w:line="120" w:lineRule="auto"/>
        <w:ind w:left="1701"/>
        <w:rPr>
          <w:rFonts w:ascii="Arial" w:hAnsi="Arial" w:cs="Arial"/>
          <w:sz w:val="20"/>
          <w:szCs w:val="20"/>
        </w:rPr>
      </w:pPr>
    </w:p>
    <w:p w:rsidR="00C77249" w:rsidRDefault="00C77249" w:rsidP="00D65713">
      <w:pPr>
        <w:pStyle w:val="Tekstpodstawowy"/>
        <w:widowControl w:val="0"/>
        <w:numPr>
          <w:ilvl w:val="2"/>
          <w:numId w:val="35"/>
        </w:numPr>
        <w:suppressAutoHyphens w:val="0"/>
        <w:adjustRightInd w:val="0"/>
        <w:spacing w:before="240" w:line="360" w:lineRule="auto"/>
        <w:ind w:left="426" w:hanging="426"/>
        <w:textAlignment w:val="baseline"/>
        <w:rPr>
          <w:rFonts w:ascii="Arial" w:hAnsi="Arial" w:cs="Arial"/>
          <w:b/>
          <w:sz w:val="20"/>
        </w:rPr>
      </w:pPr>
      <w:r w:rsidRPr="00CE768A">
        <w:rPr>
          <w:rFonts w:ascii="Arial" w:hAnsi="Arial" w:cs="Arial"/>
          <w:b/>
          <w:sz w:val="20"/>
        </w:rPr>
        <w:lastRenderedPageBreak/>
        <w:t>Dokumenty wymagane, które należy załączyć do oferty:</w:t>
      </w:r>
    </w:p>
    <w:p w:rsidR="008B3AAB" w:rsidRPr="008B3AAB" w:rsidRDefault="008B3AAB" w:rsidP="00D65713">
      <w:pPr>
        <w:pStyle w:val="Tekstpodstawowy"/>
        <w:numPr>
          <w:ilvl w:val="0"/>
          <w:numId w:val="85"/>
        </w:numPr>
        <w:adjustRightInd w:val="0"/>
        <w:spacing w:line="360" w:lineRule="auto"/>
        <w:ind w:left="709" w:hanging="284"/>
        <w:textAlignment w:val="baseline"/>
        <w:rPr>
          <w:rFonts w:ascii="Arial" w:hAnsi="Arial" w:cs="Arial"/>
          <w:bCs/>
          <w:sz w:val="20"/>
        </w:rPr>
      </w:pPr>
      <w:r w:rsidRPr="008B3AAB">
        <w:rPr>
          <w:rFonts w:ascii="Arial" w:hAnsi="Arial" w:cs="Arial"/>
          <w:bCs/>
          <w:sz w:val="20"/>
        </w:rPr>
        <w:t>Dokumentację techniczno-ruchową lub instrukcję w języku polskim zawierającą co najmniej:</w:t>
      </w:r>
    </w:p>
    <w:p w:rsidR="008B3AAB" w:rsidRPr="008B3AAB" w:rsidRDefault="008B3AAB" w:rsidP="00D65713">
      <w:pPr>
        <w:pStyle w:val="Tekstpodstawowy"/>
        <w:numPr>
          <w:ilvl w:val="0"/>
          <w:numId w:val="86"/>
        </w:numPr>
        <w:adjustRightInd w:val="0"/>
        <w:ind w:left="993" w:hanging="142"/>
        <w:textAlignment w:val="baseline"/>
        <w:rPr>
          <w:rFonts w:ascii="Arial" w:hAnsi="Arial" w:cs="Arial"/>
          <w:bCs/>
          <w:sz w:val="20"/>
        </w:rPr>
      </w:pPr>
      <w:r w:rsidRPr="008B3AAB">
        <w:rPr>
          <w:rFonts w:ascii="Arial" w:hAnsi="Arial" w:cs="Arial"/>
          <w:bCs/>
          <w:sz w:val="20"/>
        </w:rPr>
        <w:t>charakterystykę techniczną, w tym charakterystyki pracy,</w:t>
      </w:r>
    </w:p>
    <w:p w:rsidR="008B3AAB" w:rsidRPr="008B3AAB" w:rsidRDefault="008B3AAB" w:rsidP="00D65713">
      <w:pPr>
        <w:pStyle w:val="Tekstpodstawowy"/>
        <w:numPr>
          <w:ilvl w:val="0"/>
          <w:numId w:val="86"/>
        </w:numPr>
        <w:adjustRightInd w:val="0"/>
        <w:ind w:left="993" w:hanging="142"/>
        <w:textAlignment w:val="baseline"/>
        <w:rPr>
          <w:rFonts w:ascii="Arial" w:hAnsi="Arial" w:cs="Arial"/>
          <w:bCs/>
          <w:sz w:val="20"/>
        </w:rPr>
      </w:pPr>
      <w:r w:rsidRPr="008B3AAB">
        <w:rPr>
          <w:rFonts w:ascii="Arial" w:hAnsi="Arial" w:cs="Arial"/>
          <w:bCs/>
          <w:sz w:val="20"/>
        </w:rPr>
        <w:t>opis budowy, działania, instrukcję obsługi i konserwacji,</w:t>
      </w:r>
    </w:p>
    <w:p w:rsidR="008B3AAB" w:rsidRPr="008B3AAB" w:rsidRDefault="008B3AAB" w:rsidP="00D65713">
      <w:pPr>
        <w:pStyle w:val="Tekstpodstawowy"/>
        <w:numPr>
          <w:ilvl w:val="0"/>
          <w:numId w:val="86"/>
        </w:numPr>
        <w:adjustRightInd w:val="0"/>
        <w:spacing w:line="360" w:lineRule="auto"/>
        <w:ind w:left="993" w:hanging="142"/>
        <w:textAlignment w:val="baseline"/>
        <w:rPr>
          <w:rFonts w:ascii="Arial" w:hAnsi="Arial" w:cs="Arial"/>
          <w:bCs/>
          <w:sz w:val="20"/>
        </w:rPr>
      </w:pPr>
      <w:r w:rsidRPr="008B3AAB">
        <w:rPr>
          <w:rFonts w:ascii="Arial" w:hAnsi="Arial" w:cs="Arial"/>
          <w:bCs/>
          <w:sz w:val="20"/>
        </w:rPr>
        <w:t xml:space="preserve">rysunki z wymiarami. </w:t>
      </w:r>
    </w:p>
    <w:p w:rsidR="008B3AAB" w:rsidRPr="008B3AAB" w:rsidRDefault="008B3AAB" w:rsidP="00D65713">
      <w:pPr>
        <w:pStyle w:val="Tekstpodstawowy"/>
        <w:numPr>
          <w:ilvl w:val="0"/>
          <w:numId w:val="85"/>
        </w:numPr>
        <w:adjustRightInd w:val="0"/>
        <w:ind w:left="709" w:hanging="284"/>
        <w:textAlignment w:val="baseline"/>
        <w:rPr>
          <w:rFonts w:ascii="Arial" w:hAnsi="Arial" w:cs="Arial"/>
          <w:bCs/>
          <w:sz w:val="20"/>
        </w:rPr>
      </w:pPr>
      <w:r w:rsidRPr="008B3AAB">
        <w:rPr>
          <w:rFonts w:ascii="Arial" w:hAnsi="Arial" w:cs="Arial"/>
          <w:bCs/>
          <w:sz w:val="20"/>
        </w:rPr>
        <w:t>Deklaracj</w:t>
      </w:r>
      <w:r>
        <w:rPr>
          <w:rFonts w:ascii="Arial" w:hAnsi="Arial" w:cs="Arial"/>
          <w:bCs/>
          <w:sz w:val="20"/>
        </w:rPr>
        <w:t>ę</w:t>
      </w:r>
      <w:r w:rsidRPr="008B3AAB">
        <w:rPr>
          <w:rFonts w:ascii="Arial" w:hAnsi="Arial" w:cs="Arial"/>
          <w:bCs/>
          <w:sz w:val="20"/>
        </w:rPr>
        <w:t xml:space="preserve"> zgodności.</w:t>
      </w:r>
    </w:p>
    <w:p w:rsidR="00C77249" w:rsidRPr="00CE768A" w:rsidRDefault="00C77249" w:rsidP="006B5FD1">
      <w:pPr>
        <w:widowControl w:val="0"/>
        <w:adjustRightInd w:val="0"/>
        <w:jc w:val="both"/>
        <w:textAlignment w:val="baseline"/>
        <w:rPr>
          <w:rFonts w:ascii="Arial" w:hAnsi="Arial" w:cs="Arial"/>
          <w:b/>
          <w:bCs/>
          <w:sz w:val="20"/>
          <w:szCs w:val="20"/>
          <w:lang w:eastAsia="pl-PL"/>
        </w:rPr>
      </w:pPr>
    </w:p>
    <w:p w:rsidR="00C77249" w:rsidRPr="00EB6A16" w:rsidRDefault="00C77249" w:rsidP="00D65713">
      <w:pPr>
        <w:pStyle w:val="Akapitzlist"/>
        <w:widowControl w:val="0"/>
        <w:numPr>
          <w:ilvl w:val="2"/>
          <w:numId w:val="35"/>
        </w:numPr>
        <w:adjustRightInd w:val="0"/>
        <w:spacing w:line="360" w:lineRule="auto"/>
        <w:ind w:left="426" w:hanging="426"/>
        <w:jc w:val="both"/>
        <w:textAlignment w:val="baseline"/>
        <w:rPr>
          <w:rFonts w:ascii="Arial" w:hAnsi="Arial" w:cs="Arial"/>
          <w:b/>
          <w:bCs/>
          <w:sz w:val="20"/>
          <w:szCs w:val="20"/>
        </w:rPr>
      </w:pPr>
      <w:r w:rsidRPr="00EB6A16">
        <w:rPr>
          <w:rFonts w:ascii="Arial" w:hAnsi="Arial" w:cs="Arial"/>
          <w:b/>
          <w:bCs/>
          <w:sz w:val="20"/>
          <w:szCs w:val="20"/>
        </w:rPr>
        <w:t>Wymagane dokumenty, które należy dostarczyć wraz z przedmiotem zamówienia:</w:t>
      </w:r>
    </w:p>
    <w:p w:rsidR="00C77249" w:rsidRPr="006B5FD1" w:rsidRDefault="00C77249" w:rsidP="00D65713">
      <w:pPr>
        <w:pStyle w:val="Akapitzlist"/>
        <w:widowControl w:val="0"/>
        <w:numPr>
          <w:ilvl w:val="3"/>
          <w:numId w:val="47"/>
        </w:numPr>
        <w:tabs>
          <w:tab w:val="clear" w:pos="2629"/>
        </w:tabs>
        <w:adjustRightInd w:val="0"/>
        <w:spacing w:line="276" w:lineRule="auto"/>
        <w:ind w:left="709" w:hanging="283"/>
        <w:jc w:val="both"/>
        <w:textAlignment w:val="baseline"/>
        <w:rPr>
          <w:rFonts w:ascii="Arial" w:hAnsi="Arial" w:cs="Arial"/>
          <w:b/>
          <w:bCs/>
          <w:strike/>
          <w:sz w:val="20"/>
          <w:szCs w:val="20"/>
        </w:rPr>
      </w:pPr>
      <w:r w:rsidRPr="00EB6A16">
        <w:rPr>
          <w:rFonts w:ascii="Arial" w:hAnsi="Arial" w:cs="Arial"/>
          <w:b/>
          <w:bCs/>
          <w:sz w:val="20"/>
          <w:szCs w:val="20"/>
        </w:rPr>
        <w:t>Przy pierwszej dostawie:</w:t>
      </w:r>
    </w:p>
    <w:p w:rsidR="006B5FD1" w:rsidRPr="006B5FD1" w:rsidRDefault="006B5FD1" w:rsidP="00D65713">
      <w:pPr>
        <w:pStyle w:val="Normalny1"/>
        <w:widowControl w:val="0"/>
        <w:numPr>
          <w:ilvl w:val="0"/>
          <w:numId w:val="87"/>
        </w:numPr>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Deklaracje WE.</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Karta gwarancyjna.</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Świadectwo jakości wyrobu.</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Style w:val="Domylnaczcionkaakapitu1"/>
          <w:rFonts w:ascii="Arial" w:hAnsi="Arial" w:cs="Arial"/>
          <w:sz w:val="20"/>
          <w:szCs w:val="20"/>
        </w:rPr>
      </w:pPr>
      <w:r w:rsidRPr="006B5FD1">
        <w:rPr>
          <w:rFonts w:ascii="Arial" w:eastAsia="Times New Roman" w:hAnsi="Arial" w:cs="Arial"/>
          <w:sz w:val="20"/>
          <w:szCs w:val="20"/>
        </w:rPr>
        <w:t>Wykaz kompletacji dostawy.</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hAnsi="Arial" w:cs="Arial"/>
          <w:sz w:val="20"/>
          <w:szCs w:val="20"/>
        </w:rPr>
      </w:pPr>
      <w:r w:rsidRPr="006B5FD1">
        <w:rPr>
          <w:rStyle w:val="Domylnaczcionkaakapitu1"/>
          <w:rFonts w:ascii="Arial" w:eastAsia="Times New Roman" w:hAnsi="Arial" w:cs="Arial"/>
          <w:sz w:val="20"/>
          <w:szCs w:val="20"/>
        </w:rPr>
        <w:t>Instrukcja/DTR w formie papierowej w języku polskim dla każdego dostarczonego urządzenia.</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Instrukcja/DTR w formie elektronicznej w języku polskim – 1 egz.</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Katalog części zamiennych.</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Wykaz części szybkozużywających się.</w:t>
      </w:r>
    </w:p>
    <w:p w:rsidR="006B5FD1" w:rsidRPr="006B5FD1" w:rsidRDefault="006B5FD1" w:rsidP="00D65713">
      <w:pPr>
        <w:pStyle w:val="Normalny1"/>
        <w:widowControl w:val="0"/>
        <w:numPr>
          <w:ilvl w:val="0"/>
          <w:numId w:val="87"/>
        </w:numPr>
        <w:tabs>
          <w:tab w:val="left" w:pos="1189"/>
        </w:tabs>
        <w:suppressAutoHyphens w:val="0"/>
        <w:spacing w:after="0" w:line="100" w:lineRule="atLeast"/>
        <w:ind w:left="993" w:hanging="142"/>
        <w:jc w:val="both"/>
        <w:rPr>
          <w:rFonts w:ascii="Arial" w:eastAsia="Times New Roman" w:hAnsi="Arial" w:cs="Arial"/>
          <w:sz w:val="20"/>
          <w:szCs w:val="20"/>
        </w:rPr>
      </w:pPr>
      <w:r w:rsidRPr="006B5FD1">
        <w:rPr>
          <w:rFonts w:ascii="Arial" w:eastAsia="Times New Roman" w:hAnsi="Arial" w:cs="Arial"/>
          <w:sz w:val="20"/>
          <w:szCs w:val="20"/>
        </w:rPr>
        <w:t>Protokół zdawczo-odbiorczy.</w:t>
      </w:r>
    </w:p>
    <w:p w:rsidR="006B5FD1" w:rsidRPr="006B5FD1" w:rsidRDefault="006B5FD1" w:rsidP="00D65713">
      <w:pPr>
        <w:pStyle w:val="Normalny1"/>
        <w:widowControl w:val="0"/>
        <w:numPr>
          <w:ilvl w:val="0"/>
          <w:numId w:val="87"/>
        </w:numPr>
        <w:suppressAutoHyphens w:val="0"/>
        <w:spacing w:after="0" w:line="100" w:lineRule="atLeast"/>
        <w:ind w:left="993" w:hanging="142"/>
        <w:jc w:val="both"/>
        <w:rPr>
          <w:rFonts w:ascii="Arial" w:hAnsi="Arial" w:cs="Arial"/>
          <w:sz w:val="20"/>
          <w:szCs w:val="20"/>
        </w:rPr>
      </w:pPr>
      <w:r w:rsidRPr="006B5FD1">
        <w:rPr>
          <w:rFonts w:ascii="Arial" w:eastAsia="Times New Roman" w:hAnsi="Arial" w:cs="Arial"/>
          <w:sz w:val="20"/>
          <w:szCs w:val="20"/>
        </w:rPr>
        <w:t>Dowód dostawy (WZ).</w:t>
      </w:r>
    </w:p>
    <w:p w:rsidR="006B5FD1" w:rsidRPr="006B5FD1" w:rsidRDefault="006B5FD1" w:rsidP="006B5FD1">
      <w:pPr>
        <w:pStyle w:val="Akapitzlist"/>
        <w:widowControl w:val="0"/>
        <w:adjustRightInd w:val="0"/>
        <w:spacing w:line="276" w:lineRule="auto"/>
        <w:ind w:left="709"/>
        <w:jc w:val="both"/>
        <w:textAlignment w:val="baseline"/>
        <w:rPr>
          <w:rFonts w:ascii="Arial" w:hAnsi="Arial" w:cs="Arial"/>
          <w:b/>
          <w:bCs/>
          <w:strike/>
          <w:sz w:val="20"/>
          <w:szCs w:val="20"/>
        </w:rPr>
      </w:pPr>
    </w:p>
    <w:p w:rsidR="009B30BB" w:rsidRPr="009B30BB" w:rsidRDefault="009B30BB" w:rsidP="00D65713">
      <w:pPr>
        <w:pStyle w:val="Akapitzlist"/>
        <w:widowControl w:val="0"/>
        <w:numPr>
          <w:ilvl w:val="3"/>
          <w:numId w:val="47"/>
        </w:numPr>
        <w:tabs>
          <w:tab w:val="clear" w:pos="2629"/>
        </w:tabs>
        <w:adjustRightInd w:val="0"/>
        <w:spacing w:line="276" w:lineRule="auto"/>
        <w:ind w:left="709" w:hanging="283"/>
        <w:jc w:val="both"/>
        <w:textAlignment w:val="baseline"/>
        <w:rPr>
          <w:rFonts w:ascii="Arial" w:hAnsi="Arial" w:cs="Arial"/>
          <w:b/>
          <w:bCs/>
          <w:sz w:val="20"/>
          <w:szCs w:val="20"/>
        </w:rPr>
      </w:pPr>
      <w:r w:rsidRPr="009B30BB">
        <w:rPr>
          <w:rFonts w:ascii="Arial" w:hAnsi="Arial" w:cs="Arial"/>
          <w:b/>
          <w:bCs/>
          <w:sz w:val="20"/>
          <w:szCs w:val="20"/>
        </w:rPr>
        <w:t>Przy każdej dostawie/usłudze:</w:t>
      </w:r>
    </w:p>
    <w:p w:rsidR="009B30BB" w:rsidRPr="009B30BB" w:rsidRDefault="009B30BB" w:rsidP="009B30BB">
      <w:pPr>
        <w:pStyle w:val="Akapitzlist"/>
        <w:widowControl w:val="0"/>
        <w:adjustRightInd w:val="0"/>
        <w:spacing w:line="276" w:lineRule="auto"/>
        <w:ind w:left="709"/>
        <w:jc w:val="both"/>
        <w:textAlignment w:val="baseline"/>
        <w:rPr>
          <w:rFonts w:ascii="Arial" w:hAnsi="Arial" w:cs="Arial"/>
          <w:b/>
          <w:bCs/>
          <w:sz w:val="20"/>
          <w:szCs w:val="20"/>
        </w:rPr>
      </w:pPr>
      <w:r w:rsidRPr="009B30BB">
        <w:rPr>
          <w:rFonts w:ascii="Arial" w:hAnsi="Arial" w:cs="Arial"/>
          <w:sz w:val="20"/>
          <w:szCs w:val="20"/>
        </w:rPr>
        <w:t xml:space="preserve">Wykonawca będzie miał obowiązek przekazać następujące dokumenty (w języku polskim, przy każdej dostawie rezerwowych i wymienionych części zamiennych w zakresie napraw gwarancyjnych: </w:t>
      </w:r>
    </w:p>
    <w:p w:rsidR="009B30BB" w:rsidRPr="009B30BB" w:rsidRDefault="009B30BB" w:rsidP="00D65713">
      <w:pPr>
        <w:pStyle w:val="Normalny1"/>
        <w:widowControl w:val="0"/>
        <w:numPr>
          <w:ilvl w:val="0"/>
          <w:numId w:val="88"/>
        </w:numPr>
        <w:tabs>
          <w:tab w:val="clear" w:pos="1352"/>
        </w:tabs>
        <w:suppressAutoHyphens w:val="0"/>
        <w:autoSpaceDE w:val="0"/>
        <w:spacing w:after="0" w:line="100" w:lineRule="atLeast"/>
        <w:ind w:left="993" w:hanging="142"/>
        <w:jc w:val="both"/>
        <w:rPr>
          <w:rFonts w:ascii="Arial" w:hAnsi="Arial" w:cs="Arial"/>
          <w:sz w:val="20"/>
          <w:szCs w:val="20"/>
        </w:rPr>
      </w:pPr>
      <w:r w:rsidRPr="009B30BB">
        <w:rPr>
          <w:rFonts w:ascii="Arial" w:hAnsi="Arial" w:cs="Arial"/>
          <w:sz w:val="20"/>
          <w:szCs w:val="20"/>
        </w:rPr>
        <w:t xml:space="preserve">zaświadczenie fabryczne lub świadectwo jakości, </w:t>
      </w:r>
    </w:p>
    <w:p w:rsidR="009B30BB" w:rsidRPr="009B30BB" w:rsidRDefault="009B30BB" w:rsidP="00D65713">
      <w:pPr>
        <w:pStyle w:val="Normalny1"/>
        <w:widowControl w:val="0"/>
        <w:numPr>
          <w:ilvl w:val="0"/>
          <w:numId w:val="88"/>
        </w:numPr>
        <w:tabs>
          <w:tab w:val="clear" w:pos="1352"/>
        </w:tabs>
        <w:suppressAutoHyphens w:val="0"/>
        <w:autoSpaceDE w:val="0"/>
        <w:spacing w:after="0" w:line="100" w:lineRule="atLeast"/>
        <w:ind w:left="993" w:hanging="142"/>
        <w:jc w:val="both"/>
        <w:rPr>
          <w:rFonts w:ascii="Arial" w:hAnsi="Arial" w:cs="Arial"/>
          <w:sz w:val="20"/>
          <w:szCs w:val="20"/>
        </w:rPr>
      </w:pPr>
      <w:r w:rsidRPr="009B30BB">
        <w:rPr>
          <w:rFonts w:ascii="Arial" w:hAnsi="Arial" w:cs="Arial"/>
          <w:sz w:val="20"/>
          <w:szCs w:val="20"/>
        </w:rPr>
        <w:t xml:space="preserve">kartę gwarancyjną lub świadectwo gwarancyjne, </w:t>
      </w:r>
    </w:p>
    <w:p w:rsidR="009B30BB" w:rsidRPr="009B30BB" w:rsidRDefault="009B30BB" w:rsidP="00D65713">
      <w:pPr>
        <w:pStyle w:val="Normalny1"/>
        <w:widowControl w:val="0"/>
        <w:numPr>
          <w:ilvl w:val="0"/>
          <w:numId w:val="88"/>
        </w:numPr>
        <w:tabs>
          <w:tab w:val="clear" w:pos="1352"/>
        </w:tabs>
        <w:suppressAutoHyphens w:val="0"/>
        <w:autoSpaceDE w:val="0"/>
        <w:spacing w:after="0" w:line="100" w:lineRule="atLeast"/>
        <w:ind w:left="993" w:hanging="142"/>
        <w:jc w:val="both"/>
        <w:rPr>
          <w:rFonts w:ascii="Arial" w:hAnsi="Arial" w:cs="Arial"/>
          <w:sz w:val="20"/>
          <w:szCs w:val="20"/>
        </w:rPr>
      </w:pPr>
      <w:r w:rsidRPr="009B30BB">
        <w:rPr>
          <w:rFonts w:ascii="Arial" w:hAnsi="Arial" w:cs="Arial"/>
          <w:sz w:val="20"/>
          <w:szCs w:val="20"/>
        </w:rPr>
        <w:t xml:space="preserve">deklarację zgodności, </w:t>
      </w:r>
    </w:p>
    <w:p w:rsidR="009B30BB" w:rsidRPr="009B30BB" w:rsidRDefault="009B30BB" w:rsidP="00D65713">
      <w:pPr>
        <w:pStyle w:val="Normalny1"/>
        <w:widowControl w:val="0"/>
        <w:numPr>
          <w:ilvl w:val="0"/>
          <w:numId w:val="88"/>
        </w:numPr>
        <w:tabs>
          <w:tab w:val="clear" w:pos="1352"/>
        </w:tabs>
        <w:suppressAutoHyphens w:val="0"/>
        <w:autoSpaceDE w:val="0"/>
        <w:spacing w:after="0" w:line="100" w:lineRule="atLeast"/>
        <w:ind w:left="993" w:hanging="142"/>
        <w:jc w:val="both"/>
        <w:rPr>
          <w:rFonts w:ascii="Arial" w:hAnsi="Arial" w:cs="Arial"/>
          <w:sz w:val="20"/>
          <w:szCs w:val="20"/>
        </w:rPr>
      </w:pPr>
      <w:r w:rsidRPr="009B30BB">
        <w:rPr>
          <w:rFonts w:ascii="Arial" w:hAnsi="Arial" w:cs="Arial"/>
          <w:sz w:val="20"/>
          <w:szCs w:val="20"/>
        </w:rPr>
        <w:t xml:space="preserve">dowód dostawy potwierdzony przez pracownika ochrony zakładu w momencie wjazdu na teren kopalni. </w:t>
      </w:r>
    </w:p>
    <w:p w:rsidR="009B30BB" w:rsidRPr="009B30BB" w:rsidRDefault="009B30BB" w:rsidP="009B30BB">
      <w:pPr>
        <w:pStyle w:val="Akapitzlist"/>
        <w:widowControl w:val="0"/>
        <w:adjustRightInd w:val="0"/>
        <w:spacing w:line="276" w:lineRule="auto"/>
        <w:ind w:left="709"/>
        <w:jc w:val="both"/>
        <w:textAlignment w:val="baseline"/>
        <w:rPr>
          <w:rFonts w:ascii="Arial" w:hAnsi="Arial" w:cs="Arial"/>
          <w:b/>
          <w:bCs/>
          <w:sz w:val="20"/>
          <w:szCs w:val="20"/>
        </w:rPr>
      </w:pPr>
    </w:p>
    <w:p w:rsidR="00C77249" w:rsidRPr="009B30BB" w:rsidRDefault="00C77249" w:rsidP="00D65713">
      <w:pPr>
        <w:pStyle w:val="Akapitzlist"/>
        <w:widowControl w:val="0"/>
        <w:numPr>
          <w:ilvl w:val="3"/>
          <w:numId w:val="47"/>
        </w:numPr>
        <w:tabs>
          <w:tab w:val="clear" w:pos="2629"/>
        </w:tabs>
        <w:adjustRightInd w:val="0"/>
        <w:spacing w:line="276" w:lineRule="auto"/>
        <w:ind w:left="709" w:hanging="283"/>
        <w:jc w:val="both"/>
        <w:textAlignment w:val="baseline"/>
        <w:rPr>
          <w:rFonts w:ascii="Arial" w:hAnsi="Arial" w:cs="Arial"/>
          <w:b/>
          <w:bCs/>
          <w:strike/>
          <w:sz w:val="20"/>
          <w:szCs w:val="20"/>
        </w:rPr>
      </w:pPr>
      <w:r w:rsidRPr="006B5FD1">
        <w:rPr>
          <w:rFonts w:ascii="Arial" w:hAnsi="Arial" w:cs="Arial"/>
          <w:b/>
          <w:bCs/>
          <w:sz w:val="20"/>
          <w:szCs w:val="20"/>
        </w:rPr>
        <w:t>Po zakończeniu realizacji zadania (wraz z odbiorem końcowym):</w:t>
      </w:r>
    </w:p>
    <w:p w:rsidR="009B30BB" w:rsidRPr="009B30BB" w:rsidRDefault="009B30BB" w:rsidP="00D65713">
      <w:pPr>
        <w:pStyle w:val="Akapitzlist"/>
        <w:widowControl w:val="0"/>
        <w:numPr>
          <w:ilvl w:val="0"/>
          <w:numId w:val="89"/>
        </w:numPr>
        <w:adjustRightInd w:val="0"/>
        <w:spacing w:line="276" w:lineRule="auto"/>
        <w:ind w:left="993" w:hanging="284"/>
        <w:jc w:val="both"/>
        <w:textAlignment w:val="baseline"/>
        <w:rPr>
          <w:rFonts w:ascii="Arial" w:hAnsi="Arial" w:cs="Arial"/>
          <w:b/>
          <w:bCs/>
          <w:strike/>
          <w:sz w:val="20"/>
          <w:szCs w:val="20"/>
        </w:rPr>
      </w:pPr>
      <w:r w:rsidRPr="009B30BB">
        <w:rPr>
          <w:rFonts w:ascii="Arial" w:hAnsi="Arial" w:cs="Arial"/>
          <w:sz w:val="20"/>
          <w:szCs w:val="20"/>
        </w:rPr>
        <w:t>Protokół odbioru podpisany przez Zamawiającego i Wykonawcę.</w:t>
      </w:r>
    </w:p>
    <w:p w:rsidR="00C77249" w:rsidRPr="00CE768A" w:rsidRDefault="00C77249" w:rsidP="00C77249">
      <w:pPr>
        <w:pStyle w:val="Akapitzlist"/>
        <w:tabs>
          <w:tab w:val="left" w:pos="3817"/>
        </w:tabs>
        <w:ind w:left="425"/>
        <w:jc w:val="both"/>
        <w:rPr>
          <w:rFonts w:ascii="Arial" w:hAnsi="Arial" w:cs="Arial"/>
          <w:i/>
          <w:iCs/>
          <w:sz w:val="20"/>
          <w:szCs w:val="20"/>
        </w:rPr>
      </w:pPr>
    </w:p>
    <w:p w:rsidR="00C77249" w:rsidRPr="009605BD" w:rsidRDefault="00C77249" w:rsidP="00D65713">
      <w:pPr>
        <w:pStyle w:val="Akapitzlist"/>
        <w:widowControl w:val="0"/>
        <w:numPr>
          <w:ilvl w:val="2"/>
          <w:numId w:val="35"/>
        </w:numPr>
        <w:adjustRightInd w:val="0"/>
        <w:spacing w:line="360" w:lineRule="auto"/>
        <w:ind w:left="284" w:right="-569" w:hanging="284"/>
        <w:jc w:val="both"/>
        <w:textAlignment w:val="baseline"/>
        <w:rPr>
          <w:rFonts w:ascii="Arial" w:hAnsi="Arial" w:cs="Arial"/>
          <w:b/>
          <w:bCs/>
          <w:sz w:val="20"/>
          <w:szCs w:val="20"/>
        </w:rPr>
      </w:pPr>
      <w:r w:rsidRPr="00EB6A16">
        <w:rPr>
          <w:rFonts w:ascii="Arial" w:hAnsi="Arial" w:cs="Arial"/>
          <w:b/>
          <w:bCs/>
          <w:sz w:val="20"/>
          <w:szCs w:val="20"/>
        </w:rPr>
        <w:t>Wymagania dotyczące gwarancji</w:t>
      </w:r>
      <w:r w:rsidRPr="00EB6A16">
        <w:rPr>
          <w:rFonts w:ascii="Arial" w:hAnsi="Arial" w:cs="Arial"/>
          <w:b/>
          <w:bCs/>
          <w:i/>
          <w:iCs/>
          <w:sz w:val="20"/>
          <w:szCs w:val="20"/>
        </w:rPr>
        <w:t>:</w:t>
      </w:r>
      <w:r w:rsidRPr="00EB6A16">
        <w:rPr>
          <w:rFonts w:ascii="Arial" w:hAnsi="Arial" w:cs="Arial"/>
          <w:b/>
          <w:bCs/>
          <w:sz w:val="20"/>
          <w:szCs w:val="20"/>
        </w:rPr>
        <w:t xml:space="preserve"> </w:t>
      </w:r>
    </w:p>
    <w:p w:rsidR="00C77249" w:rsidRPr="00CE768A" w:rsidRDefault="00C77249" w:rsidP="00D65713">
      <w:pPr>
        <w:numPr>
          <w:ilvl w:val="0"/>
          <w:numId w:val="50"/>
        </w:numPr>
        <w:suppressAutoHyphens w:val="0"/>
        <w:autoSpaceDE w:val="0"/>
        <w:autoSpaceDN w:val="0"/>
        <w:spacing w:line="360" w:lineRule="auto"/>
        <w:ind w:left="567" w:hanging="284"/>
        <w:rPr>
          <w:rFonts w:ascii="Arial" w:hAnsi="Arial" w:cs="Arial"/>
          <w:color w:val="000000"/>
          <w:sz w:val="20"/>
          <w:szCs w:val="20"/>
        </w:rPr>
      </w:pPr>
      <w:r w:rsidRPr="00CE768A">
        <w:rPr>
          <w:rFonts w:ascii="Arial" w:hAnsi="Arial" w:cs="Arial"/>
          <w:color w:val="000000"/>
          <w:sz w:val="20"/>
          <w:szCs w:val="20"/>
        </w:rPr>
        <w:t>Warunki gwarancji:</w:t>
      </w:r>
    </w:p>
    <w:p w:rsidR="00C77249" w:rsidRDefault="00C77249" w:rsidP="00D65713">
      <w:pPr>
        <w:numPr>
          <w:ilvl w:val="0"/>
          <w:numId w:val="48"/>
        </w:numPr>
        <w:suppressAutoHyphens w:val="0"/>
        <w:autoSpaceDE w:val="0"/>
        <w:autoSpaceDN w:val="0"/>
        <w:ind w:left="851" w:hanging="284"/>
        <w:jc w:val="both"/>
        <w:rPr>
          <w:rFonts w:ascii="Arial" w:hAnsi="Arial" w:cs="Arial"/>
          <w:color w:val="000000"/>
          <w:sz w:val="20"/>
          <w:szCs w:val="20"/>
        </w:rPr>
      </w:pPr>
      <w:r w:rsidRPr="00CE768A">
        <w:rPr>
          <w:rFonts w:ascii="Arial" w:hAnsi="Arial" w:cs="Arial"/>
          <w:color w:val="000000"/>
          <w:sz w:val="20"/>
          <w:szCs w:val="20"/>
        </w:rPr>
        <w:t xml:space="preserve">Wykonawca udziela gwarancji na przedmiot zamówienia na okres </w:t>
      </w:r>
      <w:r w:rsidR="009B30BB">
        <w:rPr>
          <w:rFonts w:ascii="Arial" w:hAnsi="Arial" w:cs="Arial"/>
          <w:color w:val="000000"/>
          <w:sz w:val="20"/>
          <w:szCs w:val="20"/>
        </w:rPr>
        <w:t xml:space="preserve">[min] </w:t>
      </w:r>
      <w:r w:rsidRPr="00CE768A">
        <w:rPr>
          <w:rFonts w:ascii="Arial" w:hAnsi="Arial" w:cs="Arial"/>
          <w:b/>
          <w:bCs/>
          <w:color w:val="000000"/>
          <w:sz w:val="20"/>
          <w:szCs w:val="20"/>
        </w:rPr>
        <w:t xml:space="preserve">12 miesięcy </w:t>
      </w:r>
      <w:r w:rsidRPr="00CE768A">
        <w:rPr>
          <w:rFonts w:ascii="Arial" w:hAnsi="Arial" w:cs="Arial"/>
          <w:color w:val="000000"/>
          <w:sz w:val="20"/>
          <w:szCs w:val="20"/>
        </w:rPr>
        <w:t>od daty podpisania Protokołu odbioru wykonania dostawy.</w:t>
      </w:r>
    </w:p>
    <w:p w:rsidR="00C77249" w:rsidRDefault="00C77249" w:rsidP="00D65713">
      <w:pPr>
        <w:numPr>
          <w:ilvl w:val="0"/>
          <w:numId w:val="48"/>
        </w:numPr>
        <w:suppressAutoHyphens w:val="0"/>
        <w:autoSpaceDE w:val="0"/>
        <w:autoSpaceDN w:val="0"/>
        <w:ind w:left="851" w:hanging="284"/>
        <w:jc w:val="both"/>
        <w:rPr>
          <w:rFonts w:ascii="Arial" w:hAnsi="Arial" w:cs="Arial"/>
          <w:color w:val="000000"/>
          <w:sz w:val="20"/>
          <w:szCs w:val="20"/>
        </w:rPr>
      </w:pPr>
      <w:r w:rsidRPr="009B30BB">
        <w:rPr>
          <w:rFonts w:ascii="Arial" w:hAnsi="Arial" w:cs="Arial"/>
          <w:color w:val="000000"/>
          <w:sz w:val="20"/>
          <w:szCs w:val="20"/>
        </w:rPr>
        <w:t xml:space="preserve">W przypadku dostarczenia wadliwego przedmiotu zamówienia, w tym z wadą ukrytą, Wykonawca jest zobowiązany na własny koszt wymienić lub naprawić dotknięte wadą elementy lub podzespoły. </w:t>
      </w:r>
    </w:p>
    <w:p w:rsidR="005630D3" w:rsidRDefault="009B30BB" w:rsidP="00D65713">
      <w:pPr>
        <w:numPr>
          <w:ilvl w:val="0"/>
          <w:numId w:val="48"/>
        </w:numPr>
        <w:suppressAutoHyphens w:val="0"/>
        <w:autoSpaceDE w:val="0"/>
        <w:autoSpaceDN w:val="0"/>
        <w:ind w:left="851" w:hanging="284"/>
        <w:jc w:val="both"/>
        <w:rPr>
          <w:rFonts w:ascii="Arial" w:hAnsi="Arial" w:cs="Arial"/>
          <w:color w:val="000000"/>
          <w:sz w:val="20"/>
          <w:szCs w:val="20"/>
        </w:rPr>
      </w:pPr>
      <w:r w:rsidRPr="009B30BB">
        <w:rPr>
          <w:rFonts w:ascii="Arial" w:hAnsi="Arial" w:cs="Arial"/>
          <w:color w:val="000000"/>
          <w:sz w:val="20"/>
          <w:szCs w:val="20"/>
        </w:rPr>
        <w:t xml:space="preserve">Wykonawca zapewnia 24 godzinny pełny zakres bezpłatny serwis gwarancyjny w okresie gwarancji, łącznie z zapewnieniem pełnego asortymentu części zamiennych wraz z kosztami dojazdu i transportu tych części do KWK Bobrek </w:t>
      </w:r>
      <w:r w:rsidR="005630D3">
        <w:rPr>
          <w:rFonts w:ascii="Arial" w:hAnsi="Arial" w:cs="Arial"/>
          <w:color w:val="000000"/>
          <w:sz w:val="20"/>
          <w:szCs w:val="20"/>
        </w:rPr>
        <w:t>–</w:t>
      </w:r>
      <w:r w:rsidRPr="009B30BB">
        <w:rPr>
          <w:rFonts w:ascii="Arial" w:hAnsi="Arial" w:cs="Arial"/>
          <w:color w:val="000000"/>
          <w:sz w:val="20"/>
          <w:szCs w:val="20"/>
        </w:rPr>
        <w:t xml:space="preserve"> Piekary</w:t>
      </w:r>
      <w:r w:rsidR="005630D3">
        <w:rPr>
          <w:rFonts w:ascii="Arial" w:hAnsi="Arial" w:cs="Arial"/>
          <w:color w:val="000000"/>
          <w:sz w:val="20"/>
          <w:szCs w:val="20"/>
        </w:rPr>
        <w:t>.</w:t>
      </w:r>
    </w:p>
    <w:p w:rsidR="009B30BB" w:rsidRDefault="005630D3" w:rsidP="00D65713">
      <w:pPr>
        <w:numPr>
          <w:ilvl w:val="0"/>
          <w:numId w:val="48"/>
        </w:numPr>
        <w:suppressAutoHyphens w:val="0"/>
        <w:autoSpaceDE w:val="0"/>
        <w:autoSpaceDN w:val="0"/>
        <w:ind w:left="851" w:hanging="284"/>
        <w:jc w:val="both"/>
        <w:rPr>
          <w:rFonts w:ascii="Arial" w:hAnsi="Arial" w:cs="Arial"/>
          <w:color w:val="000000"/>
          <w:sz w:val="20"/>
          <w:szCs w:val="20"/>
        </w:rPr>
      </w:pPr>
      <w:r>
        <w:rPr>
          <w:rFonts w:ascii="Arial" w:hAnsi="Arial" w:cs="Arial"/>
          <w:color w:val="000000"/>
          <w:sz w:val="20"/>
          <w:szCs w:val="20"/>
        </w:rPr>
        <w:t>W</w:t>
      </w:r>
      <w:r w:rsidR="009B30BB" w:rsidRPr="009B30BB">
        <w:rPr>
          <w:rFonts w:ascii="Arial" w:hAnsi="Arial" w:cs="Arial"/>
          <w:color w:val="000000"/>
          <w:sz w:val="20"/>
          <w:szCs w:val="20"/>
        </w:rPr>
        <w:t xml:space="preserve"> przypadku braku własnego serwisu w ofercie należy podać kto będzie pełnił serwis gwarancyjny.</w:t>
      </w:r>
    </w:p>
    <w:p w:rsidR="009B30BB" w:rsidRDefault="009B30BB" w:rsidP="00D65713">
      <w:pPr>
        <w:numPr>
          <w:ilvl w:val="0"/>
          <w:numId w:val="48"/>
        </w:numPr>
        <w:suppressAutoHyphens w:val="0"/>
        <w:autoSpaceDE w:val="0"/>
        <w:autoSpaceDN w:val="0"/>
        <w:ind w:left="851" w:hanging="284"/>
        <w:jc w:val="both"/>
        <w:rPr>
          <w:rFonts w:ascii="Arial" w:hAnsi="Arial" w:cs="Arial"/>
          <w:color w:val="000000"/>
          <w:sz w:val="20"/>
          <w:szCs w:val="20"/>
        </w:rPr>
      </w:pPr>
      <w:r w:rsidRPr="009B30BB">
        <w:rPr>
          <w:rFonts w:ascii="Arial" w:hAnsi="Arial" w:cs="Arial"/>
          <w:color w:val="000000"/>
          <w:sz w:val="20"/>
          <w:szCs w:val="20"/>
        </w:rPr>
        <w:t>Przystąpienie do nieodpłatnej naprawy gwarancyjnej powinno nastąpić najpóźniej w ciągu</w:t>
      </w:r>
      <w:r>
        <w:rPr>
          <w:rFonts w:ascii="Arial" w:hAnsi="Arial" w:cs="Arial"/>
          <w:color w:val="000000"/>
          <w:sz w:val="20"/>
          <w:szCs w:val="20"/>
        </w:rPr>
        <w:t xml:space="preserve"> </w:t>
      </w:r>
      <w:r w:rsidRPr="009B30BB">
        <w:rPr>
          <w:rFonts w:ascii="Arial" w:hAnsi="Arial" w:cs="Arial"/>
          <w:color w:val="000000"/>
          <w:sz w:val="20"/>
          <w:szCs w:val="20"/>
        </w:rPr>
        <w:t xml:space="preserve">24 godzin od momentu telefonicznego zgłoszenia awarii. </w:t>
      </w:r>
    </w:p>
    <w:p w:rsidR="005630D3" w:rsidRDefault="005630D3" w:rsidP="00D65713">
      <w:pPr>
        <w:numPr>
          <w:ilvl w:val="0"/>
          <w:numId w:val="48"/>
        </w:numPr>
        <w:suppressAutoHyphens w:val="0"/>
        <w:autoSpaceDE w:val="0"/>
        <w:autoSpaceDN w:val="0"/>
        <w:ind w:left="851" w:hanging="284"/>
        <w:jc w:val="both"/>
        <w:rPr>
          <w:rFonts w:ascii="Arial" w:hAnsi="Arial" w:cs="Arial"/>
          <w:color w:val="000000"/>
          <w:sz w:val="20"/>
          <w:szCs w:val="20"/>
        </w:rPr>
      </w:pPr>
      <w:r w:rsidRPr="005630D3">
        <w:rPr>
          <w:rFonts w:ascii="Arial" w:hAnsi="Arial" w:cs="Arial"/>
          <w:color w:val="000000"/>
          <w:sz w:val="20"/>
          <w:szCs w:val="20"/>
        </w:rPr>
        <w:t>Czas trwania napraw będzie określony przez Strony w protokole awarii, a okres ich trwania spowoduje wydłużenie okresu gwarancji.</w:t>
      </w:r>
    </w:p>
    <w:p w:rsidR="00C77249" w:rsidRDefault="00C77249" w:rsidP="00D65713">
      <w:pPr>
        <w:numPr>
          <w:ilvl w:val="0"/>
          <w:numId w:val="48"/>
        </w:numPr>
        <w:suppressAutoHyphens w:val="0"/>
        <w:autoSpaceDE w:val="0"/>
        <w:autoSpaceDN w:val="0"/>
        <w:ind w:left="851" w:hanging="284"/>
        <w:jc w:val="both"/>
        <w:rPr>
          <w:rFonts w:ascii="Arial" w:hAnsi="Arial" w:cs="Arial"/>
          <w:color w:val="000000"/>
          <w:sz w:val="20"/>
          <w:szCs w:val="20"/>
        </w:rPr>
      </w:pPr>
      <w:r w:rsidRPr="005630D3">
        <w:rPr>
          <w:rFonts w:ascii="Arial" w:hAnsi="Arial" w:cs="Arial"/>
          <w:color w:val="000000"/>
          <w:sz w:val="20"/>
          <w:szCs w:val="20"/>
        </w:rPr>
        <w:t>Gwarancja nie może być uzależniona od zlecania przez Zamawiającego dodatkowych odpłatnych usług, przeglądów, kontroli itp. Wszelkie niezbędne przeglądy i konserwacje w okresie gwarancyjnym powinny być świadczone nieodpłatnie przez serwis Wykonawcy. Materiały eksploatacyjne do przeglądów gwarancyjnych zapewni Wykonawca nieodpłatnie.</w:t>
      </w:r>
    </w:p>
    <w:p w:rsidR="00C77249" w:rsidRPr="004B22DE" w:rsidRDefault="00C77249" w:rsidP="00D65713">
      <w:pPr>
        <w:numPr>
          <w:ilvl w:val="0"/>
          <w:numId w:val="48"/>
        </w:numPr>
        <w:suppressAutoHyphens w:val="0"/>
        <w:autoSpaceDE w:val="0"/>
        <w:autoSpaceDN w:val="0"/>
        <w:ind w:left="851" w:hanging="284"/>
        <w:jc w:val="both"/>
        <w:rPr>
          <w:rFonts w:ascii="Arial" w:hAnsi="Arial" w:cs="Arial"/>
          <w:color w:val="000000"/>
          <w:sz w:val="20"/>
          <w:szCs w:val="20"/>
        </w:rPr>
      </w:pPr>
      <w:r w:rsidRPr="005630D3">
        <w:rPr>
          <w:rFonts w:ascii="Arial" w:hAnsi="Arial" w:cs="Arial"/>
          <w:color w:val="000000"/>
          <w:sz w:val="20"/>
          <w:szCs w:val="20"/>
        </w:rPr>
        <w:t xml:space="preserve">Wykonawca będzie zobowiązany do zapewnienia dostaw części zamiennych przez okres </w:t>
      </w:r>
      <w:r w:rsidRPr="004B22DE">
        <w:rPr>
          <w:rFonts w:ascii="Arial" w:hAnsi="Arial" w:cs="Arial"/>
          <w:color w:val="000000"/>
          <w:sz w:val="20"/>
          <w:szCs w:val="20"/>
        </w:rPr>
        <w:t>minimum</w:t>
      </w:r>
      <w:r w:rsidR="00EB6A16" w:rsidRPr="004B22DE">
        <w:rPr>
          <w:rFonts w:ascii="Arial" w:hAnsi="Arial" w:cs="Arial"/>
          <w:color w:val="000000"/>
          <w:sz w:val="20"/>
          <w:szCs w:val="20"/>
        </w:rPr>
        <w:t xml:space="preserve">  </w:t>
      </w:r>
      <w:r w:rsidRPr="004B22DE">
        <w:rPr>
          <w:rFonts w:ascii="Arial" w:hAnsi="Arial" w:cs="Arial"/>
          <w:color w:val="000000"/>
          <w:sz w:val="20"/>
          <w:szCs w:val="20"/>
        </w:rPr>
        <w:t>5 lat po upływie gwarancji.</w:t>
      </w:r>
    </w:p>
    <w:p w:rsidR="00C77249" w:rsidRPr="004B22DE" w:rsidRDefault="00C77249" w:rsidP="00D65713">
      <w:pPr>
        <w:numPr>
          <w:ilvl w:val="0"/>
          <w:numId w:val="48"/>
        </w:numPr>
        <w:suppressAutoHyphens w:val="0"/>
        <w:autoSpaceDE w:val="0"/>
        <w:autoSpaceDN w:val="0"/>
        <w:ind w:left="851" w:hanging="284"/>
        <w:jc w:val="both"/>
        <w:rPr>
          <w:rFonts w:ascii="Arial" w:hAnsi="Arial" w:cs="Arial"/>
          <w:color w:val="000000"/>
          <w:sz w:val="20"/>
          <w:szCs w:val="20"/>
        </w:rPr>
      </w:pPr>
      <w:r w:rsidRPr="004B22DE">
        <w:rPr>
          <w:rFonts w:ascii="Arial" w:hAnsi="Arial" w:cs="Arial"/>
          <w:color w:val="000000"/>
          <w:sz w:val="20"/>
          <w:szCs w:val="20"/>
        </w:rPr>
        <w:t xml:space="preserve">Osoby, które będą wykonywać czynności gwarancyjne i serwisowe muszą posiadać stosowne uprawnienia do wykonywania czynności serwisowych, posiadać odpowiednie do zakresu prac </w:t>
      </w:r>
      <w:r w:rsidRPr="004B22DE">
        <w:rPr>
          <w:rFonts w:ascii="Arial" w:hAnsi="Arial" w:cs="Arial"/>
          <w:color w:val="000000"/>
          <w:sz w:val="20"/>
          <w:szCs w:val="20"/>
        </w:rPr>
        <w:lastRenderedPageBreak/>
        <w:t xml:space="preserve">doświadczenie i kwalifikacje, aktualne badania okresowe, aktualne szkolenia BHP, przeszkolenie </w:t>
      </w:r>
      <w:r w:rsidR="00EB6A16" w:rsidRPr="004B22DE">
        <w:rPr>
          <w:rFonts w:ascii="Arial" w:hAnsi="Arial" w:cs="Arial"/>
          <w:color w:val="000000"/>
          <w:sz w:val="20"/>
          <w:szCs w:val="20"/>
        </w:rPr>
        <w:t xml:space="preserve">                     </w:t>
      </w:r>
      <w:r w:rsidRPr="004B22DE">
        <w:rPr>
          <w:rFonts w:ascii="Arial" w:hAnsi="Arial" w:cs="Arial"/>
          <w:color w:val="000000"/>
          <w:sz w:val="20"/>
          <w:szCs w:val="20"/>
        </w:rPr>
        <w:t>z zakresu BHP. Osoby te muszą być wyposażone w podstawowe narzędzia oraz stosować odzież, obuwie i sprzęt ochrony indywidualnej spełniające postanowienia Dyrektywy 89/686/EWG oraz Rozporządzenia Ministra Gospodarki z dnia 21.12.2005 roku w sprawie zasadniczych wymagań dla środków ochrony indywidualnej.</w:t>
      </w:r>
    </w:p>
    <w:p w:rsidR="00C77249" w:rsidRPr="004B22DE"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4B22DE">
        <w:rPr>
          <w:rFonts w:ascii="Arial" w:hAnsi="Arial" w:cs="Arial"/>
          <w:color w:val="000000"/>
          <w:sz w:val="20"/>
          <w:szCs w:val="20"/>
        </w:rPr>
        <w:t>Wykonawca gwarantuje, że przedmiot zamówienia:</w:t>
      </w:r>
    </w:p>
    <w:p w:rsidR="004B22DE" w:rsidRPr="00CE768A" w:rsidRDefault="004B22DE" w:rsidP="00D65713">
      <w:pPr>
        <w:numPr>
          <w:ilvl w:val="0"/>
          <w:numId w:val="49"/>
        </w:numPr>
        <w:suppressAutoHyphens w:val="0"/>
        <w:autoSpaceDE w:val="0"/>
        <w:autoSpaceDN w:val="0"/>
        <w:ind w:left="1134" w:hanging="284"/>
        <w:jc w:val="both"/>
        <w:rPr>
          <w:rFonts w:ascii="Arial" w:hAnsi="Arial" w:cs="Arial"/>
          <w:color w:val="000000"/>
          <w:sz w:val="20"/>
          <w:szCs w:val="20"/>
        </w:rPr>
      </w:pPr>
      <w:r w:rsidRPr="00CE768A">
        <w:rPr>
          <w:rFonts w:ascii="Arial" w:hAnsi="Arial" w:cs="Arial"/>
          <w:color w:val="000000"/>
          <w:sz w:val="20"/>
          <w:szCs w:val="20"/>
        </w:rPr>
        <w:t xml:space="preserve">jest zgodny z wszelkimi ustalonymi specyfikacjami, wymaganiami i należycie spełni wymagania określone przez Zamawiającego, </w:t>
      </w:r>
    </w:p>
    <w:p w:rsidR="004B22DE" w:rsidRPr="00CE768A" w:rsidRDefault="004B22DE" w:rsidP="00D65713">
      <w:pPr>
        <w:numPr>
          <w:ilvl w:val="0"/>
          <w:numId w:val="49"/>
        </w:numPr>
        <w:suppressAutoHyphens w:val="0"/>
        <w:autoSpaceDE w:val="0"/>
        <w:autoSpaceDN w:val="0"/>
        <w:ind w:left="1134" w:hanging="284"/>
        <w:jc w:val="both"/>
        <w:rPr>
          <w:rFonts w:ascii="Arial" w:hAnsi="Arial" w:cs="Arial"/>
          <w:color w:val="000000"/>
          <w:sz w:val="20"/>
          <w:szCs w:val="20"/>
        </w:rPr>
      </w:pPr>
      <w:r w:rsidRPr="00CE768A">
        <w:rPr>
          <w:rFonts w:ascii="Arial" w:hAnsi="Arial" w:cs="Arial"/>
          <w:color w:val="000000"/>
          <w:sz w:val="20"/>
          <w:szCs w:val="20"/>
        </w:rPr>
        <w:t xml:space="preserve">jest przydatny do konkretnych celów planowanych przez Zamawiającego, </w:t>
      </w:r>
    </w:p>
    <w:p w:rsidR="004B22DE" w:rsidRPr="004B22DE" w:rsidRDefault="004B22DE" w:rsidP="00D65713">
      <w:pPr>
        <w:numPr>
          <w:ilvl w:val="0"/>
          <w:numId w:val="49"/>
        </w:numPr>
        <w:suppressAutoHyphens w:val="0"/>
        <w:autoSpaceDE w:val="0"/>
        <w:autoSpaceDN w:val="0"/>
        <w:ind w:left="1134" w:hanging="284"/>
        <w:jc w:val="both"/>
        <w:rPr>
          <w:rFonts w:ascii="Arial" w:hAnsi="Arial" w:cs="Arial"/>
          <w:color w:val="000000"/>
          <w:sz w:val="20"/>
          <w:szCs w:val="20"/>
        </w:rPr>
      </w:pPr>
      <w:r w:rsidRPr="00CE768A">
        <w:rPr>
          <w:rFonts w:ascii="Arial" w:hAnsi="Arial" w:cs="Arial"/>
          <w:color w:val="000000"/>
          <w:sz w:val="20"/>
          <w:szCs w:val="20"/>
        </w:rPr>
        <w:t xml:space="preserve">jest zgodny z obowiązującymi w Rzeczpospolitej Polskiej przepisami prawnymi, normami </w:t>
      </w:r>
      <w:r>
        <w:rPr>
          <w:rFonts w:ascii="Arial" w:hAnsi="Arial" w:cs="Arial"/>
          <w:color w:val="000000"/>
          <w:sz w:val="20"/>
          <w:szCs w:val="20"/>
        </w:rPr>
        <w:t xml:space="preserve">                                        </w:t>
      </w:r>
      <w:r w:rsidRPr="00CE768A">
        <w:rPr>
          <w:rFonts w:ascii="Arial" w:hAnsi="Arial" w:cs="Arial"/>
          <w:color w:val="000000"/>
          <w:sz w:val="20"/>
          <w:szCs w:val="20"/>
        </w:rPr>
        <w:t xml:space="preserve">i wymaganiami organów państwowych. </w:t>
      </w:r>
    </w:p>
    <w:p w:rsidR="00C77249" w:rsidRPr="004B22DE"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4B22DE">
        <w:rPr>
          <w:rFonts w:ascii="Arial" w:hAnsi="Arial" w:cs="Arial"/>
          <w:sz w:val="20"/>
          <w:szCs w:val="20"/>
        </w:rPr>
        <w:t xml:space="preserve">Przyjęcie lub odbiór przedmiotu zamówienia w żadnym przypadku nie zwalnia Wykonawcy </w:t>
      </w:r>
      <w:r w:rsidR="004B22DE">
        <w:rPr>
          <w:rFonts w:ascii="Arial" w:hAnsi="Arial" w:cs="Arial"/>
          <w:sz w:val="20"/>
          <w:szCs w:val="20"/>
        </w:rPr>
        <w:t xml:space="preserve">                     </w:t>
      </w:r>
      <w:r w:rsidRPr="004B22DE">
        <w:rPr>
          <w:rFonts w:ascii="Arial" w:hAnsi="Arial" w:cs="Arial"/>
          <w:sz w:val="20"/>
          <w:szCs w:val="20"/>
        </w:rPr>
        <w:t>od odpowiedzialności za wady lub inne uchybienia w spełnieniu wymagań określonych przez Zamawiającego.</w:t>
      </w:r>
    </w:p>
    <w:p w:rsidR="00C77249"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 xml:space="preserve">Jeżeli umowa i dokument gwarancyjny nie stanowią inaczej, odpowiedzialność z tytułu gwarancji jakości obejmuje zarówno wady powstałe z przyczyn, które w chwili przyjęcia lub odbioru tkwiły </w:t>
      </w:r>
      <w:r w:rsidR="00EB6A16" w:rsidRPr="000B10C1">
        <w:rPr>
          <w:rFonts w:ascii="Arial" w:hAnsi="Arial" w:cs="Arial"/>
          <w:sz w:val="20"/>
          <w:szCs w:val="20"/>
        </w:rPr>
        <w:t xml:space="preserve">                               </w:t>
      </w:r>
      <w:r w:rsidRPr="000B10C1">
        <w:rPr>
          <w:rFonts w:ascii="Arial" w:hAnsi="Arial" w:cs="Arial"/>
          <w:sz w:val="20"/>
          <w:szCs w:val="20"/>
        </w:rPr>
        <w:t>w przedmiocie zamówienia, jak i wszelkie inne wady fizyczne, powstałe lub ujawnione przed upływem terminu obowiązywania gwarancji.</w:t>
      </w:r>
    </w:p>
    <w:p w:rsidR="00C77249"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w:t>
      </w:r>
      <w:r w:rsidR="000B10C1">
        <w:rPr>
          <w:rFonts w:ascii="Arial" w:hAnsi="Arial" w:cs="Arial"/>
          <w:sz w:val="20"/>
          <w:szCs w:val="20"/>
        </w:rPr>
        <w:t xml:space="preserve">                      </w:t>
      </w:r>
      <w:r w:rsidRPr="000B10C1">
        <w:rPr>
          <w:rFonts w:ascii="Arial" w:hAnsi="Arial" w:cs="Arial"/>
          <w:sz w:val="20"/>
          <w:szCs w:val="20"/>
        </w:rPr>
        <w:t>jak i rękojmi.</w:t>
      </w:r>
    </w:p>
    <w:p w:rsidR="00C77249"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W przypadku rozbieżności stanowisk, co do uznania reklamacji, Zamawiający może zlecić wykonanie badań niezależnemu ekspertowi wskazanemu przez Zamawiającego.</w:t>
      </w:r>
    </w:p>
    <w:p w:rsidR="000B10C1"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W przypadku uzyskania wyników badań potwierdzających wady przedmiotu zamówienia koszty badań ponosi Wykonawca. Wysokość kosztów badań określi każdorazowo niezależny ekspert.</w:t>
      </w:r>
    </w:p>
    <w:p w:rsidR="00C77249"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 xml:space="preserve">Wymieniony w ramach gwarancji przedmiot zamówienia winien zostać objęty nową gwarancją </w:t>
      </w:r>
      <w:r w:rsidR="000B10C1">
        <w:rPr>
          <w:rFonts w:ascii="Arial" w:hAnsi="Arial" w:cs="Arial"/>
          <w:sz w:val="20"/>
          <w:szCs w:val="20"/>
        </w:rPr>
        <w:t xml:space="preserve">           </w:t>
      </w:r>
      <w:r w:rsidRPr="000B10C1">
        <w:rPr>
          <w:rFonts w:ascii="Arial" w:hAnsi="Arial" w:cs="Arial"/>
          <w:sz w:val="20"/>
          <w:szCs w:val="20"/>
        </w:rPr>
        <w:t>na zasadach określonych w umowie.</w:t>
      </w:r>
    </w:p>
    <w:p w:rsidR="00C77249" w:rsidRPr="000B10C1" w:rsidRDefault="00C77249" w:rsidP="00D65713">
      <w:pPr>
        <w:numPr>
          <w:ilvl w:val="0"/>
          <w:numId w:val="48"/>
        </w:numPr>
        <w:suppressAutoHyphens w:val="0"/>
        <w:autoSpaceDE w:val="0"/>
        <w:autoSpaceDN w:val="0"/>
        <w:ind w:left="851" w:hanging="425"/>
        <w:jc w:val="both"/>
        <w:rPr>
          <w:rFonts w:ascii="Arial" w:hAnsi="Arial" w:cs="Arial"/>
          <w:color w:val="000000"/>
          <w:sz w:val="20"/>
          <w:szCs w:val="20"/>
        </w:rPr>
      </w:pPr>
      <w:r w:rsidRPr="000B10C1">
        <w:rPr>
          <w:rFonts w:ascii="Arial" w:hAnsi="Arial" w:cs="Arial"/>
          <w:sz w:val="20"/>
          <w:szCs w:val="20"/>
        </w:rPr>
        <w:t>Osobą Odpowiedzialną za przyjmowanie zgłoszenia o awarii jest:</w:t>
      </w:r>
    </w:p>
    <w:p w:rsidR="000B10C1" w:rsidRPr="000B10C1" w:rsidRDefault="000B10C1" w:rsidP="000B10C1">
      <w:pPr>
        <w:suppressAutoHyphens w:val="0"/>
        <w:autoSpaceDE w:val="0"/>
        <w:autoSpaceDN w:val="0"/>
        <w:ind w:left="851"/>
        <w:jc w:val="both"/>
        <w:rPr>
          <w:rFonts w:ascii="Arial" w:hAnsi="Arial" w:cs="Arial"/>
          <w:color w:val="000000"/>
          <w:sz w:val="20"/>
          <w:szCs w:val="20"/>
        </w:rPr>
      </w:pPr>
    </w:p>
    <w:p w:rsidR="00C77249" w:rsidRPr="00CE768A" w:rsidRDefault="000B10C1" w:rsidP="00C77249">
      <w:pPr>
        <w:tabs>
          <w:tab w:val="left" w:pos="540"/>
          <w:tab w:val="center" w:pos="4781"/>
          <w:tab w:val="right" w:pos="9563"/>
        </w:tabs>
        <w:jc w:val="center"/>
        <w:rPr>
          <w:rFonts w:ascii="Arial" w:hAnsi="Arial" w:cs="Arial"/>
          <w:sz w:val="20"/>
          <w:szCs w:val="20"/>
        </w:rPr>
      </w:pPr>
      <w:r>
        <w:rPr>
          <w:rFonts w:ascii="Arial" w:hAnsi="Arial" w:cs="Arial"/>
          <w:sz w:val="20"/>
          <w:szCs w:val="20"/>
        </w:rPr>
        <w:t xml:space="preserve">         </w:t>
      </w:r>
      <w:r w:rsidR="00C77249" w:rsidRPr="00CE768A">
        <w:rPr>
          <w:rFonts w:ascii="Arial" w:hAnsi="Arial" w:cs="Arial"/>
          <w:sz w:val="20"/>
          <w:szCs w:val="20"/>
        </w:rPr>
        <w:t>.................................................................... tel. ................................... fax ...............................</w:t>
      </w:r>
    </w:p>
    <w:p w:rsidR="00504DBE" w:rsidRPr="00CE768A" w:rsidRDefault="00504DBE" w:rsidP="00C77249">
      <w:pPr>
        <w:tabs>
          <w:tab w:val="left" w:pos="540"/>
          <w:tab w:val="center" w:pos="4781"/>
          <w:tab w:val="right" w:pos="9563"/>
        </w:tabs>
        <w:jc w:val="center"/>
        <w:rPr>
          <w:rFonts w:ascii="Arial" w:hAnsi="Arial" w:cs="Arial"/>
          <w:sz w:val="20"/>
          <w:szCs w:val="20"/>
        </w:rPr>
      </w:pPr>
    </w:p>
    <w:p w:rsidR="00D73A66" w:rsidRPr="00DD39B8" w:rsidRDefault="00D73A66" w:rsidP="00AF79A9">
      <w:pPr>
        <w:tabs>
          <w:tab w:val="left" w:pos="-2978"/>
          <w:tab w:val="left" w:pos="-2553"/>
          <w:tab w:val="right" w:leader="dot" w:pos="6234"/>
        </w:tabs>
        <w:autoSpaceDN w:val="0"/>
        <w:spacing w:line="360" w:lineRule="auto"/>
        <w:ind w:left="284" w:hanging="284"/>
        <w:jc w:val="both"/>
        <w:rPr>
          <w:rFonts w:ascii="Arial" w:hAnsi="Arial" w:cs="Arial"/>
          <w:b/>
          <w:sz w:val="22"/>
          <w:szCs w:val="22"/>
        </w:rPr>
      </w:pPr>
      <w:r w:rsidRPr="00DD39B8">
        <w:rPr>
          <w:rFonts w:ascii="Arial" w:hAnsi="Arial" w:cs="Arial"/>
          <w:b/>
          <w:sz w:val="22"/>
          <w:szCs w:val="22"/>
        </w:rPr>
        <w:t>V</w:t>
      </w:r>
      <w:r w:rsidR="00504DBE">
        <w:rPr>
          <w:rFonts w:ascii="Arial" w:hAnsi="Arial" w:cs="Arial"/>
          <w:b/>
          <w:sz w:val="22"/>
          <w:szCs w:val="22"/>
        </w:rPr>
        <w:t>I</w:t>
      </w:r>
      <w:r w:rsidRPr="00DD39B8">
        <w:rPr>
          <w:rFonts w:ascii="Arial" w:hAnsi="Arial" w:cs="Arial"/>
          <w:b/>
          <w:sz w:val="22"/>
          <w:szCs w:val="22"/>
        </w:rPr>
        <w:t xml:space="preserve">.  </w:t>
      </w:r>
      <w:r>
        <w:rPr>
          <w:rFonts w:ascii="Arial" w:hAnsi="Arial" w:cs="Arial"/>
          <w:b/>
          <w:sz w:val="22"/>
          <w:szCs w:val="22"/>
        </w:rPr>
        <w:t xml:space="preserve"> </w:t>
      </w:r>
      <w:r w:rsidRPr="00DD39B8">
        <w:rPr>
          <w:rFonts w:ascii="Arial" w:hAnsi="Arial" w:cs="Arial"/>
          <w:b/>
          <w:sz w:val="22"/>
          <w:szCs w:val="22"/>
        </w:rPr>
        <w:t xml:space="preserve">Warunki dostawy i odbioru: </w:t>
      </w:r>
    </w:p>
    <w:p w:rsidR="00607950" w:rsidRPr="00AF79A9"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AF79A9">
        <w:rPr>
          <w:rFonts w:ascii="Arial" w:hAnsi="Arial" w:cs="Arial"/>
          <w:sz w:val="20"/>
          <w:szCs w:val="20"/>
        </w:rPr>
        <w:t>Wykonawca zobowiązany jest dostarczyć kompletne urządzenie, niewykazujące wad i usterek technicznych</w:t>
      </w:r>
      <w:r w:rsidR="00AF79A9">
        <w:rPr>
          <w:rFonts w:ascii="Arial" w:hAnsi="Arial" w:cs="Arial"/>
          <w:sz w:val="20"/>
          <w:szCs w:val="20"/>
        </w:rPr>
        <w:t xml:space="preserve">.          </w:t>
      </w:r>
    </w:p>
    <w:p w:rsidR="00607950" w:rsidRPr="00AF79A9"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AF79A9">
        <w:rPr>
          <w:rFonts w:ascii="Arial" w:hAnsi="Arial" w:cs="Arial"/>
          <w:sz w:val="20"/>
          <w:szCs w:val="20"/>
        </w:rPr>
        <w:t xml:space="preserve">Wykonawca zobowiązany jest do zgłoszenia Zamawiającemu gotowość dostawy urządzenia </w:t>
      </w:r>
      <w:r w:rsidR="00AF79A9">
        <w:rPr>
          <w:rFonts w:ascii="Arial" w:hAnsi="Arial" w:cs="Arial"/>
          <w:sz w:val="20"/>
          <w:szCs w:val="20"/>
        </w:rPr>
        <w:t xml:space="preserve">              </w:t>
      </w:r>
      <w:r w:rsidRPr="00AF79A9">
        <w:rPr>
          <w:rFonts w:ascii="Arial" w:hAnsi="Arial" w:cs="Arial"/>
          <w:sz w:val="20"/>
          <w:szCs w:val="20"/>
        </w:rPr>
        <w:t>z 7 dniowym wyprzedzeniem w terminie uwzględniającym konieczność przeprowadzenia czynności odbiorczych</w:t>
      </w:r>
      <w:r w:rsidR="00AF79A9">
        <w:rPr>
          <w:rFonts w:ascii="Arial" w:hAnsi="Arial" w:cs="Arial"/>
          <w:sz w:val="20"/>
          <w:szCs w:val="20"/>
        </w:rPr>
        <w:t>.</w:t>
      </w:r>
      <w:r w:rsidRPr="00AF79A9">
        <w:rPr>
          <w:rFonts w:ascii="Arial" w:hAnsi="Arial" w:cs="Arial"/>
          <w:sz w:val="20"/>
          <w:szCs w:val="20"/>
        </w:rPr>
        <w:t xml:space="preserve"> </w:t>
      </w:r>
    </w:p>
    <w:p w:rsidR="00607950" w:rsidRPr="00AF79A9"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AF79A9">
        <w:rPr>
          <w:rFonts w:ascii="Arial" w:hAnsi="Arial" w:cs="Arial"/>
          <w:sz w:val="20"/>
          <w:szCs w:val="20"/>
        </w:rPr>
        <w:t>Wykonawca dostarczy przedmiot przetargu transportem własnym i na koszt Wykonawcy.</w:t>
      </w:r>
    </w:p>
    <w:p w:rsidR="00607950" w:rsidRPr="00AF79A9"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AF79A9">
        <w:rPr>
          <w:rFonts w:ascii="Arial" w:hAnsi="Arial" w:cs="Arial"/>
          <w:sz w:val="20"/>
          <w:szCs w:val="20"/>
        </w:rPr>
        <w:t xml:space="preserve">Wymagane oznaczenie "CE" musi być umieszczone na każdym egzemplarzu wyrobu </w:t>
      </w:r>
      <w:r w:rsidRPr="00AF79A9">
        <w:rPr>
          <w:rFonts w:ascii="Arial" w:hAnsi="Arial" w:cs="Arial"/>
          <w:sz w:val="20"/>
          <w:szCs w:val="20"/>
        </w:rPr>
        <w:br/>
        <w:t>w sposób widoczny, czytelny i odporny na zatarcie przez cały czas jego użytkowania.</w:t>
      </w:r>
    </w:p>
    <w:p w:rsidR="00607950" w:rsidRPr="00AF79A9" w:rsidRDefault="00AF79A9" w:rsidP="00D65713">
      <w:pPr>
        <w:numPr>
          <w:ilvl w:val="0"/>
          <w:numId w:val="57"/>
        </w:numPr>
        <w:suppressAutoHyphens w:val="0"/>
        <w:ind w:left="709" w:hanging="284"/>
        <w:jc w:val="both"/>
        <w:rPr>
          <w:rFonts w:ascii="Arial" w:hAnsi="Arial" w:cs="Arial"/>
          <w:color w:val="000000"/>
          <w:sz w:val="20"/>
          <w:szCs w:val="20"/>
          <w:lang w:eastAsia="pl-PL"/>
        </w:rPr>
      </w:pPr>
      <w:r>
        <w:rPr>
          <w:rFonts w:ascii="Arial" w:hAnsi="Arial" w:cs="Arial"/>
          <w:sz w:val="20"/>
          <w:szCs w:val="20"/>
        </w:rPr>
        <w:t>N</w:t>
      </w:r>
      <w:r w:rsidR="00607950" w:rsidRPr="00AF79A9">
        <w:rPr>
          <w:rFonts w:ascii="Arial" w:hAnsi="Arial" w:cs="Arial"/>
          <w:sz w:val="20"/>
          <w:szCs w:val="20"/>
        </w:rPr>
        <w:t>a podstawie dowodu dostawy, po stwierdzeniu kompletności dostawy, sporządzony zostanie protokół odbioru przez przedstawicieli obu Stron, który będzie podstawą do wystawienia faktury</w:t>
      </w:r>
      <w:r>
        <w:rPr>
          <w:rFonts w:ascii="Arial" w:hAnsi="Arial" w:cs="Arial"/>
          <w:sz w:val="20"/>
          <w:szCs w:val="20"/>
        </w:rPr>
        <w:t>.</w:t>
      </w:r>
    </w:p>
    <w:p w:rsidR="00746DE5" w:rsidRPr="00746DE5" w:rsidRDefault="00746DE5" w:rsidP="00D65713">
      <w:pPr>
        <w:numPr>
          <w:ilvl w:val="0"/>
          <w:numId w:val="57"/>
        </w:numPr>
        <w:suppressAutoHyphens w:val="0"/>
        <w:ind w:left="709" w:hanging="284"/>
        <w:jc w:val="both"/>
        <w:rPr>
          <w:rFonts w:ascii="Arial" w:hAnsi="Arial" w:cs="Arial"/>
          <w:color w:val="000000"/>
          <w:sz w:val="20"/>
          <w:szCs w:val="20"/>
          <w:lang w:eastAsia="pl-PL"/>
        </w:rPr>
      </w:pPr>
      <w:r>
        <w:rPr>
          <w:rFonts w:ascii="Arial" w:hAnsi="Arial" w:cs="Arial"/>
          <w:sz w:val="20"/>
          <w:szCs w:val="20"/>
        </w:rPr>
        <w:t>W</w:t>
      </w:r>
      <w:r w:rsidR="00607950" w:rsidRPr="00746DE5">
        <w:rPr>
          <w:rFonts w:ascii="Arial" w:hAnsi="Arial" w:cs="Arial"/>
          <w:sz w:val="20"/>
          <w:szCs w:val="20"/>
        </w:rPr>
        <w:t xml:space="preserve"> przypadku stwierdzenia niekompletności dostawy Wykonawca zobowiązany jest niezwłocznie uzupełnić brakujące elementy. Uzupełnienie brakujących elementów dostawy i stwierdzenie obu stron, że dostawa jest kompletna, będzie podstawą do wystawienia faktury</w:t>
      </w:r>
      <w:r>
        <w:rPr>
          <w:rFonts w:ascii="Arial" w:hAnsi="Arial" w:cs="Arial"/>
          <w:sz w:val="20"/>
          <w:szCs w:val="20"/>
        </w:rPr>
        <w:t>.</w:t>
      </w:r>
    </w:p>
    <w:p w:rsidR="00607950" w:rsidRPr="00746DE5"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746DE5">
        <w:rPr>
          <w:rFonts w:ascii="Arial" w:hAnsi="Arial" w:cs="Arial"/>
          <w:sz w:val="20"/>
          <w:szCs w:val="20"/>
        </w:rPr>
        <w:t>Zamawiający zapewnia środki techniczne związane z rozładunkiem urządzenia</w:t>
      </w:r>
      <w:r w:rsidR="00746DE5">
        <w:rPr>
          <w:rFonts w:ascii="Arial" w:hAnsi="Arial" w:cs="Arial"/>
          <w:sz w:val="20"/>
          <w:szCs w:val="20"/>
        </w:rPr>
        <w:t>.</w:t>
      </w:r>
    </w:p>
    <w:p w:rsidR="009605BD" w:rsidRPr="00746DE5" w:rsidRDefault="00607950" w:rsidP="00D65713">
      <w:pPr>
        <w:numPr>
          <w:ilvl w:val="0"/>
          <w:numId w:val="57"/>
        </w:numPr>
        <w:suppressAutoHyphens w:val="0"/>
        <w:ind w:left="709" w:hanging="284"/>
        <w:jc w:val="both"/>
        <w:rPr>
          <w:rFonts w:ascii="Arial" w:hAnsi="Arial" w:cs="Arial"/>
          <w:color w:val="000000"/>
          <w:sz w:val="20"/>
          <w:szCs w:val="20"/>
          <w:lang w:eastAsia="pl-PL"/>
        </w:rPr>
      </w:pPr>
      <w:r w:rsidRPr="00746DE5">
        <w:rPr>
          <w:rFonts w:ascii="Arial" w:eastAsia="Calibri" w:hAnsi="Arial" w:cs="Arial"/>
          <w:sz w:val="20"/>
          <w:szCs w:val="20"/>
        </w:rPr>
        <w:t>Wykonawca dostarczy pełną dokumentację w języku polskim</w:t>
      </w:r>
      <w:r w:rsidR="00746DE5">
        <w:rPr>
          <w:rFonts w:ascii="Calibri" w:eastAsia="Calibri" w:hAnsi="Calibri"/>
          <w:sz w:val="22"/>
          <w:szCs w:val="22"/>
        </w:rPr>
        <w:t>.</w:t>
      </w:r>
    </w:p>
    <w:p w:rsidR="009605BD" w:rsidRDefault="009605BD"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7D3C8A">
      <w:pPr>
        <w:pStyle w:val="Tekstpodstawowy"/>
        <w:jc w:val="right"/>
        <w:rPr>
          <w:rFonts w:ascii="Arial" w:hAnsi="Arial" w:cs="Arial"/>
          <w:b/>
          <w:sz w:val="20"/>
        </w:rPr>
      </w:pPr>
    </w:p>
    <w:p w:rsidR="00504DBE" w:rsidRDefault="00504DBE" w:rsidP="00AB246E">
      <w:pPr>
        <w:pStyle w:val="Tekstpodstawowy"/>
        <w:rPr>
          <w:rFonts w:ascii="Arial" w:hAnsi="Arial" w:cs="Arial"/>
          <w:b/>
          <w:sz w:val="20"/>
        </w:rPr>
      </w:pPr>
    </w:p>
    <w:p w:rsidR="00504DBE" w:rsidRDefault="00504DBE" w:rsidP="007D3C8A">
      <w:pPr>
        <w:pStyle w:val="Tekstpodstawowy"/>
        <w:jc w:val="right"/>
        <w:rPr>
          <w:rFonts w:ascii="Arial" w:hAnsi="Arial" w:cs="Arial"/>
          <w:b/>
          <w:sz w:val="20"/>
        </w:rPr>
      </w:pPr>
    </w:p>
    <w:p w:rsidR="002D5F7C" w:rsidRPr="005D7DBC" w:rsidRDefault="00860F58" w:rsidP="007D3C8A">
      <w:pPr>
        <w:pStyle w:val="Tekstpodstawowy"/>
        <w:jc w:val="right"/>
        <w:rPr>
          <w:rFonts w:ascii="Arial" w:hAnsi="Arial" w:cs="Arial"/>
          <w:b/>
          <w:sz w:val="20"/>
        </w:rPr>
      </w:pPr>
      <w:r w:rsidRPr="00F678DC">
        <w:rPr>
          <w:rFonts w:ascii="Arial" w:hAnsi="Arial" w:cs="Arial"/>
          <w:b/>
          <w:sz w:val="20"/>
        </w:rPr>
        <w:lastRenderedPageBreak/>
        <w:t>Załącznik Nr 2</w:t>
      </w:r>
      <w:r w:rsidR="008E7A0A" w:rsidRPr="00F678DC">
        <w:rPr>
          <w:rFonts w:ascii="Arial" w:hAnsi="Arial" w:cs="Arial"/>
          <w:b/>
          <w:sz w:val="20"/>
        </w:rPr>
        <w:t xml:space="preserve"> do SIWZ</w:t>
      </w:r>
    </w:p>
    <w:p w:rsidR="00867CB9" w:rsidRDefault="00867CB9" w:rsidP="00063764">
      <w:pPr>
        <w:rPr>
          <w:rFonts w:ascii="Arial" w:hAnsi="Arial" w:cs="Arial"/>
          <w:b/>
          <w:sz w:val="20"/>
          <w:szCs w:val="20"/>
        </w:rPr>
      </w:pPr>
    </w:p>
    <w:p w:rsidR="00F01C0D" w:rsidRPr="005D7DBC" w:rsidRDefault="002F7DA9" w:rsidP="00063764">
      <w:pPr>
        <w:rPr>
          <w:rFonts w:ascii="Arial" w:hAnsi="Arial" w:cs="Arial"/>
          <w:b/>
          <w:noProof/>
          <w:spacing w:val="20"/>
          <w:sz w:val="20"/>
          <w:szCs w:val="20"/>
        </w:rPr>
      </w:pPr>
      <w:r w:rsidRPr="001723F0">
        <w:rPr>
          <w:rFonts w:ascii="Arial" w:hAnsi="Arial" w:cs="Arial"/>
          <w:b/>
          <w:sz w:val="20"/>
          <w:szCs w:val="20"/>
        </w:rPr>
        <w:t>Nr sprawy PRZZ/</w:t>
      </w:r>
      <w:r w:rsidR="00B73592">
        <w:rPr>
          <w:rFonts w:ascii="Arial" w:hAnsi="Arial" w:cs="Arial"/>
          <w:b/>
          <w:sz w:val="20"/>
          <w:szCs w:val="20"/>
        </w:rPr>
        <w:t>2</w:t>
      </w:r>
      <w:r w:rsidR="00D67A19">
        <w:rPr>
          <w:rFonts w:ascii="Arial" w:hAnsi="Arial" w:cs="Arial"/>
          <w:b/>
          <w:sz w:val="20"/>
          <w:szCs w:val="20"/>
        </w:rPr>
        <w:t>31</w:t>
      </w:r>
      <w:r w:rsidR="001C6533">
        <w:rPr>
          <w:rFonts w:ascii="Arial" w:hAnsi="Arial" w:cs="Arial"/>
          <w:b/>
          <w:sz w:val="20"/>
          <w:szCs w:val="20"/>
        </w:rPr>
        <w:t>5</w:t>
      </w:r>
      <w:r w:rsidRPr="001723F0">
        <w:rPr>
          <w:rFonts w:ascii="Arial" w:hAnsi="Arial" w:cs="Arial"/>
          <w:b/>
          <w:sz w:val="20"/>
          <w:szCs w:val="20"/>
        </w:rPr>
        <w:t xml:space="preserve">                                                            </w:t>
      </w:r>
    </w:p>
    <w:p w:rsidR="005A1A15" w:rsidRPr="005D7DBC" w:rsidRDefault="005A1A15" w:rsidP="0027156F">
      <w:pPr>
        <w:jc w:val="center"/>
        <w:rPr>
          <w:rFonts w:ascii="Arial" w:hAnsi="Arial" w:cs="Arial"/>
          <w:b/>
          <w:noProof/>
          <w:spacing w:val="20"/>
          <w:sz w:val="20"/>
          <w:szCs w:val="20"/>
        </w:rPr>
      </w:pPr>
      <w:r w:rsidRPr="005D7DBC">
        <w:rPr>
          <w:rFonts w:ascii="Arial" w:hAnsi="Arial" w:cs="Arial"/>
          <w:b/>
          <w:noProof/>
          <w:spacing w:val="20"/>
          <w:sz w:val="20"/>
          <w:szCs w:val="20"/>
        </w:rPr>
        <w:t>FORMULARZ OFERTOWY</w:t>
      </w:r>
    </w:p>
    <w:p w:rsidR="00D5708E" w:rsidRPr="005D7DBC" w:rsidRDefault="00D5708E" w:rsidP="0027156F">
      <w:pPr>
        <w:jc w:val="center"/>
        <w:rPr>
          <w:rFonts w:ascii="Arial" w:hAnsi="Arial" w:cs="Arial"/>
          <w:b/>
          <w:noProof/>
          <w:spacing w:val="20"/>
          <w:sz w:val="20"/>
          <w:szCs w:val="20"/>
        </w:rPr>
      </w:pPr>
    </w:p>
    <w:p w:rsidR="00F01C0D" w:rsidRPr="00F01C0D" w:rsidRDefault="00F01C0D" w:rsidP="0027156F">
      <w:pPr>
        <w:jc w:val="center"/>
        <w:rPr>
          <w:rFonts w:ascii="Arial" w:hAnsi="Arial" w:cs="Arial"/>
          <w:b/>
          <w:noProof/>
          <w:spacing w:val="20"/>
          <w:sz w:val="20"/>
          <w:szCs w:val="20"/>
        </w:rPr>
      </w:pPr>
    </w:p>
    <w:p w:rsidR="00AB1733" w:rsidRPr="00F01C0D" w:rsidRDefault="005A1A15"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F01C0D">
        <w:rPr>
          <w:rFonts w:ascii="Arial" w:hAnsi="Arial" w:cs="Arial"/>
          <w:noProof/>
          <w:spacing w:val="20"/>
          <w:sz w:val="20"/>
          <w:szCs w:val="20"/>
        </w:rPr>
        <w:tab/>
      </w:r>
      <w:r w:rsidR="00E820FD" w:rsidRPr="00F01C0D">
        <w:rPr>
          <w:rFonts w:ascii="Arial" w:hAnsi="Arial" w:cs="Arial"/>
          <w:noProof/>
          <w:spacing w:val="20"/>
          <w:sz w:val="20"/>
          <w:szCs w:val="20"/>
        </w:rPr>
        <w:t xml:space="preserve">Miejscowość </w:t>
      </w:r>
      <w:r w:rsidRPr="00F01C0D">
        <w:rPr>
          <w:rFonts w:ascii="Arial" w:hAnsi="Arial" w:cs="Arial"/>
          <w:noProof/>
          <w:spacing w:val="20"/>
          <w:sz w:val="20"/>
          <w:szCs w:val="20"/>
        </w:rPr>
        <w:t>..............</w:t>
      </w:r>
      <w:r w:rsidR="00E820FD" w:rsidRPr="00F01C0D">
        <w:rPr>
          <w:rFonts w:ascii="Arial" w:hAnsi="Arial" w:cs="Arial"/>
          <w:noProof/>
          <w:spacing w:val="20"/>
          <w:sz w:val="20"/>
          <w:szCs w:val="20"/>
        </w:rPr>
        <w:t xml:space="preserve">.....................                                 </w:t>
      </w:r>
      <w:r w:rsidR="00CE207A" w:rsidRPr="00F01C0D">
        <w:rPr>
          <w:rFonts w:ascii="Arial" w:hAnsi="Arial" w:cs="Arial"/>
          <w:noProof/>
          <w:spacing w:val="20"/>
          <w:sz w:val="20"/>
          <w:szCs w:val="20"/>
        </w:rPr>
        <w:t xml:space="preserve"> </w:t>
      </w:r>
      <w:r w:rsidRPr="00F01C0D">
        <w:rPr>
          <w:rFonts w:ascii="Arial" w:hAnsi="Arial" w:cs="Arial"/>
          <w:noProof/>
          <w:spacing w:val="20"/>
          <w:sz w:val="20"/>
          <w:szCs w:val="20"/>
        </w:rPr>
        <w:t>Data, ...............</w:t>
      </w:r>
    </w:p>
    <w:p w:rsidR="002D5F7C" w:rsidRPr="00F01C0D" w:rsidRDefault="002D5F7C" w:rsidP="0027156F">
      <w:pPr>
        <w:tabs>
          <w:tab w:val="left" w:pos="2780"/>
        </w:tabs>
        <w:ind w:left="709" w:hanging="709"/>
        <w:jc w:val="center"/>
        <w:rPr>
          <w:rFonts w:ascii="Arial" w:hAnsi="Arial" w:cs="Arial"/>
          <w:b/>
          <w:noProof/>
          <w:spacing w:val="20"/>
          <w:sz w:val="20"/>
          <w:szCs w:val="20"/>
        </w:rPr>
      </w:pPr>
    </w:p>
    <w:tbl>
      <w:tblPr>
        <w:tblW w:w="9606" w:type="dxa"/>
        <w:tblLayout w:type="fixed"/>
        <w:tblLook w:val="0000" w:firstRow="0" w:lastRow="0" w:firstColumn="0" w:lastColumn="0" w:noHBand="0" w:noVBand="0"/>
      </w:tblPr>
      <w:tblGrid>
        <w:gridCol w:w="2518"/>
        <w:gridCol w:w="3119"/>
        <w:gridCol w:w="992"/>
        <w:gridCol w:w="992"/>
        <w:gridCol w:w="992"/>
        <w:gridCol w:w="993"/>
      </w:tblGrid>
      <w:tr w:rsidR="002D5F7C" w:rsidRPr="00F01C0D" w:rsidTr="00063764">
        <w:trPr>
          <w:trHeight w:val="1188"/>
        </w:trPr>
        <w:tc>
          <w:tcPr>
            <w:tcW w:w="2518" w:type="dxa"/>
            <w:tcBorders>
              <w:top w:val="single" w:sz="4" w:space="0" w:color="000000"/>
              <w:left w:val="single" w:sz="4" w:space="0" w:color="000000"/>
              <w:bottom w:val="single" w:sz="4" w:space="0" w:color="000000"/>
            </w:tcBorders>
            <w:vAlign w:val="center"/>
          </w:tcPr>
          <w:p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Dane Wykonawcy</w:t>
            </w:r>
          </w:p>
        </w:tc>
        <w:tc>
          <w:tcPr>
            <w:tcW w:w="3119" w:type="dxa"/>
            <w:tcBorders>
              <w:top w:val="single" w:sz="4" w:space="0" w:color="000000"/>
              <w:left w:val="single" w:sz="4" w:space="0" w:color="000000"/>
              <w:bottom w:val="single" w:sz="4" w:space="0" w:color="000000"/>
            </w:tcBorders>
            <w:vAlign w:val="center"/>
          </w:tcPr>
          <w:p w:rsidR="002D5F7C" w:rsidRPr="00F01C0D" w:rsidRDefault="002D5F7C" w:rsidP="00F01C0D">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w:t>
            </w:r>
            <w:r w:rsidR="00F01C0D">
              <w:rPr>
                <w:rFonts w:ascii="Arial" w:hAnsi="Arial" w:cs="Arial"/>
                <w:b/>
                <w:spacing w:val="20"/>
                <w:sz w:val="20"/>
                <w:szCs w:val="20"/>
              </w:rPr>
              <w:br/>
            </w:r>
            <w:r w:rsidRPr="00F01C0D">
              <w:rPr>
                <w:rFonts w:ascii="Arial" w:hAnsi="Arial" w:cs="Arial"/>
                <w:b/>
                <w:spacing w:val="20"/>
                <w:sz w:val="20"/>
                <w:szCs w:val="20"/>
              </w:rPr>
              <w:t xml:space="preserve">a w przypadku oferty wspólnej </w:t>
            </w:r>
            <w:r w:rsidR="00F01C0D">
              <w:rPr>
                <w:rFonts w:ascii="Arial" w:hAnsi="Arial" w:cs="Arial"/>
                <w:b/>
                <w:spacing w:val="20"/>
                <w:sz w:val="20"/>
                <w:szCs w:val="20"/>
              </w:rPr>
              <w:t>P</w:t>
            </w:r>
            <w:r w:rsidRPr="00F01C0D">
              <w:rPr>
                <w:rFonts w:ascii="Arial" w:hAnsi="Arial" w:cs="Arial"/>
                <w:b/>
                <w:spacing w:val="20"/>
                <w:sz w:val="20"/>
                <w:szCs w:val="20"/>
              </w:rPr>
              <w:t>ełnomocnik</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 składający ofertę wspólną – członek</w:t>
            </w:r>
          </w:p>
        </w:tc>
      </w:tr>
      <w:tr w:rsidR="002D5F7C" w:rsidRPr="00F01C0D" w:rsidTr="00681B9D">
        <w:trPr>
          <w:trHeight w:val="1395"/>
        </w:trPr>
        <w:tc>
          <w:tcPr>
            <w:tcW w:w="2518" w:type="dxa"/>
            <w:tcBorders>
              <w:top w:val="single" w:sz="4" w:space="0" w:color="000000"/>
              <w:left w:val="single" w:sz="4" w:space="0" w:color="000000"/>
              <w:bottom w:val="single" w:sz="4" w:space="0" w:color="000000"/>
            </w:tcBorders>
            <w:vAlign w:val="center"/>
          </w:tcPr>
          <w:p w:rsidR="002D5F7C" w:rsidRPr="00F01C0D" w:rsidRDefault="002D5F7C" w:rsidP="0027156F">
            <w:pPr>
              <w:tabs>
                <w:tab w:val="left" w:pos="921"/>
              </w:tabs>
              <w:snapToGrid w:val="0"/>
              <w:rPr>
                <w:rFonts w:ascii="Arial" w:hAnsi="Arial" w:cs="Arial"/>
                <w:spacing w:val="20"/>
                <w:sz w:val="20"/>
                <w:szCs w:val="20"/>
              </w:rPr>
            </w:pPr>
            <w:r w:rsidRPr="00F01C0D">
              <w:rPr>
                <w:rFonts w:ascii="Arial" w:hAnsi="Arial" w:cs="Arial"/>
                <w:spacing w:val="20"/>
                <w:sz w:val="20"/>
                <w:szCs w:val="20"/>
              </w:rPr>
              <w:t>Pełna nazwa Wykonawcy/ Wykonawców składających ofertę wspólną</w:t>
            </w:r>
          </w:p>
        </w:tc>
        <w:tc>
          <w:tcPr>
            <w:tcW w:w="3119"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r>
      <w:tr w:rsidR="002D5F7C" w:rsidRPr="00F01C0D" w:rsidTr="00D67A19">
        <w:trPr>
          <w:trHeight w:val="976"/>
        </w:trPr>
        <w:tc>
          <w:tcPr>
            <w:tcW w:w="2518" w:type="dxa"/>
            <w:tcBorders>
              <w:top w:val="single" w:sz="4" w:space="0" w:color="000000"/>
              <w:left w:val="single" w:sz="4" w:space="0" w:color="000000"/>
              <w:bottom w:val="single" w:sz="4" w:space="0" w:color="000000"/>
            </w:tcBorders>
            <w:vAlign w:val="center"/>
          </w:tcPr>
          <w:p w:rsidR="002D5F7C" w:rsidRPr="00F01C0D" w:rsidRDefault="002D5F7C" w:rsidP="0027156F">
            <w:pPr>
              <w:tabs>
                <w:tab w:val="left" w:pos="921"/>
              </w:tabs>
              <w:snapToGrid w:val="0"/>
              <w:rPr>
                <w:rFonts w:ascii="Arial" w:hAnsi="Arial" w:cs="Arial"/>
                <w:spacing w:val="20"/>
                <w:sz w:val="20"/>
                <w:szCs w:val="20"/>
              </w:rPr>
            </w:pPr>
          </w:p>
          <w:p w:rsidR="002D5F7C" w:rsidRPr="00F01C0D" w:rsidRDefault="002D5F7C" w:rsidP="0027156F">
            <w:pPr>
              <w:tabs>
                <w:tab w:val="left" w:pos="921"/>
              </w:tabs>
              <w:rPr>
                <w:rFonts w:ascii="Arial" w:hAnsi="Arial" w:cs="Arial"/>
                <w:spacing w:val="20"/>
                <w:sz w:val="20"/>
                <w:szCs w:val="20"/>
              </w:rPr>
            </w:pPr>
            <w:r w:rsidRPr="00F01C0D">
              <w:rPr>
                <w:rFonts w:ascii="Arial" w:hAnsi="Arial" w:cs="Arial"/>
                <w:spacing w:val="20"/>
                <w:sz w:val="20"/>
                <w:szCs w:val="20"/>
              </w:rPr>
              <w:t>Siedziba Wykonawcy (adres):</w:t>
            </w:r>
          </w:p>
          <w:p w:rsidR="002D5F7C" w:rsidRPr="00F01C0D" w:rsidRDefault="002D5F7C" w:rsidP="0027156F">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D5F7C" w:rsidRPr="00F01C0D" w:rsidRDefault="002D5F7C" w:rsidP="0027156F">
            <w:pPr>
              <w:tabs>
                <w:tab w:val="left" w:pos="921"/>
              </w:tabs>
              <w:snapToGrid w:val="0"/>
              <w:jc w:val="both"/>
              <w:rPr>
                <w:rFonts w:ascii="Arial" w:hAnsi="Arial" w:cs="Arial"/>
                <w:b/>
                <w:spacing w:val="20"/>
                <w:sz w:val="20"/>
                <w:szCs w:val="20"/>
              </w:rPr>
            </w:pPr>
          </w:p>
        </w:tc>
      </w:tr>
      <w:tr w:rsidR="00D67A19" w:rsidRPr="00F01C0D" w:rsidTr="00681B9D">
        <w:trPr>
          <w:trHeight w:val="853"/>
        </w:trPr>
        <w:tc>
          <w:tcPr>
            <w:tcW w:w="2518" w:type="dxa"/>
            <w:tcBorders>
              <w:top w:val="single" w:sz="4" w:space="0" w:color="000000"/>
              <w:left w:val="single" w:sz="4" w:space="0" w:color="000000"/>
              <w:bottom w:val="single" w:sz="4" w:space="0" w:color="000000"/>
            </w:tcBorders>
            <w:vAlign w:val="center"/>
          </w:tcPr>
          <w:p w:rsidR="00D67A19" w:rsidRPr="00D67A19" w:rsidRDefault="00D67A19" w:rsidP="0027156F">
            <w:pPr>
              <w:tabs>
                <w:tab w:val="left" w:pos="921"/>
              </w:tabs>
              <w:snapToGrid w:val="0"/>
              <w:rPr>
                <w:rFonts w:ascii="Arial" w:hAnsi="Arial" w:cs="Arial"/>
                <w:bCs/>
                <w:spacing w:val="20"/>
                <w:sz w:val="20"/>
                <w:szCs w:val="20"/>
              </w:rPr>
            </w:pPr>
            <w:r w:rsidRPr="00D67A19">
              <w:rPr>
                <w:rFonts w:ascii="Arial" w:hAnsi="Arial" w:cs="Arial"/>
                <w:bCs/>
                <w:color w:val="000000"/>
                <w:spacing w:val="20"/>
                <w:sz w:val="20"/>
                <w:szCs w:val="20"/>
              </w:rPr>
              <w:t>Właściwy urząd skarbowy</w:t>
            </w:r>
          </w:p>
        </w:tc>
        <w:tc>
          <w:tcPr>
            <w:tcW w:w="3119" w:type="dxa"/>
            <w:tcBorders>
              <w:top w:val="single" w:sz="4" w:space="0" w:color="000000"/>
              <w:left w:val="single" w:sz="4" w:space="0" w:color="000000"/>
              <w:bottom w:val="single" w:sz="4" w:space="0" w:color="000000"/>
            </w:tcBorders>
          </w:tcPr>
          <w:p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27156F">
            <w:pPr>
              <w:tabs>
                <w:tab w:val="left" w:pos="921"/>
              </w:tabs>
              <w:snapToGrid w:val="0"/>
              <w:jc w:val="both"/>
              <w:rPr>
                <w:rFonts w:ascii="Arial" w:hAnsi="Arial" w:cs="Arial"/>
                <w:b/>
                <w:spacing w:val="20"/>
                <w:sz w:val="20"/>
                <w:szCs w:val="20"/>
              </w:rPr>
            </w:pPr>
          </w:p>
        </w:tc>
      </w:tr>
      <w:tr w:rsidR="00D67A19" w:rsidRPr="00F01C0D" w:rsidTr="00D67A19">
        <w:trPr>
          <w:trHeight w:val="1966"/>
        </w:trPr>
        <w:tc>
          <w:tcPr>
            <w:tcW w:w="2518" w:type="dxa"/>
            <w:tcBorders>
              <w:top w:val="single" w:sz="4" w:space="0" w:color="000000"/>
              <w:left w:val="single" w:sz="4" w:space="0" w:color="000000"/>
              <w:bottom w:val="single" w:sz="4" w:space="0" w:color="000000"/>
            </w:tcBorders>
            <w:vAlign w:val="center"/>
          </w:tcPr>
          <w:p w:rsidR="00D67A19" w:rsidRPr="00D67A19" w:rsidRDefault="00D67A19" w:rsidP="00D67A19">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Status przedsiębiorcy (</w:t>
            </w:r>
            <w:proofErr w:type="spellStart"/>
            <w:r w:rsidRPr="00D67A19">
              <w:rPr>
                <w:rFonts w:ascii="Arial" w:hAnsi="Arial" w:cs="Arial"/>
                <w:bCs/>
                <w:color w:val="000000"/>
                <w:spacing w:val="20"/>
                <w:sz w:val="20"/>
                <w:szCs w:val="20"/>
              </w:rPr>
              <w:t>Mikroprzedsiębiorca</w:t>
            </w:r>
            <w:proofErr w:type="spellEnd"/>
            <w:r w:rsidRPr="00D67A19">
              <w:rPr>
                <w:rFonts w:ascii="Arial" w:hAnsi="Arial" w:cs="Arial"/>
                <w:bCs/>
                <w:color w:val="000000"/>
                <w:spacing w:val="20"/>
                <w:sz w:val="20"/>
                <w:szCs w:val="20"/>
              </w:rPr>
              <w:t xml:space="preserve"> / Mały przedsiębiorca / Średni przedsiębiorca/ Duży przedsiębiorca)</w:t>
            </w: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rsidTr="00681B9D">
        <w:trPr>
          <w:trHeight w:val="853"/>
        </w:trPr>
        <w:tc>
          <w:tcPr>
            <w:tcW w:w="2518" w:type="dxa"/>
            <w:tcBorders>
              <w:top w:val="single" w:sz="4" w:space="0" w:color="000000"/>
              <w:left w:val="single" w:sz="4" w:space="0" w:color="000000"/>
              <w:bottom w:val="single" w:sz="4" w:space="0" w:color="000000"/>
            </w:tcBorders>
            <w:vAlign w:val="center"/>
          </w:tcPr>
          <w:p w:rsidR="00D67A19" w:rsidRPr="00F01C0D" w:rsidRDefault="00D67A19" w:rsidP="00D67A19">
            <w:pPr>
              <w:tabs>
                <w:tab w:val="left" w:pos="921"/>
              </w:tabs>
              <w:snapToGrid w:val="0"/>
              <w:rPr>
                <w:rFonts w:ascii="Arial" w:hAnsi="Arial" w:cs="Arial"/>
                <w:spacing w:val="20"/>
                <w:sz w:val="20"/>
                <w:szCs w:val="20"/>
              </w:rPr>
            </w:pPr>
          </w:p>
          <w:p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Nr telefonu</w:t>
            </w:r>
          </w:p>
          <w:p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rsidTr="00681B9D">
        <w:trPr>
          <w:trHeight w:val="837"/>
        </w:trPr>
        <w:tc>
          <w:tcPr>
            <w:tcW w:w="2518" w:type="dxa"/>
            <w:tcBorders>
              <w:top w:val="single" w:sz="4" w:space="0" w:color="000000"/>
              <w:left w:val="single" w:sz="4" w:space="0" w:color="000000"/>
              <w:bottom w:val="single" w:sz="4" w:space="0" w:color="000000"/>
            </w:tcBorders>
            <w:vAlign w:val="center"/>
          </w:tcPr>
          <w:p w:rsidR="00D67A19" w:rsidRPr="00F01C0D" w:rsidRDefault="00D67A19" w:rsidP="00D67A19">
            <w:pPr>
              <w:tabs>
                <w:tab w:val="left" w:pos="921"/>
              </w:tabs>
              <w:snapToGrid w:val="0"/>
              <w:rPr>
                <w:rFonts w:ascii="Arial" w:hAnsi="Arial" w:cs="Arial"/>
                <w:spacing w:val="20"/>
                <w:sz w:val="20"/>
                <w:szCs w:val="20"/>
              </w:rPr>
            </w:pPr>
          </w:p>
          <w:p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Nr fax-u</w:t>
            </w:r>
          </w:p>
          <w:p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rsidTr="00681B9D">
        <w:trPr>
          <w:trHeight w:val="835"/>
        </w:trPr>
        <w:tc>
          <w:tcPr>
            <w:tcW w:w="2518" w:type="dxa"/>
            <w:tcBorders>
              <w:top w:val="single" w:sz="4" w:space="0" w:color="000000"/>
              <w:left w:val="single" w:sz="4" w:space="0" w:color="000000"/>
              <w:bottom w:val="single" w:sz="4" w:space="0" w:color="000000"/>
            </w:tcBorders>
            <w:vAlign w:val="center"/>
          </w:tcPr>
          <w:p w:rsidR="00D67A19" w:rsidRPr="00F01C0D" w:rsidRDefault="00D67A19" w:rsidP="00D67A19">
            <w:pPr>
              <w:tabs>
                <w:tab w:val="left" w:pos="921"/>
              </w:tabs>
              <w:snapToGrid w:val="0"/>
              <w:rPr>
                <w:rFonts w:ascii="Arial" w:hAnsi="Arial" w:cs="Arial"/>
                <w:spacing w:val="20"/>
                <w:sz w:val="20"/>
                <w:szCs w:val="20"/>
              </w:rPr>
            </w:pPr>
          </w:p>
          <w:p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Adres e-mail</w:t>
            </w:r>
          </w:p>
          <w:p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rsidTr="00681B9D">
        <w:trPr>
          <w:trHeight w:val="846"/>
        </w:trPr>
        <w:tc>
          <w:tcPr>
            <w:tcW w:w="2518" w:type="dxa"/>
            <w:tcBorders>
              <w:top w:val="single" w:sz="4" w:space="0" w:color="000000"/>
              <w:left w:val="single" w:sz="4" w:space="0" w:color="000000"/>
              <w:bottom w:val="single" w:sz="4" w:space="0" w:color="000000"/>
            </w:tcBorders>
            <w:vAlign w:val="center"/>
          </w:tcPr>
          <w:p w:rsidR="00D67A19" w:rsidRPr="00F01C0D" w:rsidRDefault="00D67A19" w:rsidP="00D67A19">
            <w:pPr>
              <w:tabs>
                <w:tab w:val="left" w:pos="921"/>
              </w:tabs>
              <w:snapToGrid w:val="0"/>
              <w:rPr>
                <w:rFonts w:ascii="Arial" w:hAnsi="Arial" w:cs="Arial"/>
                <w:spacing w:val="20"/>
                <w:sz w:val="20"/>
                <w:szCs w:val="20"/>
              </w:rPr>
            </w:pPr>
          </w:p>
          <w:p w:rsidR="00D67A19" w:rsidRPr="00F01C0D" w:rsidRDefault="00D67A19" w:rsidP="00D67A19">
            <w:pPr>
              <w:tabs>
                <w:tab w:val="left" w:pos="921"/>
              </w:tabs>
              <w:rPr>
                <w:rFonts w:ascii="Arial" w:hAnsi="Arial" w:cs="Arial"/>
                <w:spacing w:val="20"/>
                <w:sz w:val="20"/>
                <w:szCs w:val="20"/>
              </w:rPr>
            </w:pPr>
            <w:r w:rsidRPr="00F01C0D">
              <w:rPr>
                <w:rFonts w:ascii="Arial" w:hAnsi="Arial" w:cs="Arial"/>
                <w:spacing w:val="20"/>
                <w:sz w:val="20"/>
                <w:szCs w:val="20"/>
              </w:rPr>
              <w:t>NIP</w:t>
            </w:r>
          </w:p>
          <w:p w:rsidR="00D67A19" w:rsidRPr="00F01C0D" w:rsidRDefault="00D67A19" w:rsidP="00D67A19">
            <w:pPr>
              <w:tabs>
                <w:tab w:val="left" w:pos="921"/>
              </w:tabs>
              <w:rPr>
                <w:rFonts w:ascii="Arial" w:hAnsi="Arial" w:cs="Arial"/>
                <w:spacing w:val="20"/>
                <w:sz w:val="20"/>
                <w:szCs w:val="20"/>
              </w:rPr>
            </w:pP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rsidTr="00681B9D">
        <w:trPr>
          <w:trHeight w:val="1270"/>
        </w:trPr>
        <w:tc>
          <w:tcPr>
            <w:tcW w:w="2518" w:type="dxa"/>
            <w:tcBorders>
              <w:top w:val="single" w:sz="4" w:space="0" w:color="000000"/>
              <w:left w:val="single" w:sz="4" w:space="0" w:color="000000"/>
              <w:bottom w:val="single" w:sz="4" w:space="0" w:color="000000"/>
            </w:tcBorders>
            <w:vAlign w:val="center"/>
          </w:tcPr>
          <w:p w:rsidR="00D67A19" w:rsidRPr="00F01C0D" w:rsidRDefault="00D67A19" w:rsidP="00D67A19">
            <w:pPr>
              <w:tabs>
                <w:tab w:val="left" w:pos="921"/>
              </w:tabs>
              <w:snapToGrid w:val="0"/>
              <w:rPr>
                <w:rFonts w:ascii="Arial" w:hAnsi="Arial" w:cs="Arial"/>
                <w:spacing w:val="20"/>
                <w:sz w:val="20"/>
                <w:szCs w:val="20"/>
              </w:rPr>
            </w:pPr>
            <w:r w:rsidRPr="00F01C0D">
              <w:rPr>
                <w:rFonts w:ascii="Arial" w:hAnsi="Arial" w:cs="Arial"/>
                <w:spacing w:val="20"/>
                <w:sz w:val="20"/>
                <w:szCs w:val="20"/>
              </w:rPr>
              <w:t>Imię i nazwisko osoby do kontaktu w postępowaniu wraz z nr telefonu</w:t>
            </w:r>
          </w:p>
        </w:tc>
        <w:tc>
          <w:tcPr>
            <w:tcW w:w="3119"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D67A19" w:rsidRPr="00F01C0D" w:rsidRDefault="00D67A19" w:rsidP="00D67A19">
            <w:pPr>
              <w:tabs>
                <w:tab w:val="left" w:pos="921"/>
              </w:tabs>
              <w:snapToGrid w:val="0"/>
              <w:jc w:val="both"/>
              <w:rPr>
                <w:rFonts w:ascii="Arial" w:hAnsi="Arial" w:cs="Arial"/>
                <w:b/>
                <w:spacing w:val="20"/>
                <w:sz w:val="20"/>
                <w:szCs w:val="20"/>
              </w:rPr>
            </w:pPr>
          </w:p>
        </w:tc>
      </w:tr>
    </w:tbl>
    <w:p w:rsidR="00D67A19" w:rsidRDefault="00D67A19" w:rsidP="001E4175">
      <w:pPr>
        <w:tabs>
          <w:tab w:val="left" w:pos="770"/>
        </w:tabs>
        <w:rPr>
          <w:rFonts w:ascii="Arial" w:hAnsi="Arial" w:cs="Arial"/>
          <w:b/>
          <w:bCs/>
          <w:spacing w:val="20"/>
          <w:sz w:val="20"/>
          <w:szCs w:val="20"/>
        </w:rPr>
      </w:pPr>
    </w:p>
    <w:p w:rsidR="00867CB9" w:rsidRDefault="002C494C" w:rsidP="001E4175">
      <w:pPr>
        <w:tabs>
          <w:tab w:val="left" w:pos="770"/>
        </w:tabs>
        <w:rPr>
          <w:rFonts w:ascii="Arial" w:hAnsi="Arial" w:cs="Arial"/>
          <w:b/>
          <w:bCs/>
          <w:spacing w:val="20"/>
          <w:sz w:val="20"/>
          <w:szCs w:val="20"/>
        </w:rPr>
      </w:pPr>
      <w:r w:rsidRPr="00F01C0D">
        <w:rPr>
          <w:rFonts w:ascii="Arial" w:hAnsi="Arial" w:cs="Arial"/>
          <w:b/>
          <w:bCs/>
          <w:spacing w:val="20"/>
          <w:sz w:val="20"/>
          <w:szCs w:val="20"/>
        </w:rPr>
        <w:t xml:space="preserve">Do: </w:t>
      </w:r>
      <w:r w:rsidR="001E4175" w:rsidRPr="00F01C0D">
        <w:rPr>
          <w:rFonts w:ascii="Arial" w:hAnsi="Arial" w:cs="Arial"/>
          <w:b/>
          <w:bCs/>
          <w:spacing w:val="20"/>
          <w:sz w:val="20"/>
          <w:szCs w:val="20"/>
        </w:rPr>
        <w:t>WĘGLOKOKS KRAJ Sp. z o.o.</w:t>
      </w:r>
      <w:r w:rsidR="001E4175">
        <w:rPr>
          <w:rFonts w:ascii="Arial" w:hAnsi="Arial" w:cs="Arial"/>
          <w:b/>
          <w:bCs/>
          <w:spacing w:val="20"/>
          <w:sz w:val="20"/>
          <w:szCs w:val="20"/>
        </w:rPr>
        <w:t xml:space="preserve"> </w:t>
      </w:r>
    </w:p>
    <w:p w:rsidR="001E4175" w:rsidRPr="00D110B5" w:rsidRDefault="00867CB9" w:rsidP="001E4175">
      <w:pPr>
        <w:tabs>
          <w:tab w:val="left" w:pos="770"/>
        </w:tabs>
        <w:rPr>
          <w:rFonts w:ascii="Arial" w:hAnsi="Arial" w:cs="Arial"/>
          <w:b/>
          <w:bCs/>
          <w:spacing w:val="20"/>
          <w:sz w:val="20"/>
          <w:szCs w:val="20"/>
        </w:rPr>
      </w:pPr>
      <w:r>
        <w:rPr>
          <w:rFonts w:ascii="Arial" w:hAnsi="Arial" w:cs="Arial"/>
          <w:b/>
          <w:bCs/>
          <w:spacing w:val="20"/>
          <w:sz w:val="20"/>
          <w:szCs w:val="20"/>
        </w:rPr>
        <w:t xml:space="preserve">      </w:t>
      </w:r>
      <w:r w:rsidR="001E4175" w:rsidRPr="00D110B5">
        <w:rPr>
          <w:rFonts w:ascii="Arial" w:hAnsi="Arial" w:cs="Arial"/>
          <w:b/>
          <w:bCs/>
          <w:spacing w:val="20"/>
          <w:sz w:val="20"/>
          <w:szCs w:val="20"/>
        </w:rPr>
        <w:t>KWK Bobrek - Piekary</w:t>
      </w:r>
    </w:p>
    <w:p w:rsidR="00867CB9"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ul. Gen. Jerzego Ziętka</w:t>
      </w:r>
      <w:r>
        <w:rPr>
          <w:rFonts w:ascii="Arial" w:hAnsi="Arial" w:cs="Arial"/>
          <w:b/>
          <w:bCs/>
          <w:spacing w:val="20"/>
          <w:sz w:val="20"/>
          <w:szCs w:val="20"/>
        </w:rPr>
        <w:t xml:space="preserve">, </w:t>
      </w:r>
    </w:p>
    <w:p w:rsidR="001E4175" w:rsidRPr="00F01C0D"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41-940 Piekary Śląskie</w:t>
      </w:r>
    </w:p>
    <w:p w:rsidR="00066FAB" w:rsidRDefault="00066FAB" w:rsidP="0027156F">
      <w:pPr>
        <w:tabs>
          <w:tab w:val="left" w:pos="770"/>
        </w:tabs>
        <w:ind w:left="708" w:hanging="708"/>
        <w:rPr>
          <w:rFonts w:ascii="Arial" w:hAnsi="Arial" w:cs="Arial"/>
          <w:b/>
          <w:noProof/>
          <w:spacing w:val="20"/>
          <w:sz w:val="16"/>
          <w:szCs w:val="16"/>
        </w:rPr>
      </w:pPr>
    </w:p>
    <w:p w:rsidR="00681B9D" w:rsidRPr="003E1A72" w:rsidRDefault="00681B9D" w:rsidP="0027156F">
      <w:pPr>
        <w:tabs>
          <w:tab w:val="left" w:pos="770"/>
        </w:tabs>
        <w:ind w:left="708" w:hanging="708"/>
        <w:rPr>
          <w:rFonts w:ascii="Arial" w:hAnsi="Arial" w:cs="Arial"/>
          <w:b/>
          <w:noProof/>
          <w:spacing w:val="20"/>
          <w:sz w:val="16"/>
          <w:szCs w:val="16"/>
        </w:rPr>
      </w:pPr>
    </w:p>
    <w:p w:rsidR="00B73592" w:rsidRPr="00F01C0D" w:rsidRDefault="005A1A15" w:rsidP="001E28C6">
      <w:pPr>
        <w:tabs>
          <w:tab w:val="left" w:pos="0"/>
        </w:tabs>
        <w:jc w:val="both"/>
        <w:rPr>
          <w:rFonts w:ascii="Arial" w:hAnsi="Arial" w:cs="Arial"/>
          <w:noProof/>
          <w:color w:val="000000"/>
          <w:sz w:val="20"/>
          <w:szCs w:val="20"/>
        </w:rPr>
      </w:pPr>
      <w:r w:rsidRPr="00F01C0D">
        <w:rPr>
          <w:rFonts w:ascii="Arial" w:hAnsi="Arial" w:cs="Arial"/>
          <w:noProof/>
          <w:color w:val="000000"/>
          <w:sz w:val="20"/>
          <w:szCs w:val="20"/>
        </w:rPr>
        <w:lastRenderedPageBreak/>
        <w:t xml:space="preserve">W związku z ogłoszeniem postępowania o udzielenie zamówienia w trybie </w:t>
      </w:r>
      <w:r w:rsidR="00CA4CCA" w:rsidRPr="00CA4CCA">
        <w:rPr>
          <w:rFonts w:ascii="Arial" w:hAnsi="Arial" w:cs="Arial"/>
          <w:b/>
          <w:noProof/>
          <w:color w:val="000000"/>
          <w:sz w:val="20"/>
          <w:szCs w:val="20"/>
        </w:rPr>
        <w:t>konkursu ofert</w:t>
      </w:r>
      <w:r w:rsidR="00CA4CCA" w:rsidRPr="00CA4CCA">
        <w:rPr>
          <w:rFonts w:ascii="Arial" w:hAnsi="Arial" w:cs="Arial"/>
          <w:noProof/>
          <w:color w:val="000000"/>
          <w:sz w:val="20"/>
          <w:szCs w:val="20"/>
        </w:rPr>
        <w:t xml:space="preserve"> </w:t>
      </w:r>
      <w:r w:rsidRPr="00F01C0D">
        <w:rPr>
          <w:rFonts w:ascii="Arial" w:hAnsi="Arial" w:cs="Arial"/>
          <w:noProof/>
          <w:color w:val="000000"/>
          <w:sz w:val="20"/>
          <w:szCs w:val="20"/>
        </w:rPr>
        <w:t>pn.:</w:t>
      </w:r>
    </w:p>
    <w:p w:rsidR="005E50E2" w:rsidRPr="00A333E7" w:rsidRDefault="005E50E2" w:rsidP="001E28C6">
      <w:pPr>
        <w:tabs>
          <w:tab w:val="left" w:pos="0"/>
        </w:tabs>
        <w:jc w:val="both"/>
        <w:rPr>
          <w:rFonts w:ascii="Arial" w:hAnsi="Arial" w:cs="Arial"/>
          <w:noProof/>
          <w:color w:val="000000"/>
          <w:sz w:val="8"/>
          <w:szCs w:val="10"/>
        </w:rPr>
      </w:pPr>
    </w:p>
    <w:p w:rsidR="00B73592" w:rsidRDefault="00F678DC" w:rsidP="00F678DC">
      <w:pPr>
        <w:tabs>
          <w:tab w:val="num" w:pos="284"/>
          <w:tab w:val="right" w:leader="dot" w:pos="9072"/>
          <w:tab w:val="right" w:leader="dot" w:pos="9968"/>
        </w:tabs>
        <w:ind w:right="68"/>
        <w:jc w:val="both"/>
        <w:rPr>
          <w:rFonts w:ascii="Arial" w:eastAsia="Calibri" w:hAnsi="Arial" w:cs="Arial"/>
          <w:b/>
          <w:bCs/>
          <w:color w:val="000000"/>
          <w:sz w:val="20"/>
          <w:szCs w:val="20"/>
          <w:lang w:eastAsia="en-US"/>
        </w:rPr>
      </w:pPr>
      <w:bookmarkStart w:id="15" w:name="_Hlk38619264"/>
      <w:r w:rsidRPr="00F678DC">
        <w:rPr>
          <w:rFonts w:ascii="Arial" w:hAnsi="Arial" w:cs="Arial"/>
          <w:b/>
          <w:bCs/>
          <w:sz w:val="20"/>
          <w:szCs w:val="20"/>
        </w:rPr>
        <w:t>Rozbudowa centralki gazometrycznej KSP-3 poprzez dostawę czujników pomiaru parametrów powietrza dla Węglokoks Kraj Sp. z o.o. KWK Bobrek – Piekary.</w:t>
      </w:r>
      <w:r w:rsidR="00D67A19">
        <w:rPr>
          <w:rFonts w:ascii="Arial" w:eastAsia="Calibri" w:hAnsi="Arial" w:cs="Arial"/>
          <w:b/>
          <w:bCs/>
          <w:color w:val="000000"/>
          <w:sz w:val="20"/>
          <w:szCs w:val="20"/>
          <w:lang w:eastAsia="en-US"/>
        </w:rPr>
        <w:t xml:space="preserve"> </w:t>
      </w:r>
    </w:p>
    <w:bookmarkEnd w:id="15"/>
    <w:p w:rsidR="00F678DC" w:rsidRDefault="00F678DC" w:rsidP="00F678DC">
      <w:pPr>
        <w:tabs>
          <w:tab w:val="num" w:pos="284"/>
          <w:tab w:val="right" w:leader="dot" w:pos="9072"/>
          <w:tab w:val="right" w:leader="dot" w:pos="9968"/>
        </w:tabs>
        <w:ind w:right="68"/>
        <w:jc w:val="both"/>
        <w:rPr>
          <w:rFonts w:ascii="Arial" w:hAnsi="Arial" w:cs="Arial"/>
          <w:b/>
          <w:iCs/>
          <w:sz w:val="20"/>
          <w:szCs w:val="20"/>
        </w:rPr>
      </w:pPr>
    </w:p>
    <w:p w:rsidR="00F01C0D" w:rsidRPr="00F57725" w:rsidRDefault="005A1A15" w:rsidP="00D65713">
      <w:pPr>
        <w:pStyle w:val="Akapitzlist"/>
        <w:numPr>
          <w:ilvl w:val="3"/>
          <w:numId w:val="40"/>
        </w:numPr>
        <w:ind w:left="142" w:hanging="426"/>
        <w:jc w:val="both"/>
        <w:rPr>
          <w:rFonts w:ascii="Arial" w:hAnsi="Arial" w:cs="Arial"/>
          <w:sz w:val="20"/>
          <w:szCs w:val="20"/>
        </w:rPr>
      </w:pPr>
      <w:r w:rsidRPr="00681B9D">
        <w:rPr>
          <w:rFonts w:ascii="Arial" w:hAnsi="Arial" w:cs="Arial"/>
          <w:sz w:val="20"/>
          <w:szCs w:val="20"/>
        </w:rPr>
        <w:t>Oferujemy wykonanie przedmiotu zamówienia zgodnie z wymaganiami określonymi przez Zamawiającego w Specyfikacji Istotnych Warunków Zamówienia za cenę:</w:t>
      </w:r>
    </w:p>
    <w:p w:rsidR="00CB3026" w:rsidRDefault="00CB3026" w:rsidP="00CB3026">
      <w:pPr>
        <w:ind w:left="360"/>
        <w:jc w:val="both"/>
        <w:rPr>
          <w:rFonts w:ascii="Arial" w:hAnsi="Arial" w:cs="Arial"/>
          <w:sz w:val="10"/>
          <w:szCs w:val="10"/>
        </w:rPr>
      </w:pPr>
    </w:p>
    <w:tbl>
      <w:tblPr>
        <w:tblW w:w="10045" w:type="dxa"/>
        <w:tblInd w:w="-289" w:type="dxa"/>
        <w:tblLayout w:type="fixed"/>
        <w:tblLook w:val="04A0" w:firstRow="1" w:lastRow="0" w:firstColumn="1" w:lastColumn="0" w:noHBand="0" w:noVBand="1"/>
      </w:tblPr>
      <w:tblGrid>
        <w:gridCol w:w="2950"/>
        <w:gridCol w:w="958"/>
        <w:gridCol w:w="1419"/>
        <w:gridCol w:w="1739"/>
        <w:gridCol w:w="1015"/>
        <w:gridCol w:w="1964"/>
      </w:tblGrid>
      <w:tr w:rsidR="005C0CB4" w:rsidRPr="005C0CB4" w:rsidTr="00562F8B">
        <w:tc>
          <w:tcPr>
            <w:tcW w:w="2950" w:type="dxa"/>
            <w:vMerge w:val="restart"/>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spacing w:before="60" w:after="60"/>
              <w:jc w:val="center"/>
              <w:rPr>
                <w:rFonts w:ascii="Arial" w:hAnsi="Arial" w:cs="Arial"/>
                <w:b/>
                <w:bCs/>
                <w:sz w:val="20"/>
                <w:szCs w:val="20"/>
              </w:rPr>
            </w:pPr>
            <w:r w:rsidRPr="005C0CB4">
              <w:rPr>
                <w:rFonts w:ascii="Arial" w:hAnsi="Arial" w:cs="Arial"/>
                <w:b/>
                <w:bCs/>
                <w:sz w:val="20"/>
                <w:szCs w:val="20"/>
              </w:rPr>
              <w:t>Przedmiot zamówienia</w:t>
            </w:r>
          </w:p>
        </w:tc>
        <w:tc>
          <w:tcPr>
            <w:tcW w:w="958" w:type="dxa"/>
            <w:tcBorders>
              <w:top w:val="single" w:sz="4" w:space="0" w:color="000000"/>
              <w:left w:val="single" w:sz="4" w:space="0" w:color="000000"/>
              <w:bottom w:val="single" w:sz="4" w:space="0" w:color="000000"/>
              <w:right w:val="single" w:sz="4" w:space="0" w:color="000000"/>
            </w:tcBorders>
            <w:vAlign w:val="center"/>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Ilość</w:t>
            </w:r>
          </w:p>
          <w:p w:rsidR="005C0CB4" w:rsidRPr="005C0CB4" w:rsidRDefault="005C0CB4" w:rsidP="005C0CB4">
            <w:pPr>
              <w:widowControl w:val="0"/>
              <w:suppressAutoHyphens w:val="0"/>
              <w:jc w:val="center"/>
              <w:rPr>
                <w:rFonts w:ascii="Arial" w:hAnsi="Arial" w:cs="Arial"/>
                <w:b/>
                <w:bCs/>
                <w:sz w:val="20"/>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Cena jednostkowa netto</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Wartość zadania netto</w:t>
            </w:r>
          </w:p>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2 x 3</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Stawka</w:t>
            </w:r>
          </w:p>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podatku VAT</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eastAsia="Calibri" w:hAnsi="Arial" w:cs="Arial"/>
                <w:sz w:val="20"/>
                <w:szCs w:val="20"/>
              </w:rPr>
            </w:pPr>
            <w:r w:rsidRPr="005C0CB4">
              <w:rPr>
                <w:rFonts w:ascii="Arial" w:hAnsi="Arial" w:cs="Arial"/>
                <w:b/>
                <w:bCs/>
                <w:sz w:val="20"/>
                <w:szCs w:val="20"/>
              </w:rPr>
              <w:t>Wartość zadania brutto</w:t>
            </w:r>
          </w:p>
          <w:p w:rsidR="005C0CB4" w:rsidRPr="005C0CB4" w:rsidRDefault="005C0CB4" w:rsidP="005C0CB4">
            <w:pPr>
              <w:widowControl w:val="0"/>
              <w:suppressAutoHyphens w:val="0"/>
              <w:jc w:val="center"/>
              <w:rPr>
                <w:rFonts w:ascii="Arial" w:eastAsia="Calibri" w:hAnsi="Arial" w:cs="Arial"/>
                <w:sz w:val="20"/>
                <w:szCs w:val="20"/>
              </w:rPr>
            </w:pPr>
            <w:r w:rsidRPr="005C0CB4">
              <w:rPr>
                <w:rFonts w:ascii="Arial" w:hAnsi="Arial" w:cs="Arial"/>
                <w:b/>
                <w:bCs/>
                <w:sz w:val="20"/>
                <w:szCs w:val="20"/>
              </w:rPr>
              <w:t>4 + 5</w:t>
            </w:r>
          </w:p>
        </w:tc>
      </w:tr>
      <w:tr w:rsidR="005C0CB4" w:rsidRPr="005C0CB4" w:rsidTr="00562F8B">
        <w:tc>
          <w:tcPr>
            <w:tcW w:w="2950" w:type="dxa"/>
            <w:vMerge/>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suppressAutoHyphens w:val="0"/>
              <w:jc w:val="center"/>
              <w:rPr>
                <w:rFonts w:ascii="Arial" w:hAnsi="Arial" w:cs="Arial"/>
                <w:b/>
                <w:bCs/>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szt./</w:t>
            </w:r>
            <w:proofErr w:type="spellStart"/>
            <w:r w:rsidRPr="005C0CB4">
              <w:rPr>
                <w:rFonts w:ascii="Arial" w:hAnsi="Arial" w:cs="Arial"/>
                <w:b/>
                <w:bCs/>
                <w:sz w:val="20"/>
                <w:szCs w:val="20"/>
              </w:rPr>
              <w:t>kpl</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[PLN]</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[PLN]</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20"/>
                <w:szCs w:val="20"/>
              </w:rPr>
            </w:pPr>
            <w:r w:rsidRPr="005C0CB4">
              <w:rPr>
                <w:rFonts w:ascii="Arial" w:hAnsi="Arial" w:cs="Arial"/>
                <w:b/>
                <w:bCs/>
                <w:sz w:val="20"/>
                <w:szCs w:val="20"/>
              </w:rPr>
              <w:t>[%]</w:t>
            </w:r>
          </w:p>
        </w:tc>
        <w:tc>
          <w:tcPr>
            <w:tcW w:w="1964" w:type="dxa"/>
            <w:tcBorders>
              <w:top w:val="single" w:sz="4" w:space="0" w:color="000000"/>
              <w:left w:val="single" w:sz="4" w:space="0" w:color="000000"/>
              <w:bottom w:val="single" w:sz="4" w:space="0" w:color="000000"/>
              <w:right w:val="single" w:sz="4" w:space="0" w:color="000000"/>
            </w:tcBorders>
            <w:hideMark/>
          </w:tcPr>
          <w:p w:rsidR="005C0CB4" w:rsidRPr="005C0CB4" w:rsidRDefault="005C0CB4" w:rsidP="005C0CB4">
            <w:pPr>
              <w:widowControl w:val="0"/>
              <w:suppressAutoHyphens w:val="0"/>
              <w:jc w:val="center"/>
              <w:rPr>
                <w:rFonts w:ascii="Arial" w:eastAsia="Calibri" w:hAnsi="Arial" w:cs="Arial"/>
                <w:sz w:val="20"/>
                <w:szCs w:val="20"/>
              </w:rPr>
            </w:pPr>
            <w:r w:rsidRPr="005C0CB4">
              <w:rPr>
                <w:rFonts w:ascii="Arial" w:hAnsi="Arial" w:cs="Arial"/>
                <w:b/>
                <w:bCs/>
                <w:sz w:val="20"/>
                <w:szCs w:val="20"/>
              </w:rPr>
              <w:t>[PLN]</w:t>
            </w:r>
          </w:p>
        </w:tc>
      </w:tr>
      <w:tr w:rsidR="005C0CB4" w:rsidRPr="005C0CB4" w:rsidTr="00562F8B">
        <w:trPr>
          <w:trHeight w:val="62"/>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18"/>
                <w:szCs w:val="18"/>
              </w:rPr>
            </w:pPr>
            <w:r w:rsidRPr="005C0CB4">
              <w:rPr>
                <w:rFonts w:ascii="Arial" w:hAnsi="Arial" w:cs="Arial"/>
                <w:b/>
                <w:bCs/>
                <w:sz w:val="18"/>
                <w:szCs w:val="18"/>
              </w:rPr>
              <w:t>1</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18"/>
                <w:szCs w:val="18"/>
              </w:rPr>
            </w:pPr>
            <w:r w:rsidRPr="005C0CB4">
              <w:rPr>
                <w:rFonts w:ascii="Arial" w:hAnsi="Arial" w:cs="Arial"/>
                <w:b/>
                <w:bCs/>
                <w:sz w:val="18"/>
                <w:szCs w:val="18"/>
              </w:rPr>
              <w:t>2</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18"/>
                <w:szCs w:val="18"/>
              </w:rPr>
            </w:pPr>
            <w:r w:rsidRPr="005C0CB4">
              <w:rPr>
                <w:rFonts w:ascii="Arial" w:hAnsi="Arial" w:cs="Arial"/>
                <w:b/>
                <w:bCs/>
                <w:sz w:val="18"/>
                <w:szCs w:val="18"/>
              </w:rPr>
              <w:t>3</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18"/>
                <w:szCs w:val="18"/>
              </w:rPr>
            </w:pPr>
            <w:r w:rsidRPr="005C0CB4">
              <w:rPr>
                <w:rFonts w:ascii="Arial" w:hAnsi="Arial" w:cs="Arial"/>
                <w:b/>
                <w:bCs/>
                <w:sz w:val="18"/>
                <w:szCs w:val="18"/>
              </w:rPr>
              <w:t>4</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hAnsi="Arial" w:cs="Arial"/>
                <w:b/>
                <w:bCs/>
                <w:sz w:val="18"/>
                <w:szCs w:val="18"/>
              </w:rPr>
            </w:pPr>
            <w:r w:rsidRPr="005C0CB4">
              <w:rPr>
                <w:rFonts w:ascii="Arial" w:hAnsi="Arial" w:cs="Arial"/>
                <w:b/>
                <w:bCs/>
                <w:sz w:val="18"/>
                <w:szCs w:val="18"/>
              </w:rPr>
              <w:t>5</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5C0CB4" w:rsidRPr="005C0CB4" w:rsidRDefault="005C0CB4" w:rsidP="005C0CB4">
            <w:pPr>
              <w:widowControl w:val="0"/>
              <w:suppressAutoHyphens w:val="0"/>
              <w:jc w:val="center"/>
              <w:rPr>
                <w:rFonts w:ascii="Arial" w:eastAsia="Calibri" w:hAnsi="Arial" w:cs="Arial"/>
                <w:sz w:val="22"/>
                <w:szCs w:val="22"/>
              </w:rPr>
            </w:pPr>
            <w:r w:rsidRPr="005C0CB4">
              <w:rPr>
                <w:rFonts w:ascii="Arial" w:hAnsi="Arial" w:cs="Arial"/>
                <w:b/>
                <w:bCs/>
                <w:sz w:val="18"/>
                <w:szCs w:val="18"/>
              </w:rPr>
              <w:t>6</w:t>
            </w:r>
          </w:p>
        </w:tc>
      </w:tr>
      <w:tr w:rsidR="00562F8B" w:rsidRPr="005C0CB4" w:rsidTr="00562F8B">
        <w:trPr>
          <w:trHeight w:val="2081"/>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562F8B" w:rsidRPr="008C743E" w:rsidRDefault="00562F8B" w:rsidP="00562F8B">
            <w:pPr>
              <w:spacing w:before="60"/>
              <w:rPr>
                <w:rFonts w:ascii="Arial" w:eastAsia="Calibri" w:hAnsi="Arial" w:cs="Arial"/>
                <w:sz w:val="18"/>
                <w:szCs w:val="18"/>
              </w:rPr>
            </w:pPr>
            <w:r w:rsidRPr="005C0CB4">
              <w:rPr>
                <w:rFonts w:ascii="Arial" w:eastAsia="Calibri" w:hAnsi="Arial" w:cs="Arial"/>
                <w:sz w:val="18"/>
                <w:szCs w:val="18"/>
              </w:rPr>
              <w:t>Rozbudowa centralki gazometrycznej KSP – 3  poprzez dostawę  czujników pomiaru parametrów powietrza dla Węglokoks Kraj Sp. z o.o. KWK Bobrek – Piekary</w:t>
            </w:r>
            <w:r w:rsidR="008C743E" w:rsidRPr="008C743E">
              <w:rPr>
                <w:rFonts w:ascii="Arial" w:eastAsia="Calibri" w:hAnsi="Arial" w:cs="Arial"/>
                <w:sz w:val="18"/>
                <w:szCs w:val="18"/>
              </w:rPr>
              <w:t xml:space="preserve"> </w:t>
            </w:r>
            <w:r w:rsidRPr="005C0CB4">
              <w:rPr>
                <w:rFonts w:ascii="Arial" w:eastAsia="Calibri" w:hAnsi="Arial" w:cs="Arial"/>
                <w:sz w:val="18"/>
                <w:szCs w:val="18"/>
              </w:rPr>
              <w:t xml:space="preserve"> w tym:</w:t>
            </w:r>
          </w:p>
          <w:p w:rsidR="00562F8B" w:rsidRPr="008C743E" w:rsidRDefault="00562F8B" w:rsidP="00D65713">
            <w:pPr>
              <w:pStyle w:val="Akapitzlist"/>
              <w:numPr>
                <w:ilvl w:val="0"/>
                <w:numId w:val="90"/>
              </w:numPr>
              <w:ind w:left="322" w:hanging="284"/>
              <w:rPr>
                <w:rFonts w:ascii="Arial" w:eastAsia="Calibri" w:hAnsi="Arial" w:cs="Arial"/>
                <w:sz w:val="18"/>
                <w:szCs w:val="18"/>
              </w:rPr>
            </w:pPr>
            <w:r w:rsidRPr="008C743E">
              <w:rPr>
                <w:rFonts w:ascii="Arial" w:hAnsi="Arial" w:cs="Arial"/>
                <w:sz w:val="18"/>
                <w:szCs w:val="18"/>
              </w:rPr>
              <w:t>Czujnik stężenie tlenku węgla    SC-CO/*</w:t>
            </w:r>
          </w:p>
          <w:p w:rsidR="00562F8B" w:rsidRPr="008C743E" w:rsidRDefault="00562F8B" w:rsidP="00D65713">
            <w:pPr>
              <w:pStyle w:val="Akapitzlist"/>
              <w:numPr>
                <w:ilvl w:val="0"/>
                <w:numId w:val="90"/>
              </w:numPr>
              <w:ind w:left="322" w:hanging="284"/>
              <w:rPr>
                <w:rFonts w:ascii="Arial" w:eastAsia="Calibri" w:hAnsi="Arial" w:cs="Arial"/>
                <w:sz w:val="18"/>
                <w:szCs w:val="18"/>
              </w:rPr>
            </w:pPr>
            <w:r w:rsidRPr="008C743E">
              <w:rPr>
                <w:rFonts w:ascii="Arial" w:hAnsi="Arial" w:cs="Arial"/>
                <w:sz w:val="18"/>
                <w:szCs w:val="18"/>
              </w:rPr>
              <w:t>Czujnik stężenie dwutlenku węgla SC-CO</w:t>
            </w:r>
            <w:r w:rsidRPr="008C743E">
              <w:rPr>
                <w:rFonts w:ascii="Arial" w:hAnsi="Arial" w:cs="Arial"/>
                <w:sz w:val="18"/>
                <w:szCs w:val="18"/>
                <w:vertAlign w:val="subscript"/>
              </w:rPr>
              <w:t>2</w:t>
            </w:r>
            <w:r w:rsidRPr="008C743E">
              <w:rPr>
                <w:rFonts w:ascii="Arial" w:hAnsi="Arial" w:cs="Arial"/>
                <w:sz w:val="18"/>
                <w:szCs w:val="18"/>
              </w:rPr>
              <w:t>/*</w:t>
            </w:r>
          </w:p>
          <w:p w:rsidR="00562F8B" w:rsidRPr="008C743E" w:rsidRDefault="00562F8B" w:rsidP="00D65713">
            <w:pPr>
              <w:pStyle w:val="Akapitzlist"/>
              <w:numPr>
                <w:ilvl w:val="0"/>
                <w:numId w:val="90"/>
              </w:numPr>
              <w:ind w:left="322" w:hanging="284"/>
              <w:rPr>
                <w:rFonts w:ascii="Arial" w:eastAsia="Calibri" w:hAnsi="Arial" w:cs="Arial"/>
                <w:sz w:val="18"/>
                <w:szCs w:val="18"/>
              </w:rPr>
            </w:pPr>
            <w:r w:rsidRPr="008C743E">
              <w:rPr>
                <w:rFonts w:ascii="Arial" w:hAnsi="Arial" w:cs="Arial"/>
                <w:sz w:val="18"/>
                <w:szCs w:val="18"/>
              </w:rPr>
              <w:t>Centralka Dołowa Sygnałów Dwustanowych CDSD-3</w:t>
            </w:r>
          </w:p>
          <w:p w:rsidR="00562F8B" w:rsidRPr="008C743E" w:rsidRDefault="00562F8B" w:rsidP="00D65713">
            <w:pPr>
              <w:pStyle w:val="Akapitzlist"/>
              <w:numPr>
                <w:ilvl w:val="0"/>
                <w:numId w:val="90"/>
              </w:numPr>
              <w:spacing w:after="60"/>
              <w:ind w:left="324" w:hanging="284"/>
              <w:rPr>
                <w:rFonts w:ascii="Arial" w:eastAsia="Calibri" w:hAnsi="Arial" w:cs="Arial"/>
                <w:sz w:val="18"/>
                <w:szCs w:val="18"/>
              </w:rPr>
            </w:pPr>
            <w:r w:rsidRPr="008C743E">
              <w:rPr>
                <w:rFonts w:ascii="Arial" w:hAnsi="Arial" w:cs="Arial"/>
                <w:sz w:val="18"/>
                <w:szCs w:val="18"/>
              </w:rPr>
              <w:t>Czujnik anemometru skrzydełkowego MPP</w:t>
            </w:r>
          </w:p>
          <w:p w:rsidR="00562F8B" w:rsidRPr="008C743E" w:rsidRDefault="00562F8B" w:rsidP="00562F8B">
            <w:pPr>
              <w:pStyle w:val="Akapitzlist"/>
              <w:spacing w:after="60"/>
              <w:ind w:left="324"/>
              <w:rPr>
                <w:rFonts w:ascii="Arial" w:eastAsia="Calibri" w:hAnsi="Arial" w:cs="Arial"/>
                <w:sz w:val="18"/>
                <w:szCs w:val="18"/>
              </w:rPr>
            </w:pPr>
          </w:p>
          <w:p w:rsidR="00562F8B" w:rsidRPr="008C743E" w:rsidRDefault="00562F8B" w:rsidP="00562F8B">
            <w:pPr>
              <w:pStyle w:val="Akapitzlist"/>
              <w:ind w:left="322"/>
              <w:rPr>
                <w:rFonts w:ascii="Arial" w:eastAsia="Calibri" w:hAnsi="Arial" w:cs="Arial"/>
                <w:sz w:val="18"/>
                <w:szCs w:val="18"/>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562F8B" w:rsidRPr="005C0CB4" w:rsidRDefault="00562F8B" w:rsidP="00562F8B">
            <w:pPr>
              <w:widowControl w:val="0"/>
              <w:suppressAutoHyphens w:val="0"/>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8C743E" w:rsidRDefault="00562F8B" w:rsidP="00562F8B">
            <w:pPr>
              <w:widowControl w:val="0"/>
              <w:suppressAutoHyphens w:val="0"/>
              <w:spacing w:before="120" w:after="120"/>
              <w:jc w:val="center"/>
              <w:rPr>
                <w:rFonts w:ascii="Arial" w:hAnsi="Arial" w:cs="Arial"/>
                <w:sz w:val="18"/>
                <w:szCs w:val="18"/>
              </w:rPr>
            </w:pPr>
          </w:p>
          <w:p w:rsidR="00562F8B" w:rsidRPr="005C0CB4" w:rsidRDefault="00562F8B" w:rsidP="00562F8B">
            <w:pPr>
              <w:widowControl w:val="0"/>
              <w:suppressAutoHyphens w:val="0"/>
              <w:spacing w:before="120" w:after="160"/>
              <w:jc w:val="center"/>
              <w:rPr>
                <w:rFonts w:ascii="Arial" w:hAnsi="Arial" w:cs="Arial"/>
                <w:sz w:val="18"/>
                <w:szCs w:val="18"/>
              </w:rPr>
            </w:pPr>
            <w:r w:rsidRPr="005C0CB4">
              <w:rPr>
                <w:rFonts w:ascii="Arial" w:hAnsi="Arial" w:cs="Arial"/>
                <w:sz w:val="18"/>
                <w:szCs w:val="18"/>
              </w:rPr>
              <w:t>9 szt.</w:t>
            </w:r>
          </w:p>
          <w:p w:rsidR="00562F8B" w:rsidRPr="005C0CB4" w:rsidRDefault="00562F8B" w:rsidP="00562F8B">
            <w:pPr>
              <w:widowControl w:val="0"/>
              <w:suppressAutoHyphens w:val="0"/>
              <w:spacing w:before="140" w:after="120"/>
              <w:jc w:val="center"/>
              <w:rPr>
                <w:rFonts w:ascii="Arial" w:hAnsi="Arial" w:cs="Arial"/>
                <w:sz w:val="18"/>
                <w:szCs w:val="18"/>
              </w:rPr>
            </w:pPr>
            <w:r w:rsidRPr="005C0CB4">
              <w:rPr>
                <w:rFonts w:ascii="Arial" w:hAnsi="Arial" w:cs="Arial"/>
                <w:sz w:val="18"/>
                <w:szCs w:val="18"/>
              </w:rPr>
              <w:t>2 szt.</w:t>
            </w:r>
          </w:p>
          <w:p w:rsidR="00562F8B" w:rsidRPr="005C0CB4" w:rsidRDefault="00562F8B" w:rsidP="00562F8B">
            <w:pPr>
              <w:widowControl w:val="0"/>
              <w:suppressAutoHyphens w:val="0"/>
              <w:spacing w:before="160" w:after="120"/>
              <w:jc w:val="center"/>
              <w:rPr>
                <w:rFonts w:ascii="Arial" w:hAnsi="Arial" w:cs="Arial"/>
                <w:sz w:val="18"/>
                <w:szCs w:val="18"/>
              </w:rPr>
            </w:pPr>
            <w:r w:rsidRPr="005C0CB4">
              <w:rPr>
                <w:rFonts w:ascii="Arial" w:hAnsi="Arial" w:cs="Arial"/>
                <w:sz w:val="18"/>
                <w:szCs w:val="18"/>
              </w:rPr>
              <w:t>6 szt.</w:t>
            </w:r>
          </w:p>
          <w:p w:rsidR="00562F8B" w:rsidRPr="008C743E"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r w:rsidRPr="005C0CB4">
              <w:rPr>
                <w:rFonts w:ascii="Arial" w:hAnsi="Arial" w:cs="Arial"/>
                <w:sz w:val="18"/>
                <w:szCs w:val="18"/>
              </w:rPr>
              <w:t>2 szt.</w:t>
            </w:r>
          </w:p>
        </w:tc>
        <w:tc>
          <w:tcPr>
            <w:tcW w:w="1419" w:type="dxa"/>
            <w:tcBorders>
              <w:top w:val="single" w:sz="4" w:space="0" w:color="000000"/>
              <w:left w:val="single" w:sz="4" w:space="0" w:color="000000"/>
              <w:bottom w:val="single" w:sz="4" w:space="0" w:color="000000"/>
              <w:right w:val="single" w:sz="4" w:space="0" w:color="000000"/>
            </w:tcBorders>
            <w:vAlign w:val="center"/>
          </w:tcPr>
          <w:p w:rsidR="00562F8B" w:rsidRPr="005C0CB4" w:rsidRDefault="00562F8B" w:rsidP="00562F8B">
            <w:pPr>
              <w:widowControl w:val="0"/>
              <w:suppressAutoHyphens w:val="0"/>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p w:rsidR="00562F8B" w:rsidRPr="005C0CB4" w:rsidRDefault="00562F8B" w:rsidP="00562F8B">
            <w:pPr>
              <w:widowControl w:val="0"/>
              <w:suppressAutoHyphens w:val="0"/>
              <w:spacing w:before="14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spacing w:before="20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r>
              <w:rPr>
                <w:rFonts w:ascii="Arial" w:hAnsi="Arial" w:cs="Arial"/>
                <w:sz w:val="18"/>
                <w:szCs w:val="18"/>
              </w:rPr>
              <w:t>………………..</w:t>
            </w:r>
          </w:p>
        </w:tc>
        <w:tc>
          <w:tcPr>
            <w:tcW w:w="1739" w:type="dxa"/>
            <w:tcBorders>
              <w:top w:val="single" w:sz="4" w:space="0" w:color="000000"/>
              <w:left w:val="single" w:sz="4" w:space="0" w:color="000000"/>
              <w:bottom w:val="single" w:sz="4" w:space="0" w:color="000000"/>
              <w:right w:val="single" w:sz="4" w:space="0" w:color="000000"/>
            </w:tcBorders>
            <w:vAlign w:val="center"/>
          </w:tcPr>
          <w:p w:rsidR="00562F8B" w:rsidRPr="005C0CB4" w:rsidRDefault="00562F8B" w:rsidP="00562F8B">
            <w:pPr>
              <w:widowControl w:val="0"/>
              <w:suppressAutoHyphens w:val="0"/>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p w:rsidR="00562F8B" w:rsidRPr="005C0CB4" w:rsidRDefault="00562F8B" w:rsidP="00562F8B">
            <w:pPr>
              <w:widowControl w:val="0"/>
              <w:suppressAutoHyphens w:val="0"/>
              <w:spacing w:before="14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spacing w:before="20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r>
              <w:rPr>
                <w:rFonts w:ascii="Arial" w:hAnsi="Arial" w:cs="Arial"/>
                <w:sz w:val="18"/>
                <w:szCs w:val="18"/>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562F8B" w:rsidRPr="005C0CB4" w:rsidRDefault="00562F8B" w:rsidP="00562F8B">
            <w:pPr>
              <w:widowControl w:val="0"/>
              <w:suppressAutoHyphens w:val="0"/>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spacing w:before="14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spacing w:before="20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r>
              <w:rPr>
                <w:rFonts w:ascii="Arial" w:hAnsi="Arial" w:cs="Arial"/>
                <w:sz w:val="18"/>
                <w:szCs w:val="18"/>
              </w:rPr>
              <w:t>…….</w:t>
            </w:r>
          </w:p>
        </w:tc>
        <w:tc>
          <w:tcPr>
            <w:tcW w:w="1964" w:type="dxa"/>
            <w:tcBorders>
              <w:top w:val="single" w:sz="4" w:space="0" w:color="000000"/>
              <w:left w:val="single" w:sz="4" w:space="0" w:color="000000"/>
              <w:bottom w:val="single" w:sz="4" w:space="0" w:color="000000"/>
              <w:right w:val="single" w:sz="4" w:space="0" w:color="000000"/>
            </w:tcBorders>
            <w:vAlign w:val="center"/>
          </w:tcPr>
          <w:p w:rsidR="00562F8B" w:rsidRPr="005C0CB4" w:rsidRDefault="00562F8B" w:rsidP="00562F8B">
            <w:pPr>
              <w:widowControl w:val="0"/>
              <w:suppressAutoHyphens w:val="0"/>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p>
          <w:p w:rsidR="00562F8B" w:rsidRPr="005C0CB4" w:rsidRDefault="00562F8B" w:rsidP="00562F8B">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p w:rsidR="00562F8B" w:rsidRPr="005C0CB4" w:rsidRDefault="00562F8B" w:rsidP="00562F8B">
            <w:pPr>
              <w:widowControl w:val="0"/>
              <w:suppressAutoHyphens w:val="0"/>
              <w:spacing w:before="14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spacing w:before="200" w:after="120"/>
              <w:jc w:val="center"/>
              <w:rPr>
                <w:rFonts w:ascii="Arial" w:hAnsi="Arial" w:cs="Arial"/>
                <w:sz w:val="18"/>
                <w:szCs w:val="18"/>
              </w:rPr>
            </w:pPr>
            <w:r>
              <w:rPr>
                <w:rFonts w:ascii="Arial" w:hAnsi="Arial" w:cs="Arial"/>
                <w:sz w:val="18"/>
                <w:szCs w:val="18"/>
              </w:rPr>
              <w:t>………………..</w:t>
            </w:r>
          </w:p>
          <w:p w:rsidR="00562F8B" w:rsidRPr="005C0CB4" w:rsidRDefault="00562F8B" w:rsidP="00562F8B">
            <w:pPr>
              <w:widowControl w:val="0"/>
              <w:suppressAutoHyphens w:val="0"/>
              <w:jc w:val="center"/>
              <w:rPr>
                <w:rFonts w:ascii="Arial" w:hAnsi="Arial" w:cs="Arial"/>
                <w:sz w:val="18"/>
                <w:szCs w:val="18"/>
              </w:rPr>
            </w:pPr>
          </w:p>
          <w:p w:rsidR="00562F8B" w:rsidRPr="005C0CB4" w:rsidRDefault="00562F8B" w:rsidP="00562F8B">
            <w:pPr>
              <w:widowControl w:val="0"/>
              <w:suppressAutoHyphens w:val="0"/>
              <w:jc w:val="center"/>
              <w:rPr>
                <w:rFonts w:ascii="Arial" w:hAnsi="Arial" w:cs="Arial"/>
                <w:sz w:val="18"/>
                <w:szCs w:val="18"/>
              </w:rPr>
            </w:pPr>
            <w:r>
              <w:rPr>
                <w:rFonts w:ascii="Arial" w:hAnsi="Arial" w:cs="Arial"/>
                <w:sz w:val="18"/>
                <w:szCs w:val="18"/>
              </w:rPr>
              <w:t>………………..</w:t>
            </w:r>
          </w:p>
        </w:tc>
      </w:tr>
      <w:tr w:rsidR="008C743E" w:rsidRPr="005C0CB4" w:rsidTr="008C743E">
        <w:trPr>
          <w:trHeight w:val="443"/>
        </w:trPr>
        <w:tc>
          <w:tcPr>
            <w:tcW w:w="532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C743E" w:rsidRPr="008C743E" w:rsidRDefault="008C743E" w:rsidP="008C743E">
            <w:pPr>
              <w:widowControl w:val="0"/>
              <w:suppressAutoHyphens w:val="0"/>
              <w:jc w:val="right"/>
              <w:rPr>
                <w:rFonts w:ascii="Arial" w:hAnsi="Arial" w:cs="Arial"/>
                <w:b/>
                <w:bCs/>
                <w:sz w:val="18"/>
                <w:szCs w:val="18"/>
              </w:rPr>
            </w:pPr>
            <w:r w:rsidRPr="008C743E">
              <w:rPr>
                <w:rFonts w:ascii="Arial" w:hAnsi="Arial" w:cs="Arial"/>
                <w:b/>
                <w:bCs/>
                <w:sz w:val="18"/>
                <w:szCs w:val="18"/>
              </w:rPr>
              <w:t>RAZEM:</w:t>
            </w:r>
          </w:p>
        </w:tc>
        <w:tc>
          <w:tcPr>
            <w:tcW w:w="17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C743E" w:rsidRPr="005C0CB4" w:rsidRDefault="008C743E" w:rsidP="00562F8B">
            <w:pPr>
              <w:widowControl w:val="0"/>
              <w:suppressAutoHyphens w:val="0"/>
              <w:rPr>
                <w:rFonts w:ascii="Arial" w:hAnsi="Arial" w:cs="Arial"/>
                <w:sz w:val="18"/>
                <w:szCs w:val="18"/>
              </w:rPr>
            </w:pPr>
          </w:p>
        </w:tc>
        <w:tc>
          <w:tcPr>
            <w:tcW w:w="10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C743E" w:rsidRPr="005C0CB4" w:rsidRDefault="008C743E" w:rsidP="00562F8B">
            <w:pPr>
              <w:widowControl w:val="0"/>
              <w:suppressAutoHyphens w:val="0"/>
              <w:rPr>
                <w:rFonts w:ascii="Arial" w:hAnsi="Arial" w:cs="Arial"/>
                <w:sz w:val="18"/>
                <w:szCs w:val="18"/>
              </w:rPr>
            </w:pPr>
          </w:p>
        </w:tc>
        <w:tc>
          <w:tcPr>
            <w:tcW w:w="1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C743E" w:rsidRPr="005C0CB4" w:rsidRDefault="008C743E" w:rsidP="00562F8B">
            <w:pPr>
              <w:widowControl w:val="0"/>
              <w:suppressAutoHyphens w:val="0"/>
              <w:rPr>
                <w:rFonts w:ascii="Arial" w:hAnsi="Arial" w:cs="Arial"/>
                <w:sz w:val="18"/>
                <w:szCs w:val="18"/>
              </w:rPr>
            </w:pPr>
          </w:p>
        </w:tc>
      </w:tr>
    </w:tbl>
    <w:p w:rsidR="005C0CB4" w:rsidRPr="00C97A55" w:rsidRDefault="005C0CB4" w:rsidP="00F57725">
      <w:pPr>
        <w:spacing w:line="120" w:lineRule="auto"/>
        <w:jc w:val="both"/>
        <w:rPr>
          <w:rFonts w:ascii="Arial" w:hAnsi="Arial" w:cs="Arial"/>
          <w:sz w:val="20"/>
          <w:szCs w:val="20"/>
        </w:rPr>
      </w:pPr>
    </w:p>
    <w:p w:rsidR="00D63617" w:rsidRPr="00AC3863" w:rsidRDefault="00D63617" w:rsidP="00D65713">
      <w:pPr>
        <w:pStyle w:val="Akapitzlist"/>
        <w:numPr>
          <w:ilvl w:val="0"/>
          <w:numId w:val="41"/>
        </w:numPr>
        <w:spacing w:after="60"/>
        <w:ind w:left="141" w:hanging="425"/>
        <w:jc w:val="both"/>
        <w:rPr>
          <w:rFonts w:ascii="Arial" w:hAnsi="Arial" w:cs="Arial"/>
          <w:sz w:val="20"/>
          <w:szCs w:val="20"/>
        </w:rPr>
      </w:pPr>
      <w:r w:rsidRPr="005D7DBC">
        <w:rPr>
          <w:rFonts w:ascii="Arial" w:hAnsi="Arial" w:cs="Arial"/>
          <w:sz w:val="20"/>
          <w:szCs w:val="20"/>
        </w:rPr>
        <w:t xml:space="preserve">Wykonawca składający niniejszą ofertę, a w przypadku oferty wspólnej każdy Wykonawca składający ofertę </w:t>
      </w:r>
      <w:r w:rsidRPr="00AC3863">
        <w:rPr>
          <w:rFonts w:ascii="Arial" w:hAnsi="Arial" w:cs="Arial"/>
          <w:sz w:val="20"/>
          <w:szCs w:val="20"/>
        </w:rPr>
        <w:t xml:space="preserve">wspólną </w:t>
      </w:r>
      <w:r w:rsidRPr="00AC3863">
        <w:rPr>
          <w:rFonts w:ascii="Arial" w:hAnsi="Arial" w:cs="Arial"/>
          <w:b/>
          <w:sz w:val="20"/>
          <w:szCs w:val="20"/>
          <w:u w:val="single"/>
        </w:rPr>
        <w:t>oświadcza</w:t>
      </w:r>
      <w:r w:rsidR="00F57725">
        <w:rPr>
          <w:rFonts w:ascii="Arial" w:hAnsi="Arial" w:cs="Arial"/>
          <w:b/>
          <w:sz w:val="20"/>
          <w:szCs w:val="20"/>
          <w:u w:val="single"/>
        </w:rPr>
        <w:t xml:space="preserve">, że </w:t>
      </w:r>
      <w:r w:rsidRPr="00AC3863">
        <w:rPr>
          <w:rFonts w:ascii="Arial" w:hAnsi="Arial" w:cs="Arial"/>
          <w:b/>
          <w:sz w:val="20"/>
          <w:szCs w:val="20"/>
          <w:u w:val="single"/>
        </w:rPr>
        <w:t>:</w:t>
      </w:r>
    </w:p>
    <w:p w:rsidR="00D63617" w:rsidRPr="00AC3863" w:rsidRDefault="00D63617" w:rsidP="008C743E">
      <w:pPr>
        <w:numPr>
          <w:ilvl w:val="0"/>
          <w:numId w:val="18"/>
        </w:numPr>
        <w:suppressAutoHyphens w:val="0"/>
        <w:ind w:left="426" w:hanging="284"/>
        <w:jc w:val="both"/>
        <w:rPr>
          <w:rFonts w:ascii="Arial" w:hAnsi="Arial" w:cs="Arial"/>
          <w:sz w:val="20"/>
          <w:szCs w:val="20"/>
        </w:rPr>
      </w:pPr>
      <w:r w:rsidRPr="00AC3863">
        <w:rPr>
          <w:rFonts w:ascii="Arial" w:hAnsi="Arial" w:cs="Arial"/>
          <w:sz w:val="20"/>
          <w:szCs w:val="20"/>
        </w:rPr>
        <w:t>podałem cenę ofertową oraz  stawkę jednostkową, która zawiera wszystkie koszty, które będą poniesione w celu należytego wykonania zamówienia,</w:t>
      </w:r>
    </w:p>
    <w:p w:rsidR="006D4D88" w:rsidRPr="00DF1AAB" w:rsidRDefault="006D4D88" w:rsidP="008C743E">
      <w:pPr>
        <w:pStyle w:val="bullet"/>
        <w:numPr>
          <w:ilvl w:val="0"/>
          <w:numId w:val="18"/>
        </w:numPr>
        <w:spacing w:before="0" w:after="0"/>
        <w:ind w:left="426" w:hanging="284"/>
        <w:jc w:val="both"/>
        <w:rPr>
          <w:rFonts w:ascii="Arial" w:hAnsi="Arial" w:cs="Arial"/>
          <w:sz w:val="20"/>
        </w:rPr>
      </w:pPr>
      <w:r w:rsidRPr="00DF1AAB">
        <w:rPr>
          <w:rFonts w:ascii="Arial" w:hAnsi="Arial" w:cs="Arial"/>
          <w:sz w:val="20"/>
        </w:rPr>
        <w:t xml:space="preserve">akceptuję proponowany przez Zamawiającego termin płatności wynagrodzenia należnego </w:t>
      </w:r>
      <w:r w:rsidR="005B2B98">
        <w:rPr>
          <w:rFonts w:ascii="Arial" w:hAnsi="Arial" w:cs="Arial"/>
          <w:sz w:val="20"/>
        </w:rPr>
        <w:br/>
      </w:r>
      <w:r w:rsidRPr="00DF1AAB">
        <w:rPr>
          <w:rFonts w:ascii="Arial" w:hAnsi="Arial" w:cs="Arial"/>
          <w:sz w:val="20"/>
        </w:rPr>
        <w:t xml:space="preserve">na podstawie umowy, który wynosi </w:t>
      </w:r>
      <w:r w:rsidRPr="00DF1AAB">
        <w:rPr>
          <w:rFonts w:ascii="Arial" w:hAnsi="Arial" w:cs="Arial"/>
          <w:b/>
          <w:sz w:val="20"/>
        </w:rPr>
        <w:t>60 dni kalendarzowych od daty wpływu faktury</w:t>
      </w:r>
      <w:r w:rsidRPr="00DF1AAB">
        <w:rPr>
          <w:rFonts w:ascii="Arial" w:hAnsi="Arial" w:cs="Arial"/>
          <w:sz w:val="20"/>
        </w:rPr>
        <w:t xml:space="preserve"> </w:t>
      </w:r>
      <w:r w:rsidR="005B2B98">
        <w:rPr>
          <w:rFonts w:ascii="Arial" w:hAnsi="Arial" w:cs="Arial"/>
          <w:sz w:val="20"/>
        </w:rPr>
        <w:br/>
      </w:r>
      <w:r w:rsidRPr="00DF1AAB">
        <w:rPr>
          <w:rFonts w:ascii="Arial" w:hAnsi="Arial" w:cs="Arial"/>
          <w:b/>
          <w:sz w:val="20"/>
        </w:rPr>
        <w:t>do WĘGLOKOKS KRAJ Sp. z o.o.</w:t>
      </w:r>
      <w:r w:rsidRPr="00DF1AAB">
        <w:rPr>
          <w:rFonts w:ascii="Arial" w:hAnsi="Arial" w:cs="Arial"/>
          <w:sz w:val="20"/>
        </w:rPr>
        <w:t xml:space="preserve"> wystawionej po wykonaniu przedmiotu zamówienia w całości lub</w:t>
      </w:r>
      <w:r w:rsidR="009605BD">
        <w:rPr>
          <w:rFonts w:ascii="Arial" w:hAnsi="Arial" w:cs="Arial"/>
          <w:sz w:val="20"/>
        </w:rPr>
        <w:t xml:space="preserve">                        </w:t>
      </w:r>
      <w:r w:rsidRPr="00DF1AAB">
        <w:rPr>
          <w:rFonts w:ascii="Arial" w:hAnsi="Arial" w:cs="Arial"/>
          <w:sz w:val="20"/>
        </w:rPr>
        <w:t xml:space="preserve"> w części, na podstawie dokumentu potwierdzającego należyte wykonanie przedmiotu zamówienia </w:t>
      </w:r>
      <w:r w:rsidR="005B2B98">
        <w:rPr>
          <w:rFonts w:ascii="Arial" w:hAnsi="Arial" w:cs="Arial"/>
          <w:sz w:val="20"/>
        </w:rPr>
        <w:br/>
      </w:r>
      <w:r w:rsidRPr="00DF1AAB">
        <w:rPr>
          <w:rFonts w:ascii="Arial" w:hAnsi="Arial" w:cs="Arial"/>
          <w:sz w:val="20"/>
        </w:rPr>
        <w:t>w całości lub w części np. protokołu odbioru przedmiotu zamówienia potwierdzonego przez WĘGLOKOKS KRAJ Sp. z o.o. przy czym wyklucza się stosowanie zaliczek i przedpłat.</w:t>
      </w:r>
    </w:p>
    <w:p w:rsidR="00D63617" w:rsidRPr="00AC3863" w:rsidRDefault="00D63617" w:rsidP="00F57725">
      <w:pPr>
        <w:numPr>
          <w:ilvl w:val="0"/>
          <w:numId w:val="18"/>
        </w:numPr>
        <w:suppressAutoHyphens w:val="0"/>
        <w:ind w:left="426" w:hanging="284"/>
        <w:jc w:val="both"/>
        <w:rPr>
          <w:rFonts w:ascii="Arial" w:hAnsi="Arial" w:cs="Arial"/>
          <w:sz w:val="20"/>
          <w:szCs w:val="20"/>
        </w:rPr>
      </w:pPr>
      <w:r w:rsidRPr="00AC3863">
        <w:rPr>
          <w:rFonts w:ascii="Arial" w:hAnsi="Arial" w:cs="Arial"/>
          <w:sz w:val="20"/>
          <w:szCs w:val="20"/>
        </w:rPr>
        <w:t>oferuję termin realizacji zamówienia oraz okres gwarancji zgodnie z wymaganiami SIWZ,</w:t>
      </w:r>
    </w:p>
    <w:p w:rsidR="00D63617" w:rsidRPr="00AC3863" w:rsidRDefault="00D63617" w:rsidP="00F57725">
      <w:pPr>
        <w:numPr>
          <w:ilvl w:val="0"/>
          <w:numId w:val="18"/>
        </w:numPr>
        <w:suppressAutoHyphens w:val="0"/>
        <w:ind w:left="426" w:hanging="284"/>
        <w:jc w:val="both"/>
        <w:rPr>
          <w:rFonts w:ascii="Arial" w:hAnsi="Arial" w:cs="Arial"/>
          <w:sz w:val="20"/>
          <w:szCs w:val="20"/>
        </w:rPr>
      </w:pPr>
      <w:r w:rsidRPr="00AC3863">
        <w:rPr>
          <w:rFonts w:ascii="Arial" w:hAnsi="Arial" w:cs="Arial"/>
          <w:sz w:val="20"/>
          <w:szCs w:val="20"/>
        </w:rPr>
        <w:t>oferowany przedmiot zamówienia jest wolny od wad prawnych i nie narusza praw osób trzecich,</w:t>
      </w:r>
    </w:p>
    <w:p w:rsidR="00D63617" w:rsidRPr="00AC3863" w:rsidRDefault="00D63617" w:rsidP="00F57725">
      <w:pPr>
        <w:numPr>
          <w:ilvl w:val="0"/>
          <w:numId w:val="18"/>
        </w:numPr>
        <w:suppressAutoHyphens w:val="0"/>
        <w:ind w:left="426" w:hanging="284"/>
        <w:jc w:val="both"/>
        <w:rPr>
          <w:rFonts w:ascii="Arial" w:hAnsi="Arial" w:cs="Arial"/>
          <w:sz w:val="20"/>
          <w:szCs w:val="20"/>
        </w:rPr>
      </w:pPr>
      <w:r w:rsidRPr="00AC3863">
        <w:rPr>
          <w:rFonts w:ascii="Arial" w:hAnsi="Arial" w:cs="Arial"/>
          <w:sz w:val="20"/>
          <w:szCs w:val="20"/>
        </w:rPr>
        <w:t xml:space="preserve">oferowany przedmiot zamówienia spełnia wszystkie wymagania określone w SIWZ, w szczególności </w:t>
      </w:r>
      <w:r w:rsidRPr="00AC3863">
        <w:rPr>
          <w:rFonts w:ascii="Arial" w:hAnsi="Arial" w:cs="Arial"/>
          <w:sz w:val="20"/>
          <w:szCs w:val="20"/>
        </w:rPr>
        <w:br/>
        <w:t xml:space="preserve">w </w:t>
      </w:r>
      <w:r w:rsidRPr="00AC3863">
        <w:rPr>
          <w:rFonts w:ascii="Arial" w:hAnsi="Arial" w:cs="Arial"/>
          <w:i/>
          <w:sz w:val="20"/>
          <w:szCs w:val="20"/>
        </w:rPr>
        <w:t>Szczegółowym opisie przedmiotu zamówienia</w:t>
      </w:r>
      <w:r w:rsidRPr="00AC3863">
        <w:rPr>
          <w:rFonts w:ascii="Arial" w:hAnsi="Arial" w:cs="Arial"/>
          <w:sz w:val="20"/>
          <w:szCs w:val="20"/>
        </w:rPr>
        <w:t xml:space="preserve"> oraz </w:t>
      </w:r>
      <w:r w:rsidRPr="00AC3863">
        <w:rPr>
          <w:rFonts w:ascii="Arial" w:hAnsi="Arial" w:cs="Arial"/>
          <w:i/>
          <w:sz w:val="20"/>
          <w:szCs w:val="20"/>
        </w:rPr>
        <w:t>Istotnych postanowieniach umowy</w:t>
      </w:r>
      <w:r w:rsidRPr="00AC3863">
        <w:rPr>
          <w:rFonts w:ascii="Arial" w:hAnsi="Arial" w:cs="Arial"/>
          <w:sz w:val="20"/>
          <w:szCs w:val="20"/>
        </w:rPr>
        <w:t>,</w:t>
      </w:r>
    </w:p>
    <w:p w:rsidR="002F07B5" w:rsidRPr="00681B9D" w:rsidRDefault="00D63617" w:rsidP="00F57725">
      <w:pPr>
        <w:numPr>
          <w:ilvl w:val="0"/>
          <w:numId w:val="18"/>
        </w:numPr>
        <w:suppressAutoHyphens w:val="0"/>
        <w:ind w:left="426" w:hanging="284"/>
        <w:jc w:val="both"/>
        <w:rPr>
          <w:rFonts w:ascii="Arial" w:hAnsi="Arial" w:cs="Arial"/>
          <w:sz w:val="20"/>
          <w:szCs w:val="20"/>
        </w:rPr>
      </w:pPr>
      <w:r w:rsidRPr="00681B9D">
        <w:rPr>
          <w:rFonts w:ascii="Arial" w:hAnsi="Arial" w:cs="Arial"/>
          <w:sz w:val="20"/>
          <w:szCs w:val="20"/>
        </w:rPr>
        <w:t>zapoznałem się z SIWZ oraz akceptuję jej postanowienia,  w tym Istotne postanowienia, które zostaną wprowadzone do umowy - bez zastrzeżeń,</w:t>
      </w:r>
      <w:r w:rsidR="002F07B5" w:rsidRPr="00681B9D">
        <w:rPr>
          <w:rFonts w:ascii="Arial" w:hAnsi="Arial" w:cs="Arial"/>
          <w:sz w:val="20"/>
          <w:szCs w:val="20"/>
        </w:rPr>
        <w:t xml:space="preserve"> a w szczególności warunki realizacji zamówienia opisane</w:t>
      </w:r>
      <w:r w:rsidR="009605BD">
        <w:rPr>
          <w:rFonts w:ascii="Arial" w:hAnsi="Arial" w:cs="Arial"/>
          <w:sz w:val="20"/>
          <w:szCs w:val="20"/>
        </w:rPr>
        <w:t xml:space="preserve">                    </w:t>
      </w:r>
      <w:r w:rsidR="002F07B5" w:rsidRPr="00681B9D">
        <w:rPr>
          <w:rFonts w:ascii="Arial" w:hAnsi="Arial" w:cs="Arial"/>
          <w:sz w:val="20"/>
          <w:szCs w:val="20"/>
        </w:rPr>
        <w:t xml:space="preserve"> w </w:t>
      </w:r>
      <w:r w:rsidR="002F07B5" w:rsidRPr="00681B9D">
        <w:rPr>
          <w:rFonts w:ascii="Arial" w:hAnsi="Arial" w:cs="Arial"/>
          <w:b/>
          <w:sz w:val="20"/>
          <w:szCs w:val="20"/>
        </w:rPr>
        <w:t>Załączniku nr 1 do SIWZ</w:t>
      </w:r>
      <w:r w:rsidR="002F07B5" w:rsidRPr="00681B9D">
        <w:rPr>
          <w:rFonts w:ascii="Arial" w:hAnsi="Arial" w:cs="Arial"/>
          <w:sz w:val="20"/>
          <w:szCs w:val="20"/>
        </w:rPr>
        <w:t>,</w:t>
      </w:r>
    </w:p>
    <w:p w:rsidR="00D63617" w:rsidRDefault="00D63617" w:rsidP="00F57725">
      <w:pPr>
        <w:numPr>
          <w:ilvl w:val="0"/>
          <w:numId w:val="18"/>
        </w:numPr>
        <w:suppressAutoHyphens w:val="0"/>
        <w:ind w:left="426" w:hanging="284"/>
        <w:jc w:val="both"/>
        <w:rPr>
          <w:rFonts w:ascii="Arial" w:hAnsi="Arial" w:cs="Arial"/>
          <w:sz w:val="20"/>
          <w:szCs w:val="20"/>
        </w:rPr>
      </w:pPr>
      <w:r w:rsidRPr="00AC3863">
        <w:rPr>
          <w:rFonts w:ascii="Arial" w:hAnsi="Arial" w:cs="Arial"/>
          <w:sz w:val="20"/>
          <w:szCs w:val="20"/>
        </w:rPr>
        <w:t xml:space="preserve">zapoznałem się z wyciągiem z </w:t>
      </w:r>
      <w:r w:rsidRPr="00AC3863">
        <w:rPr>
          <w:rFonts w:ascii="Arial" w:hAnsi="Arial" w:cs="Arial"/>
          <w:i/>
          <w:sz w:val="20"/>
          <w:szCs w:val="20"/>
        </w:rPr>
        <w:t xml:space="preserve">Regulaminu udzielania zamówień w WĘGLOKOKS KRAJ Sp. z o.o. </w:t>
      </w:r>
      <w:r w:rsidRPr="00AC3863">
        <w:rPr>
          <w:rFonts w:ascii="Arial" w:hAnsi="Arial" w:cs="Arial"/>
          <w:sz w:val="20"/>
          <w:szCs w:val="20"/>
        </w:rPr>
        <w:t xml:space="preserve">oraz Instrukcją dla Wykonawców, zamieszczonymi na stronie </w:t>
      </w:r>
      <w:r w:rsidRPr="00AC3863">
        <w:rPr>
          <w:rFonts w:ascii="Arial" w:hAnsi="Arial" w:cs="Arial"/>
          <w:b/>
          <w:sz w:val="20"/>
          <w:szCs w:val="20"/>
          <w:u w:val="single"/>
        </w:rPr>
        <w:t>www.weglokokskraj.pl</w:t>
      </w:r>
      <w:r w:rsidRPr="00AC3863">
        <w:rPr>
          <w:rFonts w:ascii="Arial" w:hAnsi="Arial" w:cs="Arial"/>
          <w:color w:val="0000FF"/>
          <w:sz w:val="20"/>
          <w:szCs w:val="20"/>
        </w:rPr>
        <w:t>,</w:t>
      </w:r>
      <w:r w:rsidRPr="00AC3863">
        <w:rPr>
          <w:rFonts w:ascii="Arial" w:hAnsi="Arial" w:cs="Arial"/>
          <w:i/>
          <w:sz w:val="20"/>
          <w:szCs w:val="20"/>
        </w:rPr>
        <w:t xml:space="preserve"> </w:t>
      </w:r>
      <w:r w:rsidRPr="00AC3863">
        <w:rPr>
          <w:rFonts w:ascii="Arial" w:hAnsi="Arial" w:cs="Arial"/>
          <w:sz w:val="20"/>
          <w:szCs w:val="20"/>
        </w:rPr>
        <w:t>oraz, że w  przypadku zawarcia umowy, zapoznam osoby realizujące umowę po stronie Wykonawcy z ww. Instrukcją.</w:t>
      </w:r>
    </w:p>
    <w:p w:rsidR="005B2B98" w:rsidRPr="005B2B98" w:rsidRDefault="005B2B98" w:rsidP="005B2B98">
      <w:pPr>
        <w:suppressAutoHyphens w:val="0"/>
        <w:ind w:left="426"/>
        <w:jc w:val="both"/>
        <w:rPr>
          <w:rFonts w:ascii="Arial" w:hAnsi="Arial" w:cs="Arial"/>
          <w:sz w:val="10"/>
          <w:szCs w:val="10"/>
        </w:rPr>
      </w:pPr>
    </w:p>
    <w:p w:rsidR="00BF72F5" w:rsidRPr="00BF72F5" w:rsidRDefault="00BF72F5" w:rsidP="00BF72F5">
      <w:pPr>
        <w:numPr>
          <w:ilvl w:val="0"/>
          <w:numId w:val="42"/>
        </w:numPr>
        <w:ind w:left="142" w:hanging="426"/>
        <w:jc w:val="both"/>
        <w:rPr>
          <w:rFonts w:ascii="Arial" w:hAnsi="Arial" w:cs="Arial"/>
          <w:sz w:val="20"/>
          <w:szCs w:val="20"/>
        </w:rPr>
      </w:pPr>
      <w:r w:rsidRPr="00BF72F5">
        <w:rPr>
          <w:rFonts w:ascii="Arial" w:hAnsi="Arial" w:cs="Arial"/>
          <w:sz w:val="20"/>
          <w:szCs w:val="20"/>
        </w:rPr>
        <w:t xml:space="preserve">Wykonawca składający niniejszą ofertę, a w przypadku oferty wspólnej każdy Wykonawca składający ofertę wspólną </w:t>
      </w:r>
      <w:r w:rsidRPr="00BF72F5">
        <w:rPr>
          <w:rFonts w:ascii="Arial" w:hAnsi="Arial" w:cs="Arial"/>
          <w:b/>
          <w:sz w:val="20"/>
          <w:szCs w:val="20"/>
          <w:u w:val="single"/>
        </w:rPr>
        <w:t>oświadcza, że</w:t>
      </w:r>
      <w:r w:rsidRPr="00BF72F5">
        <w:rPr>
          <w:rFonts w:ascii="Arial" w:hAnsi="Arial" w:cs="Arial"/>
          <w:b/>
          <w:sz w:val="20"/>
          <w:szCs w:val="20"/>
        </w:rPr>
        <w:t>:</w:t>
      </w:r>
    </w:p>
    <w:p w:rsidR="006A66CD" w:rsidRPr="005B2B98" w:rsidRDefault="006A66CD" w:rsidP="006A66CD">
      <w:pPr>
        <w:ind w:left="360"/>
        <w:jc w:val="both"/>
        <w:rPr>
          <w:rFonts w:ascii="Arial" w:hAnsi="Arial" w:cs="Arial"/>
          <w:sz w:val="6"/>
          <w:szCs w:val="6"/>
        </w:rPr>
      </w:pPr>
    </w:p>
    <w:p w:rsidR="006A66CD" w:rsidRPr="006A66CD" w:rsidRDefault="006A66CD" w:rsidP="00D65713">
      <w:pPr>
        <w:numPr>
          <w:ilvl w:val="0"/>
          <w:numId w:val="36"/>
        </w:numPr>
        <w:tabs>
          <w:tab w:val="clear" w:pos="1080"/>
        </w:tabs>
        <w:suppressAutoHyphens w:val="0"/>
        <w:ind w:left="426" w:hanging="284"/>
        <w:jc w:val="both"/>
        <w:rPr>
          <w:rFonts w:ascii="Arial" w:hAnsi="Arial" w:cs="Arial"/>
          <w:sz w:val="20"/>
          <w:szCs w:val="20"/>
        </w:rPr>
      </w:pPr>
      <w:r w:rsidRPr="006A66CD">
        <w:rPr>
          <w:rFonts w:ascii="Arial" w:hAnsi="Arial" w:cs="Arial"/>
          <w:sz w:val="20"/>
          <w:szCs w:val="20"/>
        </w:rPr>
        <w:t>brak jest podstaw do wykluczenia mnie z postępowania o udzielenie zamówienia,</w:t>
      </w:r>
    </w:p>
    <w:p w:rsidR="006A66CD" w:rsidRPr="006A66CD" w:rsidRDefault="006A66CD" w:rsidP="00D65713">
      <w:pPr>
        <w:numPr>
          <w:ilvl w:val="0"/>
          <w:numId w:val="36"/>
        </w:numPr>
        <w:tabs>
          <w:tab w:val="clear" w:pos="1080"/>
        </w:tabs>
        <w:suppressAutoHyphens w:val="0"/>
        <w:ind w:left="426" w:hanging="284"/>
        <w:jc w:val="both"/>
        <w:rPr>
          <w:rFonts w:ascii="Arial" w:hAnsi="Arial" w:cs="Arial"/>
          <w:sz w:val="20"/>
          <w:szCs w:val="20"/>
        </w:rPr>
      </w:pPr>
      <w:r w:rsidRPr="006A66CD">
        <w:rPr>
          <w:rFonts w:ascii="Arial" w:hAnsi="Arial" w:cs="Arial"/>
          <w:sz w:val="20"/>
          <w:szCs w:val="20"/>
        </w:rPr>
        <w:t>posiadam niezbędną wiedzę i doświadczenie,</w:t>
      </w:r>
    </w:p>
    <w:p w:rsidR="006A66CD" w:rsidRPr="00F57725" w:rsidRDefault="006A66CD" w:rsidP="00D65713">
      <w:pPr>
        <w:numPr>
          <w:ilvl w:val="0"/>
          <w:numId w:val="36"/>
        </w:numPr>
        <w:tabs>
          <w:tab w:val="clear" w:pos="1080"/>
        </w:tabs>
        <w:suppressAutoHyphens w:val="0"/>
        <w:ind w:left="426" w:hanging="284"/>
        <w:jc w:val="both"/>
        <w:rPr>
          <w:rFonts w:ascii="Arial" w:hAnsi="Arial" w:cs="Arial"/>
          <w:sz w:val="20"/>
          <w:szCs w:val="20"/>
        </w:rPr>
      </w:pPr>
      <w:r w:rsidRPr="006A66CD">
        <w:rPr>
          <w:rFonts w:ascii="Arial" w:hAnsi="Arial" w:cs="Arial"/>
          <w:spacing w:val="-4"/>
          <w:sz w:val="20"/>
          <w:szCs w:val="20"/>
        </w:rPr>
        <w:t>dysponuję odpowiednim potencjałem technicznym i osobami zdolnymi do wykonania zamówienia,</w:t>
      </w:r>
    </w:p>
    <w:p w:rsidR="006A66CD" w:rsidRPr="00F57725" w:rsidRDefault="006A66CD" w:rsidP="00D65713">
      <w:pPr>
        <w:numPr>
          <w:ilvl w:val="0"/>
          <w:numId w:val="36"/>
        </w:numPr>
        <w:tabs>
          <w:tab w:val="clear" w:pos="1080"/>
        </w:tabs>
        <w:suppressAutoHyphens w:val="0"/>
        <w:ind w:left="426" w:hanging="284"/>
        <w:jc w:val="both"/>
        <w:rPr>
          <w:rFonts w:ascii="Arial" w:hAnsi="Arial" w:cs="Arial"/>
          <w:sz w:val="20"/>
          <w:szCs w:val="20"/>
        </w:rPr>
      </w:pPr>
      <w:r w:rsidRPr="00F57725">
        <w:rPr>
          <w:rFonts w:ascii="Arial" w:hAnsi="Arial" w:cs="Arial"/>
          <w:spacing w:val="-4"/>
          <w:sz w:val="20"/>
          <w:szCs w:val="20"/>
        </w:rPr>
        <w:t>znajduję się w sytuacji ekonomicznej i finansowej zapewniającej wykonanie zamówienia,</w:t>
      </w:r>
    </w:p>
    <w:p w:rsidR="006A66CD" w:rsidRPr="00F57725" w:rsidRDefault="006A66CD" w:rsidP="00D65713">
      <w:pPr>
        <w:numPr>
          <w:ilvl w:val="0"/>
          <w:numId w:val="36"/>
        </w:numPr>
        <w:tabs>
          <w:tab w:val="clear" w:pos="1080"/>
        </w:tabs>
        <w:suppressAutoHyphens w:val="0"/>
        <w:ind w:left="426" w:hanging="284"/>
        <w:jc w:val="both"/>
        <w:rPr>
          <w:rFonts w:ascii="Arial" w:hAnsi="Arial" w:cs="Arial"/>
          <w:sz w:val="20"/>
          <w:szCs w:val="20"/>
        </w:rPr>
      </w:pPr>
      <w:r w:rsidRPr="00F57725">
        <w:rPr>
          <w:rFonts w:ascii="Arial" w:hAnsi="Arial" w:cs="Arial"/>
          <w:sz w:val="20"/>
          <w:szCs w:val="20"/>
        </w:rPr>
        <w:t xml:space="preserve">posiadam uprawnienia do wykonywania określonej działalności lub czynności związanej z wykonaniem </w:t>
      </w:r>
      <w:r w:rsidR="009605BD" w:rsidRPr="00F57725">
        <w:rPr>
          <w:rFonts w:ascii="Arial" w:hAnsi="Arial" w:cs="Arial"/>
          <w:sz w:val="20"/>
          <w:szCs w:val="20"/>
        </w:rPr>
        <w:t xml:space="preserve">   </w:t>
      </w:r>
      <w:r w:rsidRPr="00F57725">
        <w:rPr>
          <w:rFonts w:ascii="Arial" w:hAnsi="Arial" w:cs="Arial"/>
          <w:sz w:val="20"/>
          <w:szCs w:val="20"/>
        </w:rPr>
        <w:t>przedmiotu zamówienia, jeżeli ustawy nakładają obowiązek posiadania takich uprawnień,</w:t>
      </w:r>
    </w:p>
    <w:p w:rsidR="006A66CD" w:rsidRPr="005B2B98" w:rsidRDefault="006A66CD" w:rsidP="006A66CD">
      <w:pPr>
        <w:tabs>
          <w:tab w:val="left" w:pos="567"/>
        </w:tabs>
        <w:ind w:left="568"/>
        <w:jc w:val="both"/>
        <w:rPr>
          <w:rFonts w:ascii="Arial" w:hAnsi="Arial" w:cs="Arial"/>
          <w:sz w:val="10"/>
          <w:szCs w:val="10"/>
        </w:rPr>
      </w:pPr>
    </w:p>
    <w:p w:rsidR="00F57725" w:rsidRPr="00F57725" w:rsidRDefault="007D0845" w:rsidP="00D65713">
      <w:pPr>
        <w:numPr>
          <w:ilvl w:val="0"/>
          <w:numId w:val="37"/>
        </w:numPr>
        <w:tabs>
          <w:tab w:val="clear" w:pos="1080"/>
        </w:tabs>
        <w:suppressAutoHyphens w:val="0"/>
        <w:spacing w:after="60"/>
        <w:ind w:left="141" w:hanging="425"/>
        <w:jc w:val="both"/>
        <w:rPr>
          <w:rFonts w:ascii="Arial" w:hAnsi="Arial" w:cs="Arial"/>
          <w:b/>
          <w:sz w:val="20"/>
          <w:szCs w:val="20"/>
        </w:rPr>
      </w:pPr>
      <w:r w:rsidRPr="007D0845">
        <w:rPr>
          <w:rFonts w:ascii="Arial" w:hAnsi="Arial" w:cs="Arial"/>
          <w:sz w:val="20"/>
          <w:szCs w:val="20"/>
        </w:rPr>
        <w:t xml:space="preserve">Wykonawca składający niniejszą ofertę, a w przypadku oferty wspólnej każdy Wykonawca składający ofertę wspólną </w:t>
      </w:r>
      <w:r w:rsidRPr="007D0845">
        <w:rPr>
          <w:rFonts w:ascii="Arial" w:hAnsi="Arial" w:cs="Arial"/>
          <w:b/>
          <w:sz w:val="20"/>
          <w:szCs w:val="20"/>
          <w:u w:val="single"/>
        </w:rPr>
        <w:t>oświadcza, że:</w:t>
      </w:r>
    </w:p>
    <w:p w:rsidR="007D0845" w:rsidRDefault="007D0845" w:rsidP="00D65713">
      <w:pPr>
        <w:pStyle w:val="Akapitzlist"/>
        <w:numPr>
          <w:ilvl w:val="0"/>
          <w:numId w:val="51"/>
        </w:numPr>
        <w:ind w:left="426" w:hanging="284"/>
        <w:jc w:val="both"/>
        <w:rPr>
          <w:rFonts w:ascii="Arial" w:hAnsi="Arial" w:cs="Arial"/>
          <w:sz w:val="20"/>
          <w:szCs w:val="20"/>
        </w:rPr>
      </w:pPr>
      <w:r w:rsidRPr="002934A2">
        <w:rPr>
          <w:rFonts w:ascii="Arial" w:hAnsi="Arial" w:cs="Arial"/>
          <w:sz w:val="20"/>
          <w:szCs w:val="20"/>
        </w:rPr>
        <w:t xml:space="preserve">nie zalegam z uiszczaniem podatków, opłat lub składek na ubezpieczenia  społeczne i zdrowotne </w:t>
      </w:r>
      <w:r w:rsidR="009605BD">
        <w:rPr>
          <w:rFonts w:ascii="Arial" w:hAnsi="Arial" w:cs="Arial"/>
          <w:sz w:val="20"/>
          <w:szCs w:val="20"/>
        </w:rPr>
        <w:t xml:space="preserve">                     </w:t>
      </w:r>
      <w:r w:rsidRPr="002934A2">
        <w:rPr>
          <w:rFonts w:ascii="Arial" w:hAnsi="Arial" w:cs="Arial"/>
          <w:sz w:val="20"/>
          <w:szCs w:val="20"/>
        </w:rPr>
        <w:t xml:space="preserve">(z wyjątkiem przypadków gdy Wykonawcy uzyskali przewidziane prawem zwolnienie, odroczenie, </w:t>
      </w:r>
      <w:r w:rsidRPr="002934A2">
        <w:rPr>
          <w:rFonts w:ascii="Arial" w:hAnsi="Arial" w:cs="Arial"/>
          <w:sz w:val="20"/>
          <w:szCs w:val="20"/>
        </w:rPr>
        <w:lastRenderedPageBreak/>
        <w:t>rozłożenie na raty zaległych płatności lub wstrzymanie w całości wykonania decyzji właściwego organu);</w:t>
      </w:r>
    </w:p>
    <w:p w:rsidR="007D0845" w:rsidRPr="00F57725" w:rsidRDefault="007D0845" w:rsidP="00D65713">
      <w:pPr>
        <w:pStyle w:val="Akapitzlist"/>
        <w:numPr>
          <w:ilvl w:val="0"/>
          <w:numId w:val="51"/>
        </w:numPr>
        <w:ind w:left="426" w:hanging="284"/>
        <w:jc w:val="both"/>
        <w:rPr>
          <w:rFonts w:ascii="Arial" w:hAnsi="Arial" w:cs="Arial"/>
          <w:sz w:val="20"/>
          <w:szCs w:val="20"/>
        </w:rPr>
      </w:pPr>
      <w:r w:rsidRPr="00F57725">
        <w:rPr>
          <w:rFonts w:ascii="Arial" w:hAnsi="Arial" w:cs="Arial"/>
          <w:sz w:val="20"/>
          <w:szCs w:val="20"/>
        </w:rPr>
        <w:t xml:space="preserve">nie znajduję się  stanie likwidacji lub upadłości (za wyjątkiem Wykonawców, którzy </w:t>
      </w:r>
      <w:r w:rsidRPr="00F57725">
        <w:rPr>
          <w:rFonts w:ascii="Arial" w:hAnsi="Arial" w:cs="Arial"/>
          <w:spacing w:val="-4"/>
          <w:sz w:val="20"/>
          <w:szCs w:val="20"/>
        </w:rPr>
        <w:t>po ogłoszeniu upadłości zawarli układ zatwierdzony prawomocnym postanowieniem sądu, jeżeli układ nie przewiduje zaspokojenia wierzycieli poprzez likwidację majątku upadłego)</w:t>
      </w:r>
    </w:p>
    <w:p w:rsidR="00C46403" w:rsidRPr="00C46403" w:rsidRDefault="00C46403" w:rsidP="009605BD">
      <w:pPr>
        <w:tabs>
          <w:tab w:val="left" w:pos="567"/>
        </w:tabs>
        <w:ind w:left="142" w:hanging="284"/>
        <w:jc w:val="both"/>
        <w:rPr>
          <w:rFonts w:ascii="Arial" w:hAnsi="Arial" w:cs="Arial"/>
          <w:sz w:val="16"/>
          <w:szCs w:val="16"/>
        </w:rPr>
      </w:pPr>
    </w:p>
    <w:p w:rsidR="001A5DCA" w:rsidRPr="001A5DCA" w:rsidRDefault="001A5DCA" w:rsidP="00D65713">
      <w:pPr>
        <w:pStyle w:val="Akapitzlist"/>
        <w:numPr>
          <w:ilvl w:val="0"/>
          <w:numId w:val="43"/>
        </w:numPr>
        <w:spacing w:after="120"/>
        <w:ind w:left="142" w:hanging="426"/>
        <w:jc w:val="both"/>
        <w:rPr>
          <w:rFonts w:ascii="Arial" w:hAnsi="Arial" w:cs="Arial"/>
          <w:sz w:val="20"/>
          <w:szCs w:val="20"/>
        </w:rPr>
      </w:pPr>
      <w:bookmarkStart w:id="16" w:name="_Hlk38543830"/>
      <w:r w:rsidRPr="001A5DCA">
        <w:rPr>
          <w:rFonts w:ascii="Arial" w:hAnsi="Arial" w:cs="Arial"/>
          <w:sz w:val="20"/>
          <w:szCs w:val="20"/>
        </w:rPr>
        <w:t>Wykonawca składający niniejszą ofertę, a w przypadku oferty wspólnej każdy Wykonawca składający ofertę wspólną</w:t>
      </w:r>
      <w:r>
        <w:rPr>
          <w:rFonts w:ascii="Arial" w:hAnsi="Arial" w:cs="Arial"/>
          <w:sz w:val="20"/>
          <w:szCs w:val="20"/>
        </w:rPr>
        <w:t xml:space="preserve"> </w:t>
      </w:r>
      <w:r w:rsidRPr="001A5DCA">
        <w:rPr>
          <w:rFonts w:ascii="Arial" w:hAnsi="Arial" w:cs="Arial"/>
          <w:b/>
          <w:sz w:val="20"/>
          <w:szCs w:val="20"/>
          <w:u w:val="single"/>
        </w:rPr>
        <w:t>oświadcza, że</w:t>
      </w:r>
      <w:r w:rsidRPr="001A5DCA">
        <w:rPr>
          <w:rFonts w:ascii="Arial" w:hAnsi="Arial" w:cs="Arial"/>
          <w:b/>
          <w:sz w:val="20"/>
          <w:szCs w:val="20"/>
        </w:rPr>
        <w:t>:</w:t>
      </w:r>
    </w:p>
    <w:bookmarkEnd w:id="16"/>
    <w:p w:rsidR="001A5DCA" w:rsidRDefault="001A5DCA" w:rsidP="001A5DCA">
      <w:pPr>
        <w:spacing w:before="60"/>
        <w:ind w:left="142"/>
        <w:jc w:val="both"/>
        <w:rPr>
          <w:rFonts w:ascii="Arial" w:hAnsi="Arial" w:cs="Arial"/>
          <w:sz w:val="20"/>
          <w:szCs w:val="20"/>
        </w:rPr>
      </w:pPr>
      <w:r>
        <w:rPr>
          <w:rFonts w:ascii="Arial" w:hAnsi="Arial" w:cs="Arial"/>
          <w:sz w:val="20"/>
          <w:szCs w:val="20"/>
        </w:rPr>
        <w:t>jest czynnym* podatnikiem podatku od towarów i usług i jest uprawnionym do wystawiania faktur,</w:t>
      </w:r>
    </w:p>
    <w:p w:rsidR="001A5DCA" w:rsidRDefault="001A5DCA" w:rsidP="001A5DCA">
      <w:pPr>
        <w:spacing w:before="60"/>
        <w:ind w:left="142"/>
        <w:jc w:val="both"/>
        <w:rPr>
          <w:rFonts w:ascii="Arial" w:hAnsi="Arial" w:cs="Arial"/>
          <w:sz w:val="20"/>
          <w:szCs w:val="20"/>
        </w:rPr>
      </w:pPr>
      <w:r>
        <w:rPr>
          <w:rFonts w:ascii="Arial" w:hAnsi="Arial" w:cs="Arial"/>
          <w:sz w:val="20"/>
          <w:szCs w:val="20"/>
        </w:rPr>
        <w:t xml:space="preserve">lub </w:t>
      </w:r>
    </w:p>
    <w:p w:rsidR="001A5DCA" w:rsidRDefault="001A5DCA" w:rsidP="001A5DCA">
      <w:pPr>
        <w:spacing w:before="60"/>
        <w:ind w:left="142"/>
        <w:jc w:val="both"/>
        <w:rPr>
          <w:rFonts w:ascii="Arial" w:hAnsi="Arial" w:cs="Arial"/>
          <w:sz w:val="20"/>
          <w:szCs w:val="20"/>
        </w:rPr>
      </w:pPr>
      <w:r>
        <w:rPr>
          <w:rFonts w:ascii="Arial" w:hAnsi="Arial" w:cs="Arial"/>
          <w:sz w:val="20"/>
          <w:szCs w:val="20"/>
        </w:rPr>
        <w:t>jest zwolnionym* podatnikiem podatku od towarów i usług.</w:t>
      </w:r>
    </w:p>
    <w:p w:rsidR="001A5DCA" w:rsidRDefault="001A5DCA" w:rsidP="001A5DCA">
      <w:pPr>
        <w:spacing w:before="60"/>
        <w:ind w:left="426"/>
        <w:jc w:val="both"/>
        <w:rPr>
          <w:rFonts w:ascii="Arial" w:hAnsi="Arial" w:cs="Arial"/>
          <w:sz w:val="20"/>
          <w:szCs w:val="20"/>
        </w:rPr>
      </w:pPr>
    </w:p>
    <w:p w:rsidR="001A5DCA" w:rsidRDefault="001A5DCA" w:rsidP="00A946C2">
      <w:pPr>
        <w:ind w:left="142"/>
        <w:jc w:val="both"/>
        <w:rPr>
          <w:rFonts w:ascii="Arial" w:hAnsi="Arial" w:cs="Arial"/>
          <w:b/>
          <w:i/>
          <w:iCs/>
          <w:sz w:val="18"/>
          <w:szCs w:val="18"/>
        </w:rPr>
      </w:pPr>
      <w:r>
        <w:rPr>
          <w:rFonts w:ascii="Arial" w:hAnsi="Arial" w:cs="Arial"/>
          <w:b/>
          <w:i/>
          <w:iCs/>
          <w:sz w:val="18"/>
          <w:szCs w:val="18"/>
        </w:rPr>
        <w:t>*  - niepotrzebne skreślić</w:t>
      </w:r>
    </w:p>
    <w:p w:rsidR="00A946C2" w:rsidRDefault="00A946C2" w:rsidP="00A946C2">
      <w:pPr>
        <w:ind w:left="142"/>
        <w:jc w:val="both"/>
        <w:rPr>
          <w:rFonts w:ascii="Arial" w:hAnsi="Arial" w:cs="Arial"/>
          <w:b/>
          <w:i/>
          <w:iCs/>
          <w:sz w:val="18"/>
          <w:szCs w:val="18"/>
        </w:rPr>
      </w:pPr>
    </w:p>
    <w:p w:rsidR="00A946C2" w:rsidRPr="00A946C2" w:rsidRDefault="00A946C2" w:rsidP="00A946C2">
      <w:pPr>
        <w:ind w:left="142"/>
        <w:jc w:val="both"/>
        <w:rPr>
          <w:rFonts w:ascii="Arial" w:hAnsi="Arial" w:cs="Arial"/>
          <w:b/>
          <w:i/>
          <w:iCs/>
          <w:sz w:val="18"/>
          <w:szCs w:val="18"/>
        </w:rPr>
      </w:pPr>
    </w:p>
    <w:p w:rsidR="00D63617" w:rsidRDefault="00D63617" w:rsidP="00D65713">
      <w:pPr>
        <w:pStyle w:val="Akapitzlist"/>
        <w:numPr>
          <w:ilvl w:val="0"/>
          <w:numId w:val="43"/>
        </w:numPr>
        <w:spacing w:after="120"/>
        <w:ind w:left="142" w:hanging="426"/>
        <w:jc w:val="both"/>
        <w:rPr>
          <w:rFonts w:ascii="Arial" w:hAnsi="Arial" w:cs="Arial"/>
          <w:sz w:val="20"/>
          <w:szCs w:val="20"/>
        </w:rPr>
      </w:pPr>
      <w:r w:rsidRPr="00E26E6B">
        <w:rPr>
          <w:rFonts w:ascii="Arial" w:hAnsi="Arial" w:cs="Arial"/>
          <w:b/>
          <w:sz w:val="20"/>
          <w:szCs w:val="20"/>
          <w:u w:val="single"/>
        </w:rPr>
        <w:t>Oświadczam, że</w:t>
      </w:r>
      <w:r w:rsidRPr="00625E69">
        <w:rPr>
          <w:rFonts w:ascii="Arial" w:hAnsi="Arial" w:cs="Arial"/>
          <w:sz w:val="20"/>
          <w:szCs w:val="20"/>
        </w:rPr>
        <w:t xml:space="preserve"> jestem związany ofertą przez okres 60 dni. </w:t>
      </w:r>
    </w:p>
    <w:p w:rsidR="00063764" w:rsidRPr="00625E69" w:rsidRDefault="00063764" w:rsidP="00D63617">
      <w:pPr>
        <w:spacing w:after="120"/>
        <w:jc w:val="both"/>
        <w:rPr>
          <w:rFonts w:ascii="Arial" w:hAnsi="Arial" w:cs="Arial"/>
          <w:sz w:val="20"/>
          <w:szCs w:val="20"/>
        </w:rPr>
      </w:pPr>
    </w:p>
    <w:p w:rsidR="00D63617" w:rsidRPr="00625E69" w:rsidRDefault="00D63617" w:rsidP="00D63617">
      <w:pPr>
        <w:tabs>
          <w:tab w:val="left" w:pos="921"/>
        </w:tabs>
        <w:rPr>
          <w:rFonts w:ascii="Arial" w:hAnsi="Arial" w:cs="Arial"/>
          <w:noProof/>
          <w:spacing w:val="20"/>
          <w:sz w:val="20"/>
          <w:szCs w:val="20"/>
        </w:rPr>
      </w:pPr>
      <w:r w:rsidRPr="00625E69">
        <w:rPr>
          <w:rFonts w:ascii="Arial" w:hAnsi="Arial" w:cs="Arial"/>
          <w:noProof/>
          <w:spacing w:val="20"/>
          <w:sz w:val="20"/>
          <w:szCs w:val="20"/>
        </w:rPr>
        <w:t>Niniejsza oferta zawiera kolejno ............. ponumerowanych stron.</w:t>
      </w:r>
    </w:p>
    <w:p w:rsidR="00D63617" w:rsidRPr="00625E69" w:rsidRDefault="00D63617" w:rsidP="00D63617">
      <w:pPr>
        <w:tabs>
          <w:tab w:val="left" w:pos="921"/>
        </w:tabs>
        <w:ind w:left="708" w:hanging="708"/>
        <w:rPr>
          <w:rFonts w:ascii="Arial" w:hAnsi="Arial" w:cs="Arial"/>
          <w:noProof/>
          <w:sz w:val="20"/>
          <w:szCs w:val="20"/>
        </w:rPr>
      </w:pPr>
    </w:p>
    <w:p w:rsidR="00D63617" w:rsidRPr="00625E69" w:rsidRDefault="00D63617" w:rsidP="00D63617">
      <w:pPr>
        <w:tabs>
          <w:tab w:val="left" w:pos="921"/>
        </w:tabs>
        <w:ind w:left="708" w:hanging="708"/>
        <w:rPr>
          <w:rFonts w:ascii="Arial" w:hAnsi="Arial" w:cs="Arial"/>
          <w:noProof/>
          <w:spacing w:val="20"/>
          <w:sz w:val="20"/>
          <w:szCs w:val="20"/>
        </w:rPr>
      </w:pPr>
      <w:r w:rsidRPr="00625E69">
        <w:rPr>
          <w:rFonts w:ascii="Arial" w:hAnsi="Arial" w:cs="Arial"/>
          <w:noProof/>
          <w:sz w:val="20"/>
          <w:szCs w:val="20"/>
        </w:rPr>
        <w:t>Numeracją objęte są także dokumenty i oświadczenia (wszystkie załączniki).</w:t>
      </w:r>
    </w:p>
    <w:p w:rsidR="00D63617" w:rsidRDefault="00D63617" w:rsidP="00D63617">
      <w:pPr>
        <w:pStyle w:val="Tekstpodstawowywcity"/>
        <w:tabs>
          <w:tab w:val="left" w:pos="360"/>
        </w:tabs>
        <w:ind w:left="0"/>
        <w:rPr>
          <w:rFonts w:ascii="Arial" w:hAnsi="Arial" w:cs="Arial"/>
          <w:noProof/>
          <w:sz w:val="20"/>
        </w:rPr>
      </w:pPr>
    </w:p>
    <w:p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Załącznikami do niniejszej oferty są dokumenty (oświadczenia) wymienione w SIWZ:</w:t>
      </w:r>
    </w:p>
    <w:p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Nazwa nr dokumentu (oświadczenia):</w:t>
      </w:r>
      <w:r w:rsidRPr="00625E69">
        <w:rPr>
          <w:rFonts w:ascii="Arial" w:hAnsi="Arial" w:cs="Arial"/>
          <w:noProof/>
          <w:sz w:val="20"/>
        </w:rPr>
        <w:tab/>
      </w:r>
      <w:r w:rsidRPr="00625E69">
        <w:rPr>
          <w:rFonts w:ascii="Arial" w:hAnsi="Arial" w:cs="Arial"/>
          <w:noProof/>
          <w:sz w:val="20"/>
        </w:rPr>
        <w:tab/>
      </w:r>
      <w:r w:rsidRPr="00625E69">
        <w:rPr>
          <w:rFonts w:ascii="Arial" w:hAnsi="Arial" w:cs="Arial"/>
          <w:noProof/>
          <w:sz w:val="20"/>
        </w:rPr>
        <w:tab/>
        <w:t xml:space="preserve">            nr strony w ofercie</w:t>
      </w:r>
    </w:p>
    <w:p w:rsidR="00D63617" w:rsidRPr="00625E69" w:rsidRDefault="00D63617" w:rsidP="00D63617">
      <w:pPr>
        <w:pStyle w:val="Tekstpodstawowywcity"/>
        <w:tabs>
          <w:tab w:val="left" w:pos="360"/>
        </w:tabs>
        <w:ind w:left="0"/>
        <w:rPr>
          <w:rFonts w:ascii="Arial" w:hAnsi="Arial" w:cs="Arial"/>
          <w:noProof/>
          <w:sz w:val="20"/>
        </w:rPr>
      </w:pPr>
    </w:p>
    <w:p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t xml:space="preserve">                       ________________</w:t>
      </w:r>
    </w:p>
    <w:p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rsidR="00D63617" w:rsidRPr="00625E69" w:rsidRDefault="00D63617" w:rsidP="00D63617">
      <w:pPr>
        <w:pStyle w:val="Akapitzlist"/>
        <w:rPr>
          <w:rFonts w:ascii="Arial" w:hAnsi="Arial" w:cs="Arial"/>
          <w:noProof/>
          <w:sz w:val="20"/>
          <w:szCs w:val="20"/>
        </w:rPr>
      </w:pPr>
    </w:p>
    <w:p w:rsidR="00D63617" w:rsidRPr="00D2600B" w:rsidRDefault="00D63617" w:rsidP="00D63617">
      <w:pPr>
        <w:pStyle w:val="Tekstpodstawowywcity"/>
        <w:tabs>
          <w:tab w:val="left" w:pos="360"/>
        </w:tabs>
        <w:ind w:left="0"/>
        <w:rPr>
          <w:rFonts w:ascii="Arial" w:hAnsi="Arial" w:cs="Arial"/>
          <w:noProof/>
          <w:sz w:val="22"/>
          <w:szCs w:val="22"/>
        </w:rPr>
      </w:pPr>
    </w:p>
    <w:p w:rsidR="00D63617" w:rsidRDefault="00D63617" w:rsidP="00D63617">
      <w:pPr>
        <w:ind w:left="2124" w:firstLine="708"/>
        <w:jc w:val="center"/>
        <w:rPr>
          <w:rFonts w:ascii="Arial" w:hAnsi="Arial" w:cs="Arial"/>
          <w:noProof/>
          <w:sz w:val="22"/>
          <w:szCs w:val="22"/>
        </w:rPr>
      </w:pPr>
      <w:r>
        <w:rPr>
          <w:rFonts w:ascii="Arial" w:hAnsi="Arial" w:cs="Arial"/>
          <w:noProof/>
          <w:sz w:val="22"/>
          <w:szCs w:val="22"/>
        </w:rPr>
        <w:t xml:space="preserve">                    </w:t>
      </w:r>
    </w:p>
    <w:p w:rsidR="009966EC" w:rsidRDefault="009966EC" w:rsidP="00D63617">
      <w:pPr>
        <w:ind w:left="2124" w:firstLine="708"/>
        <w:jc w:val="center"/>
        <w:rPr>
          <w:rFonts w:ascii="Arial" w:hAnsi="Arial" w:cs="Arial"/>
          <w:noProof/>
          <w:sz w:val="22"/>
          <w:szCs w:val="22"/>
        </w:rPr>
      </w:pPr>
    </w:p>
    <w:p w:rsidR="002F73CF" w:rsidRDefault="002F73CF" w:rsidP="00D63617">
      <w:pPr>
        <w:ind w:left="2124" w:firstLine="708"/>
        <w:jc w:val="center"/>
        <w:rPr>
          <w:rFonts w:ascii="Arial" w:hAnsi="Arial" w:cs="Arial"/>
          <w:noProof/>
          <w:sz w:val="22"/>
          <w:szCs w:val="22"/>
        </w:rPr>
      </w:pPr>
    </w:p>
    <w:p w:rsidR="002F73CF" w:rsidRDefault="002F73CF" w:rsidP="00D63617">
      <w:pPr>
        <w:ind w:left="2124" w:firstLine="708"/>
        <w:jc w:val="center"/>
        <w:rPr>
          <w:rFonts w:ascii="Arial" w:hAnsi="Arial" w:cs="Arial"/>
          <w:noProof/>
          <w:sz w:val="22"/>
          <w:szCs w:val="22"/>
        </w:rPr>
      </w:pPr>
    </w:p>
    <w:p w:rsidR="002F73CF" w:rsidRDefault="002F73CF" w:rsidP="00D63617">
      <w:pPr>
        <w:ind w:left="2124" w:firstLine="708"/>
        <w:jc w:val="center"/>
        <w:rPr>
          <w:rFonts w:ascii="Arial" w:hAnsi="Arial" w:cs="Arial"/>
          <w:noProof/>
          <w:sz w:val="22"/>
          <w:szCs w:val="22"/>
        </w:rPr>
      </w:pPr>
    </w:p>
    <w:p w:rsidR="00D63617" w:rsidRPr="009966EC" w:rsidRDefault="00D63617" w:rsidP="00D63617">
      <w:pPr>
        <w:ind w:left="2124" w:firstLine="708"/>
        <w:jc w:val="center"/>
        <w:rPr>
          <w:rFonts w:ascii="Arial" w:hAnsi="Arial" w:cs="Arial"/>
          <w:noProof/>
          <w:sz w:val="18"/>
          <w:szCs w:val="18"/>
        </w:rPr>
      </w:pPr>
      <w:r>
        <w:rPr>
          <w:rFonts w:ascii="Arial" w:hAnsi="Arial" w:cs="Arial"/>
          <w:noProof/>
          <w:sz w:val="22"/>
          <w:szCs w:val="22"/>
        </w:rPr>
        <w:t xml:space="preserve">                  </w:t>
      </w:r>
      <w:r w:rsidRPr="009966EC">
        <w:rPr>
          <w:rFonts w:ascii="Arial" w:hAnsi="Arial" w:cs="Arial"/>
          <w:noProof/>
          <w:sz w:val="18"/>
          <w:szCs w:val="18"/>
        </w:rPr>
        <w:t>.....................................................................................</w:t>
      </w:r>
    </w:p>
    <w:p w:rsidR="00D63617" w:rsidRPr="009966EC" w:rsidRDefault="00D63617" w:rsidP="00D63617">
      <w:pPr>
        <w:ind w:left="4254" w:firstLine="708"/>
        <w:rPr>
          <w:rFonts w:ascii="Arial" w:hAnsi="Arial" w:cs="Arial"/>
          <w:i/>
          <w:noProof/>
          <w:sz w:val="18"/>
          <w:szCs w:val="18"/>
        </w:rPr>
      </w:pPr>
      <w:r w:rsidRPr="009966EC">
        <w:rPr>
          <w:rFonts w:ascii="Arial" w:hAnsi="Arial" w:cs="Arial"/>
          <w:i/>
          <w:noProof/>
          <w:sz w:val="18"/>
          <w:szCs w:val="18"/>
        </w:rPr>
        <w:t xml:space="preserve">( pieczęć i podpisy osoby/osób upoważnionych </w:t>
      </w:r>
      <w:r w:rsidRPr="009966EC">
        <w:rPr>
          <w:rFonts w:ascii="Arial" w:hAnsi="Arial" w:cs="Arial"/>
          <w:i/>
          <w:noProof/>
          <w:sz w:val="18"/>
          <w:szCs w:val="18"/>
        </w:rPr>
        <w:br/>
        <w:t xml:space="preserve">                    do reprezentowania Wykonawcy)</w:t>
      </w:r>
    </w:p>
    <w:p w:rsidR="00681B9D" w:rsidRPr="009966EC" w:rsidRDefault="00681B9D" w:rsidP="0027156F">
      <w:pPr>
        <w:jc w:val="right"/>
        <w:rPr>
          <w:rFonts w:ascii="Arial" w:hAnsi="Arial" w:cs="Arial"/>
          <w:b/>
          <w:sz w:val="18"/>
          <w:szCs w:val="18"/>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27156F">
      <w:pPr>
        <w:jc w:val="right"/>
        <w:rPr>
          <w:rFonts w:ascii="Arial" w:hAnsi="Arial" w:cs="Arial"/>
          <w:b/>
          <w:sz w:val="20"/>
          <w:szCs w:val="20"/>
        </w:rPr>
      </w:pPr>
    </w:p>
    <w:p w:rsidR="00681B9D" w:rsidRDefault="00681B9D" w:rsidP="009F7ABE">
      <w:pPr>
        <w:rPr>
          <w:rFonts w:ascii="Arial" w:hAnsi="Arial" w:cs="Arial"/>
          <w:b/>
          <w:sz w:val="20"/>
          <w:szCs w:val="20"/>
        </w:rPr>
      </w:pPr>
    </w:p>
    <w:p w:rsidR="00083985" w:rsidRPr="00725B05" w:rsidRDefault="00083985" w:rsidP="0027156F">
      <w:pPr>
        <w:jc w:val="right"/>
        <w:rPr>
          <w:rFonts w:ascii="Arial" w:hAnsi="Arial" w:cs="Arial"/>
          <w:b/>
          <w:sz w:val="20"/>
          <w:szCs w:val="20"/>
        </w:rPr>
      </w:pPr>
      <w:r w:rsidRPr="00725B05">
        <w:rPr>
          <w:rFonts w:ascii="Arial" w:hAnsi="Arial" w:cs="Arial"/>
          <w:b/>
          <w:sz w:val="20"/>
          <w:szCs w:val="20"/>
        </w:rPr>
        <w:lastRenderedPageBreak/>
        <w:t>Załącznik Nr 3 do SIWZ</w:t>
      </w:r>
    </w:p>
    <w:p w:rsidR="008D6D4E" w:rsidRPr="007E04A7" w:rsidRDefault="008D5488" w:rsidP="0063456A">
      <w:pPr>
        <w:rPr>
          <w:rFonts w:ascii="Arial" w:hAnsi="Arial" w:cs="Arial"/>
          <w:b/>
          <w:color w:val="FF0000"/>
          <w:sz w:val="16"/>
          <w:szCs w:val="16"/>
        </w:rPr>
      </w:pPr>
      <w:r w:rsidRPr="008D5488">
        <w:rPr>
          <w:rFonts w:ascii="Arial" w:hAnsi="Arial" w:cs="Arial"/>
          <w:b/>
          <w:color w:val="FF0000"/>
          <w:sz w:val="20"/>
          <w:szCs w:val="20"/>
        </w:rPr>
        <w:t xml:space="preserve"> </w:t>
      </w:r>
    </w:p>
    <w:p w:rsidR="00B45680" w:rsidRDefault="00B45680" w:rsidP="00066FAB">
      <w:pPr>
        <w:ind w:left="708" w:hanging="708"/>
        <w:jc w:val="center"/>
        <w:rPr>
          <w:rFonts w:ascii="Arial" w:hAnsi="Arial" w:cs="Arial"/>
          <w:b/>
          <w:sz w:val="20"/>
          <w:szCs w:val="20"/>
        </w:rPr>
      </w:pPr>
    </w:p>
    <w:p w:rsidR="003C0C26" w:rsidRDefault="003C0C26" w:rsidP="00066FAB">
      <w:pPr>
        <w:ind w:left="708" w:hanging="708"/>
        <w:jc w:val="center"/>
        <w:rPr>
          <w:rFonts w:ascii="Arial" w:hAnsi="Arial" w:cs="Arial"/>
          <w:b/>
          <w:sz w:val="20"/>
          <w:szCs w:val="20"/>
        </w:rPr>
      </w:pPr>
    </w:p>
    <w:p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rsidR="007E04A7"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rsidR="00AE57BB" w:rsidRPr="00D2600B" w:rsidRDefault="0020420B" w:rsidP="007E04A7">
      <w:pPr>
        <w:ind w:left="708" w:hanging="708"/>
        <w:jc w:val="center"/>
        <w:rPr>
          <w:rFonts w:ascii="Arial" w:hAnsi="Arial" w:cs="Arial"/>
          <w:sz w:val="22"/>
          <w:szCs w:val="22"/>
        </w:rPr>
      </w:pPr>
      <w:r w:rsidRPr="00D2600B">
        <w:rPr>
          <w:rFonts w:ascii="Arial" w:hAnsi="Arial" w:cs="Arial"/>
          <w:b/>
          <w:sz w:val="22"/>
          <w:szCs w:val="22"/>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1"/>
        <w:gridCol w:w="1559"/>
        <w:gridCol w:w="1247"/>
      </w:tblGrid>
      <w:tr w:rsidR="00066FAB" w:rsidRPr="007049FC" w:rsidTr="0011315A">
        <w:trPr>
          <w:trHeight w:val="1573"/>
        </w:trPr>
        <w:tc>
          <w:tcPr>
            <w:tcW w:w="10065" w:type="dxa"/>
            <w:gridSpan w:val="4"/>
          </w:tcPr>
          <w:p w:rsidR="00066FAB" w:rsidRPr="007049FC" w:rsidRDefault="00066FAB" w:rsidP="007049FC">
            <w:pPr>
              <w:suppressAutoHyphens w:val="0"/>
              <w:ind w:left="708" w:hanging="708"/>
              <w:rPr>
                <w:rFonts w:ascii="Arial" w:eastAsia="Calibri" w:hAnsi="Arial" w:cs="Arial"/>
                <w:sz w:val="18"/>
                <w:szCs w:val="18"/>
                <w:lang w:eastAsia="en-US"/>
              </w:rPr>
            </w:pPr>
          </w:p>
          <w:p w:rsidR="00066FAB" w:rsidRPr="007049FC"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Nazwa i typ oferowanego urządzenia: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p>
          <w:p w:rsidR="00066FAB" w:rsidRPr="007049FC" w:rsidRDefault="00066FAB" w:rsidP="007049FC">
            <w:pPr>
              <w:suppressAutoHyphens w:val="0"/>
              <w:ind w:left="708" w:hanging="708"/>
              <w:rPr>
                <w:rFonts w:ascii="Arial" w:eastAsia="Calibri" w:hAnsi="Arial" w:cs="Arial"/>
                <w:sz w:val="18"/>
                <w:szCs w:val="18"/>
                <w:lang w:eastAsia="en-US"/>
              </w:rPr>
            </w:pPr>
          </w:p>
          <w:p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5C3026">
              <w:rPr>
                <w:rFonts w:ascii="Arial" w:eastAsia="Calibri" w:hAnsi="Arial" w:cs="Arial"/>
                <w:sz w:val="18"/>
                <w:szCs w:val="18"/>
                <w:lang w:eastAsia="en-US"/>
              </w:rPr>
              <w:t>..</w:t>
            </w:r>
            <w:r w:rsidRPr="007049FC">
              <w:rPr>
                <w:rFonts w:ascii="Arial" w:eastAsia="Calibri" w:hAnsi="Arial" w:cs="Arial"/>
                <w:sz w:val="18"/>
                <w:szCs w:val="18"/>
                <w:lang w:eastAsia="en-US"/>
              </w:rPr>
              <w:t>………</w:t>
            </w:r>
          </w:p>
          <w:p w:rsidR="005C3026" w:rsidRPr="007049FC" w:rsidRDefault="005C3026" w:rsidP="007049FC">
            <w:pPr>
              <w:suppressAutoHyphens w:val="0"/>
              <w:ind w:left="708" w:hanging="708"/>
              <w:rPr>
                <w:rFonts w:ascii="Arial" w:eastAsia="Calibri" w:hAnsi="Arial" w:cs="Arial"/>
                <w:sz w:val="18"/>
                <w:szCs w:val="18"/>
                <w:lang w:eastAsia="en-US"/>
              </w:rPr>
            </w:pPr>
            <w:r>
              <w:rPr>
                <w:rFonts w:ascii="Arial" w:eastAsia="Calibri" w:hAnsi="Arial" w:cs="Arial"/>
                <w:sz w:val="18"/>
                <w:szCs w:val="18"/>
                <w:lang w:eastAsia="en-US"/>
              </w:rPr>
              <w:t>…………………………………………………………………………………………………………………………………………….</w:t>
            </w:r>
          </w:p>
        </w:tc>
      </w:tr>
      <w:tr w:rsidR="001A4766" w:rsidRPr="007049FC" w:rsidTr="007049FC">
        <w:trPr>
          <w:trHeight w:val="561"/>
        </w:trPr>
        <w:tc>
          <w:tcPr>
            <w:tcW w:w="10065" w:type="dxa"/>
            <w:gridSpan w:val="4"/>
            <w:tcBorders>
              <w:bottom w:val="single" w:sz="4" w:space="0" w:color="auto"/>
            </w:tcBorders>
            <w:shd w:val="clear" w:color="auto" w:fill="D9D9D9" w:themeFill="background1" w:themeFillShade="D9"/>
            <w:vAlign w:val="center"/>
          </w:tcPr>
          <w:p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hAnsi="Arial" w:cs="Arial"/>
                <w:b/>
                <w:sz w:val="18"/>
                <w:szCs w:val="18"/>
              </w:rPr>
              <w:t>WYMAGANIA TECHNICZNO - UŻYTKOWE</w:t>
            </w:r>
          </w:p>
        </w:tc>
      </w:tr>
      <w:tr w:rsidR="003A11D9" w:rsidRPr="007049FC" w:rsidTr="0011315A">
        <w:trPr>
          <w:trHeight w:val="1799"/>
        </w:trPr>
        <w:tc>
          <w:tcPr>
            <w:tcW w:w="10065" w:type="dxa"/>
            <w:gridSpan w:val="4"/>
            <w:vAlign w:val="center"/>
          </w:tcPr>
          <w:p w:rsidR="003A11D9" w:rsidRPr="009F7ABE" w:rsidRDefault="003A11D9" w:rsidP="003A11D9">
            <w:pPr>
              <w:tabs>
                <w:tab w:val="right" w:leader="dot" w:pos="9638"/>
              </w:tabs>
              <w:spacing w:before="60"/>
              <w:ind w:left="62"/>
              <w:jc w:val="both"/>
              <w:rPr>
                <w:rFonts w:ascii="Arial" w:hAnsi="Arial" w:cs="Arial"/>
                <w:b/>
                <w:sz w:val="20"/>
                <w:szCs w:val="20"/>
              </w:rPr>
            </w:pPr>
            <w:r w:rsidRPr="009F7ABE">
              <w:rPr>
                <w:rFonts w:ascii="Arial" w:hAnsi="Arial" w:cs="Arial"/>
                <w:b/>
                <w:sz w:val="20"/>
                <w:szCs w:val="20"/>
              </w:rPr>
              <w:t xml:space="preserve">Rozbudowa centralki gazometrycznej KSP-3 </w:t>
            </w:r>
            <w:r w:rsidRPr="009F7ABE">
              <w:rPr>
                <w:rFonts w:ascii="Arial" w:hAnsi="Arial" w:cs="Arial"/>
                <w:b/>
                <w:bCs/>
                <w:sz w:val="20"/>
                <w:szCs w:val="20"/>
              </w:rPr>
              <w:t>poprzez dostawę czujników</w:t>
            </w:r>
            <w:r w:rsidRPr="009F7ABE">
              <w:rPr>
                <w:rFonts w:ascii="Arial" w:hAnsi="Arial" w:cs="Arial"/>
                <w:b/>
                <w:sz w:val="20"/>
                <w:szCs w:val="20"/>
              </w:rPr>
              <w:t xml:space="preserve"> pomiaru parametrów powietrza dla Węglokoks Kraj Sp. z o.o. KWK Bobrek – Piekary</w:t>
            </w:r>
            <w:r>
              <w:rPr>
                <w:rFonts w:ascii="Arial" w:hAnsi="Arial" w:cs="Arial"/>
                <w:b/>
                <w:sz w:val="20"/>
                <w:szCs w:val="20"/>
              </w:rPr>
              <w:t>.</w:t>
            </w:r>
          </w:p>
          <w:p w:rsidR="003A11D9" w:rsidRPr="009F7ABE" w:rsidRDefault="003A11D9" w:rsidP="003A11D9">
            <w:pPr>
              <w:tabs>
                <w:tab w:val="right" w:leader="dot" w:pos="9638"/>
              </w:tabs>
              <w:ind w:left="60"/>
              <w:jc w:val="both"/>
              <w:rPr>
                <w:rFonts w:ascii="Arial" w:hAnsi="Arial" w:cs="Arial"/>
                <w:b/>
                <w:sz w:val="20"/>
                <w:szCs w:val="20"/>
              </w:rPr>
            </w:pPr>
            <w:r w:rsidRPr="009F7ABE">
              <w:rPr>
                <w:rFonts w:ascii="Arial" w:hAnsi="Arial" w:cs="Arial"/>
                <w:b/>
                <w:bCs/>
                <w:i/>
                <w:sz w:val="20"/>
                <w:szCs w:val="20"/>
              </w:rPr>
              <w:t>Dostawa urządzeń dla Węglokoks Kraj Sp. z o.o. KWK Bobrek-Piekary Ruch Bobrek</w:t>
            </w:r>
            <w:r>
              <w:rPr>
                <w:rFonts w:ascii="Arial" w:hAnsi="Arial" w:cs="Arial"/>
                <w:b/>
                <w:bCs/>
                <w:i/>
                <w:sz w:val="20"/>
                <w:szCs w:val="20"/>
              </w:rPr>
              <w:t xml:space="preserve"> </w:t>
            </w:r>
            <w:r w:rsidRPr="009F7ABE">
              <w:rPr>
                <w:rFonts w:ascii="Arial" w:hAnsi="Arial" w:cs="Arial"/>
                <w:b/>
                <w:bCs/>
                <w:i/>
                <w:sz w:val="20"/>
                <w:szCs w:val="20"/>
              </w:rPr>
              <w:t>:</w:t>
            </w:r>
          </w:p>
          <w:p w:rsidR="003A11D9" w:rsidRPr="009F7ABE" w:rsidRDefault="003A11D9" w:rsidP="003A11D9">
            <w:pPr>
              <w:tabs>
                <w:tab w:val="right" w:leader="dot" w:pos="9638"/>
              </w:tabs>
              <w:ind w:left="60"/>
              <w:jc w:val="both"/>
              <w:rPr>
                <w:rFonts w:ascii="Arial" w:hAnsi="Arial" w:cs="Arial"/>
                <w:b/>
                <w:sz w:val="20"/>
                <w:szCs w:val="20"/>
              </w:rPr>
            </w:pPr>
            <w:r w:rsidRPr="009F7ABE">
              <w:rPr>
                <w:rFonts w:ascii="Arial" w:hAnsi="Arial" w:cs="Arial"/>
                <w:b/>
                <w:sz w:val="20"/>
                <w:szCs w:val="20"/>
              </w:rPr>
              <w:t xml:space="preserve">a) Czujnik stężenie tlenku węgla SC-CO/* : </w:t>
            </w:r>
            <w:r>
              <w:rPr>
                <w:rFonts w:ascii="Arial" w:hAnsi="Arial" w:cs="Arial"/>
                <w:b/>
                <w:sz w:val="20"/>
                <w:szCs w:val="20"/>
              </w:rPr>
              <w:t xml:space="preserve">                        </w:t>
            </w:r>
            <w:r w:rsidRPr="009F7ABE">
              <w:rPr>
                <w:rFonts w:ascii="Arial" w:hAnsi="Arial" w:cs="Arial"/>
                <w:b/>
                <w:sz w:val="20"/>
                <w:szCs w:val="20"/>
              </w:rPr>
              <w:t xml:space="preserve">- 9 </w:t>
            </w:r>
            <w:r>
              <w:rPr>
                <w:rFonts w:ascii="Arial" w:hAnsi="Arial" w:cs="Arial"/>
                <w:b/>
                <w:sz w:val="20"/>
                <w:szCs w:val="20"/>
              </w:rPr>
              <w:t>szt.</w:t>
            </w:r>
          </w:p>
          <w:p w:rsidR="003A11D9" w:rsidRPr="009F7ABE" w:rsidRDefault="003A11D9" w:rsidP="003A11D9">
            <w:pPr>
              <w:tabs>
                <w:tab w:val="right" w:leader="dot" w:pos="9638"/>
              </w:tabs>
              <w:ind w:left="60"/>
              <w:jc w:val="both"/>
              <w:rPr>
                <w:rFonts w:ascii="Arial" w:hAnsi="Arial" w:cs="Arial"/>
                <w:b/>
                <w:sz w:val="20"/>
                <w:szCs w:val="20"/>
              </w:rPr>
            </w:pPr>
            <w:r w:rsidRPr="009F7ABE">
              <w:rPr>
                <w:rFonts w:ascii="Arial" w:hAnsi="Arial" w:cs="Arial"/>
                <w:b/>
                <w:sz w:val="20"/>
                <w:szCs w:val="20"/>
              </w:rPr>
              <w:t>b) Czujnik stężenie dwutlenku węgla SC-CO</w:t>
            </w:r>
            <w:r w:rsidRPr="009F7ABE">
              <w:rPr>
                <w:rFonts w:ascii="Arial" w:hAnsi="Arial" w:cs="Arial"/>
                <w:b/>
                <w:sz w:val="20"/>
                <w:szCs w:val="20"/>
                <w:vertAlign w:val="subscript"/>
              </w:rPr>
              <w:t>2</w:t>
            </w:r>
            <w:r w:rsidRPr="009F7ABE">
              <w:rPr>
                <w:rFonts w:ascii="Arial" w:hAnsi="Arial" w:cs="Arial"/>
                <w:b/>
                <w:sz w:val="20"/>
                <w:szCs w:val="20"/>
              </w:rPr>
              <w:t>/*:</w:t>
            </w:r>
            <w:r>
              <w:rPr>
                <w:rFonts w:ascii="Arial" w:hAnsi="Arial" w:cs="Arial"/>
                <w:b/>
                <w:sz w:val="20"/>
                <w:szCs w:val="20"/>
              </w:rPr>
              <w:t xml:space="preserve">                </w:t>
            </w:r>
            <w:r w:rsidRPr="009F7ABE">
              <w:rPr>
                <w:rFonts w:ascii="Arial" w:hAnsi="Arial" w:cs="Arial"/>
                <w:b/>
                <w:sz w:val="20"/>
                <w:szCs w:val="20"/>
              </w:rPr>
              <w:t xml:space="preserve"> - 2 </w:t>
            </w:r>
            <w:r>
              <w:rPr>
                <w:rFonts w:ascii="Arial" w:hAnsi="Arial" w:cs="Arial"/>
                <w:b/>
                <w:sz w:val="20"/>
                <w:szCs w:val="20"/>
              </w:rPr>
              <w:t>szt.</w:t>
            </w:r>
          </w:p>
          <w:p w:rsidR="003A11D9" w:rsidRPr="009F7ABE" w:rsidRDefault="003A11D9" w:rsidP="003A11D9">
            <w:pPr>
              <w:tabs>
                <w:tab w:val="right" w:leader="dot" w:pos="9638"/>
              </w:tabs>
              <w:ind w:left="60"/>
              <w:jc w:val="both"/>
              <w:rPr>
                <w:rFonts w:ascii="Arial" w:hAnsi="Arial" w:cs="Arial"/>
                <w:b/>
                <w:sz w:val="20"/>
                <w:szCs w:val="20"/>
              </w:rPr>
            </w:pPr>
            <w:r w:rsidRPr="009F7ABE">
              <w:rPr>
                <w:rFonts w:ascii="Arial" w:hAnsi="Arial" w:cs="Arial"/>
                <w:b/>
                <w:sz w:val="20"/>
                <w:szCs w:val="20"/>
              </w:rPr>
              <w:t xml:space="preserve">c) Centralka Dołowa Sygnałów Dwustanowych CDSD-3: </w:t>
            </w:r>
            <w:r>
              <w:rPr>
                <w:rFonts w:ascii="Arial" w:hAnsi="Arial" w:cs="Arial"/>
                <w:b/>
                <w:sz w:val="20"/>
                <w:szCs w:val="20"/>
              </w:rPr>
              <w:t xml:space="preserve"> </w:t>
            </w:r>
            <w:r w:rsidRPr="009F7ABE">
              <w:rPr>
                <w:rFonts w:ascii="Arial" w:hAnsi="Arial" w:cs="Arial"/>
                <w:b/>
                <w:sz w:val="20"/>
                <w:szCs w:val="20"/>
              </w:rPr>
              <w:t xml:space="preserve">- 6 </w:t>
            </w:r>
            <w:r>
              <w:rPr>
                <w:rFonts w:ascii="Arial" w:hAnsi="Arial" w:cs="Arial"/>
                <w:b/>
                <w:sz w:val="20"/>
                <w:szCs w:val="20"/>
              </w:rPr>
              <w:t>szt.</w:t>
            </w:r>
          </w:p>
          <w:p w:rsidR="003A11D9" w:rsidRPr="0081045E" w:rsidRDefault="003A11D9" w:rsidP="003A11D9">
            <w:pPr>
              <w:tabs>
                <w:tab w:val="right" w:leader="dot" w:pos="9638"/>
              </w:tabs>
              <w:spacing w:after="60"/>
              <w:ind w:left="62"/>
              <w:jc w:val="both"/>
              <w:rPr>
                <w:rFonts w:ascii="Arial" w:hAnsi="Arial" w:cs="Arial"/>
                <w:b/>
                <w:sz w:val="20"/>
                <w:szCs w:val="20"/>
              </w:rPr>
            </w:pPr>
            <w:r w:rsidRPr="009F7ABE">
              <w:rPr>
                <w:rFonts w:ascii="Arial" w:hAnsi="Arial" w:cs="Arial"/>
                <w:b/>
                <w:sz w:val="20"/>
                <w:szCs w:val="20"/>
              </w:rPr>
              <w:t xml:space="preserve">d) Czujnik anemometru skrzydełkowego MPP: </w:t>
            </w:r>
            <w:r>
              <w:rPr>
                <w:rFonts w:ascii="Arial" w:hAnsi="Arial" w:cs="Arial"/>
                <w:b/>
                <w:sz w:val="20"/>
                <w:szCs w:val="20"/>
              </w:rPr>
              <w:t xml:space="preserve">                  </w:t>
            </w:r>
            <w:r w:rsidRPr="009F7ABE">
              <w:rPr>
                <w:rFonts w:ascii="Arial" w:hAnsi="Arial" w:cs="Arial"/>
                <w:b/>
                <w:sz w:val="20"/>
                <w:szCs w:val="20"/>
              </w:rPr>
              <w:t xml:space="preserve">- 2 </w:t>
            </w:r>
            <w:r>
              <w:rPr>
                <w:rFonts w:ascii="Arial" w:hAnsi="Arial" w:cs="Arial"/>
                <w:b/>
                <w:sz w:val="20"/>
                <w:szCs w:val="20"/>
              </w:rPr>
              <w:t>szt.</w:t>
            </w:r>
          </w:p>
        </w:tc>
      </w:tr>
      <w:tr w:rsidR="001A4766" w:rsidRPr="007049FC" w:rsidTr="006539A0">
        <w:trPr>
          <w:trHeight w:val="703"/>
        </w:trPr>
        <w:tc>
          <w:tcPr>
            <w:tcW w:w="7259" w:type="dxa"/>
            <w:gridSpan w:val="2"/>
            <w:tcBorders>
              <w:bottom w:val="single" w:sz="4" w:space="0" w:color="auto"/>
            </w:tcBorders>
            <w:shd w:val="clear" w:color="auto" w:fill="F2F2F2" w:themeFill="background1" w:themeFillShade="F2"/>
            <w:vAlign w:val="center"/>
          </w:tcPr>
          <w:p w:rsidR="001A4766" w:rsidRPr="007049FC" w:rsidRDefault="0081045E" w:rsidP="0081045E">
            <w:pPr>
              <w:suppressAutoHyphens w:val="0"/>
              <w:autoSpaceDE w:val="0"/>
              <w:autoSpaceDN w:val="0"/>
              <w:adjustRightInd w:val="0"/>
              <w:jc w:val="center"/>
              <w:rPr>
                <w:rFonts w:ascii="Arial" w:hAnsi="Arial" w:cs="Arial"/>
                <w:b/>
                <w:sz w:val="18"/>
                <w:szCs w:val="18"/>
              </w:rPr>
            </w:pPr>
            <w:r>
              <w:rPr>
                <w:rFonts w:ascii="Arial" w:hAnsi="Arial" w:cs="Arial"/>
                <w:b/>
                <w:color w:val="000000"/>
                <w:sz w:val="18"/>
                <w:szCs w:val="18"/>
                <w:lang w:eastAsia="pl-PL"/>
              </w:rPr>
              <w:t>Wyszczególnienie parametrów</w:t>
            </w:r>
          </w:p>
        </w:tc>
        <w:tc>
          <w:tcPr>
            <w:tcW w:w="1559" w:type="dxa"/>
            <w:tcBorders>
              <w:bottom w:val="single" w:sz="4" w:space="0" w:color="auto"/>
            </w:tcBorders>
            <w:shd w:val="clear" w:color="auto" w:fill="F2F2F2" w:themeFill="background1" w:themeFillShade="F2"/>
            <w:vAlign w:val="center"/>
          </w:tcPr>
          <w:p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247" w:type="dxa"/>
            <w:tcBorders>
              <w:bottom w:val="single" w:sz="4" w:space="0" w:color="auto"/>
            </w:tcBorders>
            <w:shd w:val="clear" w:color="auto" w:fill="F2F2F2" w:themeFill="background1" w:themeFillShade="F2"/>
            <w:vAlign w:val="center"/>
          </w:tcPr>
          <w:p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rsidTr="00BF7AA4">
        <w:trPr>
          <w:trHeight w:val="325"/>
        </w:trPr>
        <w:tc>
          <w:tcPr>
            <w:tcW w:w="738" w:type="dxa"/>
            <w:shd w:val="clear" w:color="auto" w:fill="F2F2F2" w:themeFill="background1" w:themeFillShade="F2"/>
            <w:vAlign w:val="center"/>
          </w:tcPr>
          <w:p w:rsidR="00B06E94" w:rsidRPr="002E49E2" w:rsidRDefault="00B06E94" w:rsidP="00D65713">
            <w:pPr>
              <w:pStyle w:val="Akapitzlist"/>
              <w:numPr>
                <w:ilvl w:val="0"/>
                <w:numId w:val="91"/>
              </w:numPr>
              <w:ind w:left="202" w:firstLine="0"/>
              <w:jc w:val="center"/>
              <w:rPr>
                <w:rFonts w:ascii="Arial" w:eastAsia="Calibri" w:hAnsi="Arial" w:cs="Arial"/>
                <w:sz w:val="20"/>
                <w:szCs w:val="20"/>
                <w:lang w:eastAsia="en-US"/>
              </w:rPr>
            </w:pPr>
          </w:p>
        </w:tc>
        <w:tc>
          <w:tcPr>
            <w:tcW w:w="9327" w:type="dxa"/>
            <w:gridSpan w:val="3"/>
            <w:shd w:val="clear" w:color="auto" w:fill="F2F2F2" w:themeFill="background1" w:themeFillShade="F2"/>
            <w:vAlign w:val="center"/>
          </w:tcPr>
          <w:p w:rsidR="00B06E94" w:rsidRPr="002E49E2" w:rsidRDefault="00B06E94" w:rsidP="00B06E94">
            <w:pPr>
              <w:suppressAutoHyphens w:val="0"/>
              <w:rPr>
                <w:rFonts w:ascii="Arial" w:eastAsia="Calibri" w:hAnsi="Arial" w:cs="Arial"/>
                <w:sz w:val="20"/>
                <w:szCs w:val="20"/>
                <w:lang w:eastAsia="en-US"/>
              </w:rPr>
            </w:pPr>
            <w:r w:rsidRPr="002E49E2">
              <w:rPr>
                <w:rFonts w:ascii="Arial" w:hAnsi="Arial" w:cs="Arial"/>
                <w:sz w:val="20"/>
                <w:szCs w:val="20"/>
              </w:rPr>
              <w:t xml:space="preserve">Parametry techniczne:  </w:t>
            </w:r>
          </w:p>
        </w:tc>
      </w:tr>
      <w:tr w:rsidR="008577A4" w:rsidRPr="007049FC" w:rsidTr="00BF7AA4">
        <w:trPr>
          <w:trHeight w:val="325"/>
        </w:trPr>
        <w:tc>
          <w:tcPr>
            <w:tcW w:w="738" w:type="dxa"/>
            <w:vAlign w:val="center"/>
          </w:tcPr>
          <w:p w:rsidR="0041621D" w:rsidRPr="002E49E2" w:rsidRDefault="0041621D" w:rsidP="00D65713">
            <w:pPr>
              <w:pStyle w:val="Akapitzlist"/>
              <w:numPr>
                <w:ilvl w:val="0"/>
                <w:numId w:val="92"/>
              </w:numPr>
              <w:ind w:left="202" w:firstLine="0"/>
              <w:jc w:val="center"/>
              <w:rPr>
                <w:rFonts w:ascii="Arial" w:eastAsia="Calibri" w:hAnsi="Arial" w:cs="Arial"/>
                <w:sz w:val="20"/>
                <w:szCs w:val="20"/>
                <w:lang w:eastAsia="en-US"/>
              </w:rPr>
            </w:pPr>
          </w:p>
        </w:tc>
        <w:tc>
          <w:tcPr>
            <w:tcW w:w="9327" w:type="dxa"/>
            <w:gridSpan w:val="3"/>
            <w:vAlign w:val="center"/>
          </w:tcPr>
          <w:p w:rsidR="0041621D" w:rsidRPr="002E49E2" w:rsidRDefault="0041621D" w:rsidP="0041621D">
            <w:pPr>
              <w:suppressAutoHyphens w:val="0"/>
              <w:rPr>
                <w:rFonts w:ascii="Arial" w:eastAsia="Calibri" w:hAnsi="Arial" w:cs="Arial"/>
                <w:b/>
                <w:bCs/>
                <w:sz w:val="20"/>
                <w:szCs w:val="20"/>
                <w:lang w:eastAsia="en-US"/>
              </w:rPr>
            </w:pPr>
            <w:r w:rsidRPr="002E49E2">
              <w:rPr>
                <w:rFonts w:ascii="Arial" w:hAnsi="Arial" w:cs="Arial"/>
                <w:b/>
                <w:bCs/>
                <w:sz w:val="20"/>
                <w:szCs w:val="20"/>
              </w:rPr>
              <w:t>Wymagania ogólne dla czujników:</w:t>
            </w:r>
          </w:p>
        </w:tc>
      </w:tr>
      <w:tr w:rsidR="00FA2680" w:rsidRPr="007049FC" w:rsidTr="006539A0">
        <w:trPr>
          <w:trHeight w:val="325"/>
        </w:trPr>
        <w:tc>
          <w:tcPr>
            <w:tcW w:w="738" w:type="dxa"/>
            <w:vAlign w:val="center"/>
          </w:tcPr>
          <w:p w:rsidR="00B06E94" w:rsidRPr="002E49E2" w:rsidRDefault="00B06E94" w:rsidP="00D65713">
            <w:pPr>
              <w:pStyle w:val="Akapitzlist"/>
              <w:numPr>
                <w:ilvl w:val="0"/>
                <w:numId w:val="93"/>
              </w:numPr>
              <w:ind w:left="202" w:firstLine="0"/>
              <w:jc w:val="center"/>
              <w:rPr>
                <w:rFonts w:ascii="Arial" w:eastAsia="Calibri" w:hAnsi="Arial" w:cs="Arial"/>
                <w:sz w:val="20"/>
                <w:szCs w:val="20"/>
                <w:lang w:eastAsia="en-US"/>
              </w:rPr>
            </w:pPr>
          </w:p>
        </w:tc>
        <w:tc>
          <w:tcPr>
            <w:tcW w:w="6521" w:type="dxa"/>
            <w:vAlign w:val="center"/>
          </w:tcPr>
          <w:p w:rsidR="00B06E94" w:rsidRPr="002E49E2" w:rsidRDefault="006E27A1" w:rsidP="0081045E">
            <w:pPr>
              <w:rPr>
                <w:rFonts w:ascii="Arial" w:hAnsi="Arial" w:cs="Arial"/>
                <w:sz w:val="20"/>
                <w:szCs w:val="20"/>
              </w:rPr>
            </w:pPr>
            <w:r w:rsidRPr="006E27A1">
              <w:rPr>
                <w:rFonts w:ascii="Arial" w:hAnsi="Arial" w:cs="Arial"/>
                <w:sz w:val="20"/>
                <w:szCs w:val="20"/>
              </w:rPr>
              <w:t>muszą być urządzeniami kategorii M1, posiadać stopień ochrony obudowy co najmniej IP54,</w:t>
            </w:r>
          </w:p>
        </w:tc>
        <w:tc>
          <w:tcPr>
            <w:tcW w:w="1559" w:type="dxa"/>
            <w:vAlign w:val="center"/>
          </w:tcPr>
          <w:p w:rsidR="00B06E94" w:rsidRPr="002E49E2" w:rsidRDefault="003D444E" w:rsidP="0081045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B06E94" w:rsidRPr="007049FC" w:rsidRDefault="00B06E94" w:rsidP="0081045E">
            <w:pPr>
              <w:suppressAutoHyphens w:val="0"/>
              <w:jc w:val="center"/>
              <w:rPr>
                <w:rFonts w:ascii="Arial" w:eastAsia="Calibri" w:hAnsi="Arial" w:cs="Arial"/>
                <w:sz w:val="18"/>
                <w:szCs w:val="18"/>
                <w:lang w:eastAsia="en-US"/>
              </w:rPr>
            </w:pPr>
          </w:p>
        </w:tc>
      </w:tr>
      <w:tr w:rsidR="008577A4" w:rsidRPr="007049FC" w:rsidTr="006539A0">
        <w:trPr>
          <w:trHeight w:val="325"/>
        </w:trPr>
        <w:tc>
          <w:tcPr>
            <w:tcW w:w="738" w:type="dxa"/>
            <w:vAlign w:val="center"/>
          </w:tcPr>
          <w:p w:rsidR="003D444E" w:rsidRPr="002E49E2" w:rsidRDefault="003D444E" w:rsidP="00D65713">
            <w:pPr>
              <w:pStyle w:val="Akapitzlist"/>
              <w:numPr>
                <w:ilvl w:val="0"/>
                <w:numId w:val="93"/>
              </w:numPr>
              <w:ind w:left="202" w:firstLine="0"/>
              <w:jc w:val="center"/>
              <w:rPr>
                <w:rFonts w:ascii="Arial" w:eastAsia="Calibri" w:hAnsi="Arial" w:cs="Arial"/>
                <w:sz w:val="20"/>
                <w:szCs w:val="20"/>
                <w:lang w:eastAsia="en-US"/>
              </w:rPr>
            </w:pPr>
          </w:p>
        </w:tc>
        <w:tc>
          <w:tcPr>
            <w:tcW w:w="6521" w:type="dxa"/>
            <w:vAlign w:val="center"/>
          </w:tcPr>
          <w:p w:rsidR="003D444E" w:rsidRPr="002E49E2" w:rsidRDefault="003D444E" w:rsidP="003D444E">
            <w:pPr>
              <w:rPr>
                <w:rFonts w:ascii="Arial" w:hAnsi="Arial" w:cs="Arial"/>
                <w:sz w:val="20"/>
                <w:szCs w:val="20"/>
              </w:rPr>
            </w:pPr>
            <w:r w:rsidRPr="00E82418">
              <w:rPr>
                <w:rFonts w:ascii="Arial" w:hAnsi="Arial" w:cs="Arial"/>
                <w:sz w:val="20"/>
                <w:szCs w:val="20"/>
              </w:rPr>
              <w:t>muszą być zabezpieczone przed możliwością ingerencji w nastawy lub wyniki pomiarów przez osoby niepowołane,</w:t>
            </w:r>
          </w:p>
        </w:tc>
        <w:tc>
          <w:tcPr>
            <w:tcW w:w="1559" w:type="dxa"/>
            <w:vAlign w:val="center"/>
          </w:tcPr>
          <w:p w:rsidR="003D444E" w:rsidRPr="002E49E2" w:rsidRDefault="003D444E" w:rsidP="003D444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3D444E" w:rsidRPr="007049FC" w:rsidRDefault="003D444E" w:rsidP="003D444E">
            <w:pPr>
              <w:suppressAutoHyphens w:val="0"/>
              <w:jc w:val="center"/>
              <w:rPr>
                <w:rFonts w:ascii="Arial" w:eastAsia="Calibri" w:hAnsi="Arial" w:cs="Arial"/>
                <w:sz w:val="18"/>
                <w:szCs w:val="18"/>
                <w:lang w:eastAsia="en-US"/>
              </w:rPr>
            </w:pPr>
          </w:p>
        </w:tc>
      </w:tr>
      <w:tr w:rsidR="008577A4" w:rsidRPr="007049FC" w:rsidTr="006539A0">
        <w:trPr>
          <w:trHeight w:val="325"/>
        </w:trPr>
        <w:tc>
          <w:tcPr>
            <w:tcW w:w="738" w:type="dxa"/>
            <w:vAlign w:val="center"/>
          </w:tcPr>
          <w:p w:rsidR="003D444E" w:rsidRPr="002E49E2" w:rsidRDefault="003D444E" w:rsidP="00D65713">
            <w:pPr>
              <w:pStyle w:val="Akapitzlist"/>
              <w:numPr>
                <w:ilvl w:val="0"/>
                <w:numId w:val="93"/>
              </w:numPr>
              <w:ind w:left="202" w:firstLine="0"/>
              <w:jc w:val="center"/>
              <w:rPr>
                <w:rFonts w:ascii="Arial" w:eastAsia="Calibri" w:hAnsi="Arial" w:cs="Arial"/>
                <w:sz w:val="20"/>
                <w:szCs w:val="20"/>
                <w:lang w:eastAsia="en-US"/>
              </w:rPr>
            </w:pPr>
          </w:p>
        </w:tc>
        <w:tc>
          <w:tcPr>
            <w:tcW w:w="6521" w:type="dxa"/>
            <w:vAlign w:val="center"/>
          </w:tcPr>
          <w:p w:rsidR="003D444E" w:rsidRPr="002E49E2" w:rsidRDefault="003D444E" w:rsidP="003D444E">
            <w:pPr>
              <w:rPr>
                <w:rFonts w:ascii="Arial" w:hAnsi="Arial" w:cs="Arial"/>
                <w:sz w:val="20"/>
                <w:szCs w:val="20"/>
              </w:rPr>
            </w:pPr>
            <w:r w:rsidRPr="0006658A">
              <w:rPr>
                <w:rFonts w:ascii="Arial" w:hAnsi="Arial" w:cs="Arial"/>
                <w:sz w:val="20"/>
                <w:szCs w:val="20"/>
              </w:rPr>
              <w:t>kalibracja jest możliwa za pomocą pilota, przystawki kalibracyjnej lub</w:t>
            </w:r>
            <w:r w:rsidR="003C0C26">
              <w:rPr>
                <w:rFonts w:ascii="Arial" w:hAnsi="Arial" w:cs="Arial"/>
                <w:sz w:val="20"/>
                <w:szCs w:val="20"/>
              </w:rPr>
              <w:t xml:space="preserve">                </w:t>
            </w:r>
            <w:r w:rsidRPr="0006658A">
              <w:rPr>
                <w:rFonts w:ascii="Arial" w:hAnsi="Arial" w:cs="Arial"/>
                <w:sz w:val="20"/>
                <w:szCs w:val="20"/>
              </w:rPr>
              <w:t xml:space="preserve"> po akceptacji przez dyspozytora</w:t>
            </w:r>
          </w:p>
        </w:tc>
        <w:tc>
          <w:tcPr>
            <w:tcW w:w="1559" w:type="dxa"/>
            <w:vAlign w:val="center"/>
          </w:tcPr>
          <w:p w:rsidR="003D444E" w:rsidRPr="002E49E2" w:rsidRDefault="003D444E" w:rsidP="003D444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3D444E" w:rsidRPr="007049FC" w:rsidRDefault="003D444E" w:rsidP="003D444E">
            <w:pPr>
              <w:suppressAutoHyphens w:val="0"/>
              <w:jc w:val="center"/>
              <w:rPr>
                <w:rFonts w:ascii="Arial" w:eastAsia="Calibri" w:hAnsi="Arial" w:cs="Arial"/>
                <w:sz w:val="18"/>
                <w:szCs w:val="18"/>
                <w:lang w:eastAsia="en-US"/>
              </w:rPr>
            </w:pPr>
          </w:p>
        </w:tc>
      </w:tr>
      <w:tr w:rsidR="008577A4" w:rsidRPr="007049FC" w:rsidTr="006539A0">
        <w:trPr>
          <w:trHeight w:val="325"/>
        </w:trPr>
        <w:tc>
          <w:tcPr>
            <w:tcW w:w="738" w:type="dxa"/>
            <w:vAlign w:val="center"/>
          </w:tcPr>
          <w:p w:rsidR="003D444E" w:rsidRPr="002E49E2" w:rsidRDefault="003D444E" w:rsidP="00D65713">
            <w:pPr>
              <w:pStyle w:val="Akapitzlist"/>
              <w:numPr>
                <w:ilvl w:val="0"/>
                <w:numId w:val="93"/>
              </w:numPr>
              <w:ind w:left="202" w:firstLine="0"/>
              <w:jc w:val="center"/>
              <w:rPr>
                <w:rFonts w:ascii="Arial" w:eastAsia="Calibri" w:hAnsi="Arial" w:cs="Arial"/>
                <w:sz w:val="20"/>
                <w:szCs w:val="20"/>
                <w:lang w:eastAsia="en-US"/>
              </w:rPr>
            </w:pPr>
          </w:p>
        </w:tc>
        <w:tc>
          <w:tcPr>
            <w:tcW w:w="6521" w:type="dxa"/>
            <w:vAlign w:val="center"/>
          </w:tcPr>
          <w:p w:rsidR="003D444E" w:rsidRPr="002E49E2" w:rsidRDefault="003D444E" w:rsidP="003D444E">
            <w:pPr>
              <w:rPr>
                <w:rFonts w:ascii="Arial" w:hAnsi="Arial" w:cs="Arial"/>
                <w:sz w:val="20"/>
                <w:szCs w:val="20"/>
              </w:rPr>
            </w:pPr>
            <w:r w:rsidRPr="00D4353C">
              <w:rPr>
                <w:rFonts w:ascii="Arial" w:hAnsi="Arial" w:cs="Arial"/>
                <w:sz w:val="20"/>
                <w:szCs w:val="20"/>
              </w:rPr>
              <w:t>współpraca z centralą KSP-3</w:t>
            </w:r>
          </w:p>
        </w:tc>
        <w:tc>
          <w:tcPr>
            <w:tcW w:w="1559" w:type="dxa"/>
            <w:vAlign w:val="center"/>
          </w:tcPr>
          <w:p w:rsidR="003D444E" w:rsidRPr="002E49E2" w:rsidRDefault="003D444E" w:rsidP="003D444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3D444E" w:rsidRPr="007049FC" w:rsidRDefault="003D444E" w:rsidP="003D444E">
            <w:pPr>
              <w:suppressAutoHyphens w:val="0"/>
              <w:jc w:val="center"/>
              <w:rPr>
                <w:rFonts w:ascii="Arial" w:eastAsia="Calibri" w:hAnsi="Arial" w:cs="Arial"/>
                <w:sz w:val="18"/>
                <w:szCs w:val="18"/>
                <w:lang w:eastAsia="en-US"/>
              </w:rPr>
            </w:pPr>
          </w:p>
        </w:tc>
      </w:tr>
      <w:tr w:rsidR="00BF7AA4" w:rsidRPr="007049FC" w:rsidTr="00BF7AA4">
        <w:trPr>
          <w:trHeight w:val="325"/>
        </w:trPr>
        <w:tc>
          <w:tcPr>
            <w:tcW w:w="738" w:type="dxa"/>
            <w:vAlign w:val="center"/>
          </w:tcPr>
          <w:p w:rsidR="00E86E16" w:rsidRPr="002E49E2" w:rsidRDefault="00E86E16" w:rsidP="00D65713">
            <w:pPr>
              <w:pStyle w:val="Akapitzlist"/>
              <w:numPr>
                <w:ilvl w:val="0"/>
                <w:numId w:val="92"/>
              </w:numPr>
              <w:ind w:left="202" w:firstLine="0"/>
              <w:jc w:val="center"/>
              <w:rPr>
                <w:rFonts w:ascii="Arial" w:eastAsia="Calibri" w:hAnsi="Arial" w:cs="Arial"/>
                <w:sz w:val="20"/>
                <w:szCs w:val="20"/>
                <w:lang w:eastAsia="en-US"/>
              </w:rPr>
            </w:pPr>
          </w:p>
        </w:tc>
        <w:tc>
          <w:tcPr>
            <w:tcW w:w="9327" w:type="dxa"/>
            <w:gridSpan w:val="3"/>
            <w:vAlign w:val="center"/>
          </w:tcPr>
          <w:p w:rsidR="00E86E16" w:rsidRPr="002E49E2" w:rsidRDefault="00E86E16" w:rsidP="00E86E16">
            <w:pPr>
              <w:suppressAutoHyphens w:val="0"/>
              <w:rPr>
                <w:rFonts w:ascii="Arial" w:eastAsia="Calibri" w:hAnsi="Arial" w:cs="Arial"/>
                <w:sz w:val="20"/>
                <w:szCs w:val="20"/>
                <w:lang w:eastAsia="en-US"/>
              </w:rPr>
            </w:pPr>
            <w:r w:rsidRPr="00534A08">
              <w:rPr>
                <w:rFonts w:ascii="Arial" w:hAnsi="Arial" w:cs="Arial"/>
                <w:b/>
                <w:bCs/>
                <w:sz w:val="20"/>
                <w:szCs w:val="20"/>
              </w:rPr>
              <w:t>Wymagania techniczne dla</w:t>
            </w:r>
            <w:r w:rsidRPr="002E49E2">
              <w:rPr>
                <w:rFonts w:ascii="Arial" w:hAnsi="Arial" w:cs="Arial"/>
                <w:b/>
                <w:bCs/>
                <w:sz w:val="20"/>
                <w:szCs w:val="20"/>
              </w:rPr>
              <w:t xml:space="preserve"> </w:t>
            </w:r>
            <w:r w:rsidRPr="00534A08">
              <w:rPr>
                <w:rFonts w:ascii="Arial" w:hAnsi="Arial" w:cs="Arial"/>
                <w:b/>
                <w:bCs/>
                <w:sz w:val="20"/>
                <w:szCs w:val="20"/>
              </w:rPr>
              <w:t>czujnika tlenku węgla CO niski zakres:</w:t>
            </w:r>
          </w:p>
        </w:tc>
      </w:tr>
      <w:tr w:rsidR="008577A4" w:rsidRPr="007049FC" w:rsidTr="006539A0">
        <w:trPr>
          <w:trHeight w:val="325"/>
        </w:trPr>
        <w:tc>
          <w:tcPr>
            <w:tcW w:w="738" w:type="dxa"/>
            <w:vAlign w:val="center"/>
          </w:tcPr>
          <w:p w:rsidR="00E86E16" w:rsidRPr="002E49E2" w:rsidRDefault="00E86E16" w:rsidP="00D65713">
            <w:pPr>
              <w:pStyle w:val="Akapitzlist"/>
              <w:numPr>
                <w:ilvl w:val="0"/>
                <w:numId w:val="94"/>
              </w:numPr>
              <w:ind w:left="202" w:firstLine="0"/>
              <w:jc w:val="center"/>
              <w:rPr>
                <w:rFonts w:ascii="Arial" w:eastAsia="Calibri" w:hAnsi="Arial" w:cs="Arial"/>
                <w:sz w:val="20"/>
                <w:szCs w:val="20"/>
                <w:lang w:eastAsia="en-US"/>
              </w:rPr>
            </w:pPr>
          </w:p>
        </w:tc>
        <w:tc>
          <w:tcPr>
            <w:tcW w:w="6521" w:type="dxa"/>
            <w:vAlign w:val="center"/>
          </w:tcPr>
          <w:p w:rsidR="00E86E16" w:rsidRPr="002E49E2" w:rsidRDefault="00E86E16" w:rsidP="00E86E16">
            <w:pPr>
              <w:rPr>
                <w:rFonts w:ascii="Arial" w:hAnsi="Arial" w:cs="Arial"/>
                <w:sz w:val="20"/>
                <w:szCs w:val="20"/>
              </w:rPr>
            </w:pPr>
            <w:r w:rsidRPr="00534A08">
              <w:rPr>
                <w:rFonts w:ascii="Arial" w:hAnsi="Arial" w:cs="Arial"/>
                <w:sz w:val="20"/>
                <w:szCs w:val="20"/>
              </w:rPr>
              <w:t xml:space="preserve">zakres pomiarowy od 0 </w:t>
            </w:r>
            <w:r w:rsidRPr="00534A08">
              <w:rPr>
                <w:rFonts w:ascii="Arial" w:hAnsi="Arial" w:cs="Arial"/>
                <w:sz w:val="20"/>
                <w:szCs w:val="20"/>
              </w:rPr>
              <w:sym w:font="Symbol" w:char="F0B8"/>
            </w:r>
            <w:r w:rsidRPr="00534A08">
              <w:rPr>
                <w:rFonts w:ascii="Arial" w:hAnsi="Arial" w:cs="Arial"/>
                <w:sz w:val="20"/>
                <w:szCs w:val="20"/>
              </w:rPr>
              <w:t xml:space="preserve"> 200 </w:t>
            </w:r>
            <w:proofErr w:type="spellStart"/>
            <w:r w:rsidRPr="00534A08">
              <w:rPr>
                <w:rFonts w:ascii="Arial" w:hAnsi="Arial" w:cs="Arial"/>
                <w:sz w:val="20"/>
                <w:szCs w:val="20"/>
              </w:rPr>
              <w:t>ppm</w:t>
            </w:r>
            <w:proofErr w:type="spellEnd"/>
            <w:r w:rsidRPr="00534A08">
              <w:rPr>
                <w:rFonts w:ascii="Arial" w:hAnsi="Arial" w:cs="Arial"/>
                <w:sz w:val="20"/>
                <w:szCs w:val="20"/>
              </w:rPr>
              <w:t xml:space="preserve"> CO,</w:t>
            </w:r>
          </w:p>
        </w:tc>
        <w:tc>
          <w:tcPr>
            <w:tcW w:w="1559" w:type="dxa"/>
            <w:vAlign w:val="center"/>
          </w:tcPr>
          <w:p w:rsidR="00E86E16" w:rsidRPr="002E49E2" w:rsidRDefault="00E86E16" w:rsidP="00E86E16">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E86E16" w:rsidRPr="007049FC" w:rsidRDefault="00E86E16" w:rsidP="00E86E16">
            <w:pPr>
              <w:suppressAutoHyphens w:val="0"/>
              <w:jc w:val="center"/>
              <w:rPr>
                <w:rFonts w:ascii="Arial" w:eastAsia="Calibri" w:hAnsi="Arial" w:cs="Arial"/>
                <w:sz w:val="18"/>
                <w:szCs w:val="18"/>
                <w:lang w:eastAsia="en-US"/>
              </w:rPr>
            </w:pPr>
          </w:p>
        </w:tc>
      </w:tr>
      <w:tr w:rsidR="008577A4" w:rsidRPr="007049FC" w:rsidTr="006539A0">
        <w:trPr>
          <w:trHeight w:val="325"/>
        </w:trPr>
        <w:tc>
          <w:tcPr>
            <w:tcW w:w="738" w:type="dxa"/>
            <w:vAlign w:val="center"/>
          </w:tcPr>
          <w:p w:rsidR="00E86E16" w:rsidRPr="002E49E2" w:rsidRDefault="00E86E16" w:rsidP="00D65713">
            <w:pPr>
              <w:pStyle w:val="Akapitzlist"/>
              <w:numPr>
                <w:ilvl w:val="0"/>
                <w:numId w:val="94"/>
              </w:numPr>
              <w:ind w:left="202" w:firstLine="0"/>
              <w:jc w:val="center"/>
              <w:rPr>
                <w:rFonts w:ascii="Arial" w:eastAsia="Calibri" w:hAnsi="Arial" w:cs="Arial"/>
                <w:sz w:val="20"/>
                <w:szCs w:val="20"/>
                <w:lang w:eastAsia="en-US"/>
              </w:rPr>
            </w:pPr>
          </w:p>
        </w:tc>
        <w:tc>
          <w:tcPr>
            <w:tcW w:w="6521" w:type="dxa"/>
            <w:vAlign w:val="center"/>
          </w:tcPr>
          <w:p w:rsidR="00E86E16" w:rsidRPr="002E49E2" w:rsidRDefault="00E86E16" w:rsidP="00E86E16">
            <w:pPr>
              <w:rPr>
                <w:rFonts w:ascii="Arial" w:hAnsi="Arial" w:cs="Arial"/>
                <w:sz w:val="20"/>
                <w:szCs w:val="20"/>
              </w:rPr>
            </w:pPr>
            <w:r w:rsidRPr="00534A08">
              <w:rPr>
                <w:rFonts w:ascii="Arial" w:hAnsi="Arial" w:cs="Arial"/>
                <w:sz w:val="20"/>
                <w:szCs w:val="20"/>
              </w:rPr>
              <w:t>rodzaj pracy ciągły,</w:t>
            </w:r>
          </w:p>
        </w:tc>
        <w:tc>
          <w:tcPr>
            <w:tcW w:w="1559" w:type="dxa"/>
            <w:vAlign w:val="center"/>
          </w:tcPr>
          <w:p w:rsidR="00E86E16" w:rsidRPr="002E49E2" w:rsidRDefault="00E86E16" w:rsidP="00E86E16">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E86E16" w:rsidRPr="007049FC" w:rsidRDefault="00E86E16" w:rsidP="00E86E16">
            <w:pPr>
              <w:suppressAutoHyphens w:val="0"/>
              <w:jc w:val="center"/>
              <w:rPr>
                <w:rFonts w:ascii="Arial" w:eastAsia="Calibri" w:hAnsi="Arial" w:cs="Arial"/>
                <w:sz w:val="18"/>
                <w:szCs w:val="18"/>
                <w:lang w:eastAsia="en-US"/>
              </w:rPr>
            </w:pPr>
          </w:p>
        </w:tc>
      </w:tr>
      <w:tr w:rsidR="008577A4" w:rsidRPr="007049FC" w:rsidTr="006539A0">
        <w:trPr>
          <w:trHeight w:val="325"/>
        </w:trPr>
        <w:tc>
          <w:tcPr>
            <w:tcW w:w="738" w:type="dxa"/>
            <w:vAlign w:val="center"/>
          </w:tcPr>
          <w:p w:rsidR="00E86E16" w:rsidRPr="002E49E2" w:rsidRDefault="00E86E16" w:rsidP="00D65713">
            <w:pPr>
              <w:pStyle w:val="Akapitzlist"/>
              <w:numPr>
                <w:ilvl w:val="0"/>
                <w:numId w:val="94"/>
              </w:numPr>
              <w:ind w:left="202" w:firstLine="0"/>
              <w:jc w:val="center"/>
              <w:rPr>
                <w:rFonts w:ascii="Arial" w:eastAsia="Calibri" w:hAnsi="Arial" w:cs="Arial"/>
                <w:sz w:val="20"/>
                <w:szCs w:val="20"/>
                <w:lang w:eastAsia="en-US"/>
              </w:rPr>
            </w:pPr>
          </w:p>
        </w:tc>
        <w:tc>
          <w:tcPr>
            <w:tcW w:w="6521" w:type="dxa"/>
            <w:vAlign w:val="center"/>
          </w:tcPr>
          <w:p w:rsidR="00E86E16" w:rsidRPr="002E49E2" w:rsidRDefault="00E86E16" w:rsidP="00E86E16">
            <w:pPr>
              <w:rPr>
                <w:rFonts w:ascii="Arial" w:hAnsi="Arial" w:cs="Arial"/>
                <w:sz w:val="20"/>
                <w:szCs w:val="20"/>
              </w:rPr>
            </w:pPr>
            <w:r w:rsidRPr="00534A08">
              <w:rPr>
                <w:rFonts w:ascii="Arial" w:hAnsi="Arial" w:cs="Arial"/>
                <w:sz w:val="20"/>
                <w:szCs w:val="20"/>
              </w:rPr>
              <w:t>czas odpowiedzi T90 – max. 20s,</w:t>
            </w:r>
          </w:p>
        </w:tc>
        <w:tc>
          <w:tcPr>
            <w:tcW w:w="1559" w:type="dxa"/>
            <w:vAlign w:val="center"/>
          </w:tcPr>
          <w:p w:rsidR="00E86E16" w:rsidRPr="002E49E2" w:rsidRDefault="00E86E16" w:rsidP="00E86E16">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E86E16" w:rsidRPr="007049FC" w:rsidRDefault="00E86E16" w:rsidP="00E86E16">
            <w:pPr>
              <w:suppressAutoHyphens w:val="0"/>
              <w:jc w:val="center"/>
              <w:rPr>
                <w:rFonts w:ascii="Arial" w:eastAsia="Calibri" w:hAnsi="Arial" w:cs="Arial"/>
                <w:sz w:val="18"/>
                <w:szCs w:val="18"/>
                <w:lang w:eastAsia="en-US"/>
              </w:rPr>
            </w:pPr>
          </w:p>
        </w:tc>
      </w:tr>
      <w:tr w:rsidR="001D7D1D" w:rsidRPr="007049FC" w:rsidTr="00BF7AA4">
        <w:trPr>
          <w:trHeight w:val="325"/>
        </w:trPr>
        <w:tc>
          <w:tcPr>
            <w:tcW w:w="738" w:type="dxa"/>
            <w:vAlign w:val="center"/>
          </w:tcPr>
          <w:p w:rsidR="001D7D1D" w:rsidRPr="002E49E2" w:rsidRDefault="001D7D1D" w:rsidP="00D65713">
            <w:pPr>
              <w:pStyle w:val="Akapitzlist"/>
              <w:numPr>
                <w:ilvl w:val="0"/>
                <w:numId w:val="92"/>
              </w:numPr>
              <w:ind w:left="202" w:firstLine="0"/>
              <w:jc w:val="center"/>
              <w:rPr>
                <w:rFonts w:ascii="Arial" w:eastAsia="Calibri" w:hAnsi="Arial" w:cs="Arial"/>
                <w:sz w:val="20"/>
                <w:szCs w:val="20"/>
                <w:lang w:eastAsia="en-US"/>
              </w:rPr>
            </w:pPr>
          </w:p>
        </w:tc>
        <w:tc>
          <w:tcPr>
            <w:tcW w:w="9327" w:type="dxa"/>
            <w:gridSpan w:val="3"/>
            <w:vAlign w:val="center"/>
          </w:tcPr>
          <w:p w:rsidR="001D7D1D" w:rsidRPr="002E49E2" w:rsidRDefault="001D7D1D" w:rsidP="001D7D1D">
            <w:pPr>
              <w:suppressAutoHyphens w:val="0"/>
              <w:rPr>
                <w:rFonts w:ascii="Arial" w:eastAsia="Calibri" w:hAnsi="Arial" w:cs="Arial"/>
                <w:sz w:val="20"/>
                <w:szCs w:val="20"/>
                <w:lang w:eastAsia="en-US"/>
              </w:rPr>
            </w:pPr>
            <w:r w:rsidRPr="00534A08">
              <w:rPr>
                <w:rFonts w:ascii="Arial" w:hAnsi="Arial" w:cs="Arial"/>
                <w:b/>
                <w:bCs/>
                <w:sz w:val="20"/>
                <w:szCs w:val="20"/>
              </w:rPr>
              <w:t>Wymagania techniczne dla</w:t>
            </w:r>
            <w:r w:rsidRPr="002E49E2">
              <w:rPr>
                <w:rFonts w:ascii="Arial" w:hAnsi="Arial" w:cs="Arial"/>
                <w:b/>
                <w:bCs/>
                <w:sz w:val="20"/>
                <w:szCs w:val="20"/>
              </w:rPr>
              <w:t xml:space="preserve"> </w:t>
            </w:r>
            <w:r w:rsidRPr="001D7D1D">
              <w:rPr>
                <w:rFonts w:ascii="Arial" w:hAnsi="Arial" w:cs="Arial"/>
                <w:b/>
                <w:bCs/>
                <w:sz w:val="20"/>
                <w:szCs w:val="20"/>
              </w:rPr>
              <w:t>czujnika tlenku węgla CO wysoki zakres:</w:t>
            </w:r>
          </w:p>
        </w:tc>
      </w:tr>
      <w:tr w:rsidR="008577A4" w:rsidRPr="007049FC" w:rsidTr="006539A0">
        <w:trPr>
          <w:trHeight w:val="325"/>
        </w:trPr>
        <w:tc>
          <w:tcPr>
            <w:tcW w:w="738" w:type="dxa"/>
            <w:vAlign w:val="center"/>
          </w:tcPr>
          <w:p w:rsidR="001D7D1D" w:rsidRPr="002E49E2" w:rsidRDefault="001D7D1D" w:rsidP="00D65713">
            <w:pPr>
              <w:pStyle w:val="Akapitzlist"/>
              <w:numPr>
                <w:ilvl w:val="0"/>
                <w:numId w:val="95"/>
              </w:numPr>
              <w:ind w:left="202" w:firstLine="0"/>
              <w:jc w:val="center"/>
              <w:rPr>
                <w:rFonts w:ascii="Arial" w:eastAsia="Calibri" w:hAnsi="Arial" w:cs="Arial"/>
                <w:sz w:val="20"/>
                <w:szCs w:val="20"/>
                <w:lang w:eastAsia="en-US"/>
              </w:rPr>
            </w:pPr>
          </w:p>
        </w:tc>
        <w:tc>
          <w:tcPr>
            <w:tcW w:w="6521" w:type="dxa"/>
            <w:vAlign w:val="center"/>
          </w:tcPr>
          <w:p w:rsidR="001D7D1D" w:rsidRPr="002E49E2" w:rsidRDefault="001D7D1D" w:rsidP="001D7D1D">
            <w:pPr>
              <w:rPr>
                <w:rFonts w:ascii="Arial" w:hAnsi="Arial" w:cs="Arial"/>
                <w:sz w:val="20"/>
                <w:szCs w:val="20"/>
              </w:rPr>
            </w:pPr>
            <w:r w:rsidRPr="001D7D1D">
              <w:rPr>
                <w:rFonts w:ascii="Arial" w:hAnsi="Arial" w:cs="Arial"/>
                <w:sz w:val="20"/>
                <w:szCs w:val="20"/>
              </w:rPr>
              <w:t xml:space="preserve">zakres pomiarowy od 0 </w:t>
            </w:r>
            <w:r w:rsidRPr="001D7D1D">
              <w:rPr>
                <w:rFonts w:ascii="Arial" w:hAnsi="Arial" w:cs="Arial"/>
                <w:sz w:val="20"/>
                <w:szCs w:val="20"/>
              </w:rPr>
              <w:sym w:font="Symbol" w:char="F0B8"/>
            </w:r>
            <w:r w:rsidRPr="001D7D1D">
              <w:rPr>
                <w:rFonts w:ascii="Arial" w:hAnsi="Arial" w:cs="Arial"/>
                <w:sz w:val="20"/>
                <w:szCs w:val="20"/>
              </w:rPr>
              <w:t xml:space="preserve"> 1000 </w:t>
            </w:r>
            <w:proofErr w:type="spellStart"/>
            <w:r w:rsidRPr="001D7D1D">
              <w:rPr>
                <w:rFonts w:ascii="Arial" w:hAnsi="Arial" w:cs="Arial"/>
                <w:sz w:val="20"/>
                <w:szCs w:val="20"/>
              </w:rPr>
              <w:t>ppm</w:t>
            </w:r>
            <w:proofErr w:type="spellEnd"/>
            <w:r w:rsidRPr="001D7D1D">
              <w:rPr>
                <w:rFonts w:ascii="Arial" w:hAnsi="Arial" w:cs="Arial"/>
                <w:sz w:val="20"/>
                <w:szCs w:val="20"/>
              </w:rPr>
              <w:t xml:space="preserve"> CO,</w:t>
            </w:r>
          </w:p>
        </w:tc>
        <w:tc>
          <w:tcPr>
            <w:tcW w:w="1559" w:type="dxa"/>
            <w:vAlign w:val="center"/>
          </w:tcPr>
          <w:p w:rsidR="001D7D1D" w:rsidRPr="002E49E2" w:rsidRDefault="001D7D1D" w:rsidP="001D7D1D">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1D7D1D" w:rsidRPr="007049FC" w:rsidRDefault="001D7D1D" w:rsidP="001D7D1D">
            <w:pPr>
              <w:suppressAutoHyphens w:val="0"/>
              <w:jc w:val="center"/>
              <w:rPr>
                <w:rFonts w:ascii="Arial" w:eastAsia="Calibri" w:hAnsi="Arial" w:cs="Arial"/>
                <w:sz w:val="18"/>
                <w:szCs w:val="18"/>
                <w:lang w:eastAsia="en-US"/>
              </w:rPr>
            </w:pPr>
          </w:p>
        </w:tc>
      </w:tr>
      <w:tr w:rsidR="00BF7AA4" w:rsidRPr="007049FC" w:rsidTr="006539A0">
        <w:trPr>
          <w:trHeight w:val="325"/>
        </w:trPr>
        <w:tc>
          <w:tcPr>
            <w:tcW w:w="738" w:type="dxa"/>
            <w:vAlign w:val="center"/>
          </w:tcPr>
          <w:p w:rsidR="001D7D1D" w:rsidRPr="002E49E2" w:rsidRDefault="001D7D1D" w:rsidP="00D65713">
            <w:pPr>
              <w:pStyle w:val="Akapitzlist"/>
              <w:numPr>
                <w:ilvl w:val="0"/>
                <w:numId w:val="95"/>
              </w:numPr>
              <w:ind w:left="202" w:firstLine="0"/>
              <w:jc w:val="center"/>
              <w:rPr>
                <w:rFonts w:ascii="Arial" w:eastAsia="Calibri" w:hAnsi="Arial" w:cs="Arial"/>
                <w:sz w:val="20"/>
                <w:szCs w:val="20"/>
                <w:lang w:eastAsia="en-US"/>
              </w:rPr>
            </w:pPr>
          </w:p>
        </w:tc>
        <w:tc>
          <w:tcPr>
            <w:tcW w:w="6521" w:type="dxa"/>
            <w:vAlign w:val="center"/>
          </w:tcPr>
          <w:p w:rsidR="001D7D1D" w:rsidRPr="002E49E2" w:rsidRDefault="001D7D1D" w:rsidP="001D7D1D">
            <w:pPr>
              <w:rPr>
                <w:rFonts w:ascii="Arial" w:hAnsi="Arial" w:cs="Arial"/>
                <w:sz w:val="20"/>
                <w:szCs w:val="20"/>
              </w:rPr>
            </w:pPr>
            <w:r w:rsidRPr="001D7D1D">
              <w:rPr>
                <w:rFonts w:ascii="Arial" w:hAnsi="Arial" w:cs="Arial"/>
                <w:sz w:val="20"/>
                <w:szCs w:val="20"/>
              </w:rPr>
              <w:t>rodzaj pracy ciągły,</w:t>
            </w:r>
          </w:p>
        </w:tc>
        <w:tc>
          <w:tcPr>
            <w:tcW w:w="1559" w:type="dxa"/>
            <w:vAlign w:val="center"/>
          </w:tcPr>
          <w:p w:rsidR="001D7D1D" w:rsidRPr="002E49E2" w:rsidRDefault="001D7D1D" w:rsidP="001D7D1D">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1D7D1D" w:rsidRPr="007049FC" w:rsidRDefault="001D7D1D" w:rsidP="001D7D1D">
            <w:pPr>
              <w:suppressAutoHyphens w:val="0"/>
              <w:jc w:val="center"/>
              <w:rPr>
                <w:rFonts w:ascii="Arial" w:eastAsia="Calibri" w:hAnsi="Arial" w:cs="Arial"/>
                <w:sz w:val="18"/>
                <w:szCs w:val="18"/>
                <w:lang w:eastAsia="en-US"/>
              </w:rPr>
            </w:pPr>
          </w:p>
        </w:tc>
      </w:tr>
      <w:tr w:rsidR="00BF7AA4" w:rsidRPr="007049FC" w:rsidTr="006539A0">
        <w:trPr>
          <w:trHeight w:val="325"/>
        </w:trPr>
        <w:tc>
          <w:tcPr>
            <w:tcW w:w="738" w:type="dxa"/>
            <w:vAlign w:val="center"/>
          </w:tcPr>
          <w:p w:rsidR="001D7D1D" w:rsidRPr="002E49E2" w:rsidRDefault="001D7D1D" w:rsidP="00D65713">
            <w:pPr>
              <w:pStyle w:val="Akapitzlist"/>
              <w:numPr>
                <w:ilvl w:val="0"/>
                <w:numId w:val="95"/>
              </w:numPr>
              <w:ind w:left="202" w:firstLine="0"/>
              <w:jc w:val="center"/>
              <w:rPr>
                <w:rFonts w:ascii="Arial" w:eastAsia="Calibri" w:hAnsi="Arial" w:cs="Arial"/>
                <w:sz w:val="20"/>
                <w:szCs w:val="20"/>
                <w:lang w:eastAsia="en-US"/>
              </w:rPr>
            </w:pPr>
          </w:p>
        </w:tc>
        <w:tc>
          <w:tcPr>
            <w:tcW w:w="6521" w:type="dxa"/>
            <w:vAlign w:val="center"/>
          </w:tcPr>
          <w:p w:rsidR="001D7D1D" w:rsidRPr="002E49E2" w:rsidRDefault="001D7D1D" w:rsidP="001D7D1D">
            <w:pPr>
              <w:rPr>
                <w:rFonts w:ascii="Arial" w:hAnsi="Arial" w:cs="Arial"/>
                <w:sz w:val="20"/>
                <w:szCs w:val="20"/>
              </w:rPr>
            </w:pPr>
            <w:r w:rsidRPr="001D7D1D">
              <w:rPr>
                <w:rFonts w:ascii="Arial" w:hAnsi="Arial" w:cs="Arial"/>
                <w:sz w:val="20"/>
                <w:szCs w:val="20"/>
              </w:rPr>
              <w:t>czas odpowiedzi T90 – max. 20s,</w:t>
            </w:r>
          </w:p>
        </w:tc>
        <w:tc>
          <w:tcPr>
            <w:tcW w:w="1559" w:type="dxa"/>
            <w:vAlign w:val="center"/>
          </w:tcPr>
          <w:p w:rsidR="001D7D1D" w:rsidRPr="002E49E2" w:rsidRDefault="001D7D1D" w:rsidP="001D7D1D">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1D7D1D" w:rsidRPr="007049FC" w:rsidRDefault="001D7D1D" w:rsidP="001D7D1D">
            <w:pPr>
              <w:suppressAutoHyphens w:val="0"/>
              <w:jc w:val="center"/>
              <w:rPr>
                <w:rFonts w:ascii="Arial" w:eastAsia="Calibri" w:hAnsi="Arial" w:cs="Arial"/>
                <w:sz w:val="18"/>
                <w:szCs w:val="18"/>
                <w:lang w:eastAsia="en-US"/>
              </w:rPr>
            </w:pPr>
          </w:p>
        </w:tc>
      </w:tr>
      <w:tr w:rsidR="00F53A1F" w:rsidRPr="007049FC" w:rsidTr="00BF7AA4">
        <w:trPr>
          <w:trHeight w:val="325"/>
        </w:trPr>
        <w:tc>
          <w:tcPr>
            <w:tcW w:w="738" w:type="dxa"/>
            <w:vAlign w:val="center"/>
          </w:tcPr>
          <w:p w:rsidR="00F53A1F" w:rsidRPr="002E49E2" w:rsidRDefault="00F53A1F" w:rsidP="00D65713">
            <w:pPr>
              <w:pStyle w:val="Akapitzlist"/>
              <w:numPr>
                <w:ilvl w:val="0"/>
                <w:numId w:val="92"/>
              </w:numPr>
              <w:ind w:left="202" w:firstLine="0"/>
              <w:jc w:val="center"/>
              <w:rPr>
                <w:rFonts w:ascii="Arial" w:eastAsia="Calibri" w:hAnsi="Arial" w:cs="Arial"/>
                <w:sz w:val="20"/>
                <w:szCs w:val="20"/>
                <w:lang w:eastAsia="en-US"/>
              </w:rPr>
            </w:pPr>
          </w:p>
        </w:tc>
        <w:tc>
          <w:tcPr>
            <w:tcW w:w="9327" w:type="dxa"/>
            <w:gridSpan w:val="3"/>
            <w:vAlign w:val="center"/>
          </w:tcPr>
          <w:p w:rsidR="00F53A1F" w:rsidRPr="002E49E2" w:rsidRDefault="00F53A1F" w:rsidP="00D21BCB">
            <w:pPr>
              <w:suppressAutoHyphens w:val="0"/>
              <w:rPr>
                <w:rFonts w:ascii="Arial" w:eastAsia="Calibri" w:hAnsi="Arial" w:cs="Arial"/>
                <w:sz w:val="20"/>
                <w:szCs w:val="20"/>
                <w:lang w:eastAsia="en-US"/>
              </w:rPr>
            </w:pPr>
            <w:r w:rsidRPr="002E49E2">
              <w:rPr>
                <w:rFonts w:ascii="Arial" w:hAnsi="Arial" w:cs="Arial"/>
                <w:b/>
                <w:bCs/>
                <w:sz w:val="20"/>
                <w:szCs w:val="20"/>
              </w:rPr>
              <w:t>Centralka Dołowa Sygnałów Dwustanowych CDSD-3 powinna posiadać:</w:t>
            </w:r>
          </w:p>
        </w:tc>
      </w:tr>
      <w:tr w:rsidR="00BF7AA4" w:rsidRPr="007049FC" w:rsidTr="006539A0">
        <w:trPr>
          <w:trHeight w:val="325"/>
        </w:trPr>
        <w:tc>
          <w:tcPr>
            <w:tcW w:w="738" w:type="dxa"/>
            <w:vAlign w:val="center"/>
          </w:tcPr>
          <w:p w:rsidR="002C5EBE" w:rsidRPr="002E49E2" w:rsidRDefault="002C5EBE" w:rsidP="00D65713">
            <w:pPr>
              <w:pStyle w:val="Akapitzlist"/>
              <w:numPr>
                <w:ilvl w:val="0"/>
                <w:numId w:val="96"/>
              </w:numPr>
              <w:ind w:left="202" w:firstLine="0"/>
              <w:jc w:val="center"/>
              <w:rPr>
                <w:rFonts w:ascii="Arial" w:eastAsia="Calibri" w:hAnsi="Arial" w:cs="Arial"/>
                <w:sz w:val="20"/>
                <w:szCs w:val="20"/>
                <w:lang w:eastAsia="en-US"/>
              </w:rPr>
            </w:pPr>
          </w:p>
        </w:tc>
        <w:tc>
          <w:tcPr>
            <w:tcW w:w="6521" w:type="dxa"/>
            <w:vAlign w:val="center"/>
          </w:tcPr>
          <w:p w:rsidR="002C5EBE" w:rsidRPr="002E49E2" w:rsidRDefault="002C5EBE" w:rsidP="002C5EBE">
            <w:pPr>
              <w:suppressAutoHyphens w:val="0"/>
              <w:jc w:val="both"/>
              <w:rPr>
                <w:rFonts w:ascii="Arial" w:hAnsi="Arial" w:cs="Arial"/>
                <w:sz w:val="20"/>
                <w:szCs w:val="20"/>
              </w:rPr>
            </w:pPr>
            <w:r w:rsidRPr="002E49E2">
              <w:rPr>
                <w:rFonts w:ascii="Arial" w:hAnsi="Arial" w:cs="Arial"/>
                <w:sz w:val="20"/>
                <w:szCs w:val="20"/>
              </w:rPr>
              <w:t xml:space="preserve">wejście dwustanowe do współpracy z obwodem </w:t>
            </w:r>
            <w:proofErr w:type="spellStart"/>
            <w:r w:rsidRPr="002E49E2">
              <w:rPr>
                <w:rFonts w:ascii="Arial" w:hAnsi="Arial" w:cs="Arial"/>
                <w:sz w:val="20"/>
                <w:szCs w:val="20"/>
              </w:rPr>
              <w:t>beznapięciowym</w:t>
            </w:r>
            <w:proofErr w:type="spellEnd"/>
            <w:r w:rsidRPr="002E49E2">
              <w:rPr>
                <w:rFonts w:ascii="Arial" w:hAnsi="Arial" w:cs="Arial"/>
                <w:sz w:val="20"/>
                <w:szCs w:val="20"/>
              </w:rPr>
              <w:t>,</w:t>
            </w:r>
          </w:p>
        </w:tc>
        <w:tc>
          <w:tcPr>
            <w:tcW w:w="1559" w:type="dxa"/>
            <w:vAlign w:val="center"/>
          </w:tcPr>
          <w:p w:rsidR="002C5EBE" w:rsidRPr="002E49E2" w:rsidRDefault="002C5EBE" w:rsidP="002C5EB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2C5EBE" w:rsidRPr="007049FC" w:rsidRDefault="002C5EBE" w:rsidP="002C5EBE">
            <w:pPr>
              <w:suppressAutoHyphens w:val="0"/>
              <w:jc w:val="center"/>
              <w:rPr>
                <w:rFonts w:ascii="Arial" w:eastAsia="Calibri" w:hAnsi="Arial" w:cs="Arial"/>
                <w:sz w:val="18"/>
                <w:szCs w:val="18"/>
                <w:lang w:eastAsia="en-US"/>
              </w:rPr>
            </w:pPr>
          </w:p>
        </w:tc>
      </w:tr>
      <w:tr w:rsidR="002C5EBE" w:rsidRPr="007049FC" w:rsidTr="006539A0">
        <w:trPr>
          <w:trHeight w:val="325"/>
        </w:trPr>
        <w:tc>
          <w:tcPr>
            <w:tcW w:w="738" w:type="dxa"/>
            <w:vAlign w:val="center"/>
          </w:tcPr>
          <w:p w:rsidR="002C5EBE" w:rsidRPr="002E49E2" w:rsidRDefault="002C5EBE" w:rsidP="00D65713">
            <w:pPr>
              <w:pStyle w:val="Akapitzlist"/>
              <w:numPr>
                <w:ilvl w:val="0"/>
                <w:numId w:val="96"/>
              </w:numPr>
              <w:ind w:left="202" w:firstLine="0"/>
              <w:jc w:val="center"/>
              <w:rPr>
                <w:rFonts w:ascii="Arial" w:eastAsia="Calibri" w:hAnsi="Arial" w:cs="Arial"/>
                <w:sz w:val="20"/>
                <w:szCs w:val="20"/>
                <w:lang w:eastAsia="en-US"/>
              </w:rPr>
            </w:pPr>
          </w:p>
        </w:tc>
        <w:tc>
          <w:tcPr>
            <w:tcW w:w="6521" w:type="dxa"/>
            <w:vAlign w:val="center"/>
          </w:tcPr>
          <w:p w:rsidR="002C5EBE" w:rsidRPr="002E49E2" w:rsidRDefault="002C5EBE" w:rsidP="002C5EBE">
            <w:pPr>
              <w:suppressAutoHyphens w:val="0"/>
              <w:jc w:val="both"/>
              <w:rPr>
                <w:rFonts w:ascii="Arial" w:hAnsi="Arial" w:cs="Arial"/>
                <w:sz w:val="20"/>
                <w:szCs w:val="20"/>
              </w:rPr>
            </w:pPr>
            <w:r w:rsidRPr="002E49E2">
              <w:rPr>
                <w:rFonts w:ascii="Arial" w:hAnsi="Arial" w:cs="Arial"/>
                <w:sz w:val="20"/>
                <w:szCs w:val="20"/>
              </w:rPr>
              <w:t>wyjście dwustanowe,</w:t>
            </w:r>
          </w:p>
        </w:tc>
        <w:tc>
          <w:tcPr>
            <w:tcW w:w="1559" w:type="dxa"/>
            <w:vAlign w:val="center"/>
          </w:tcPr>
          <w:p w:rsidR="002C5EBE" w:rsidRPr="002E49E2" w:rsidRDefault="002C5EBE" w:rsidP="002C5EB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2C5EBE" w:rsidRPr="007049FC" w:rsidRDefault="002C5EBE" w:rsidP="002C5EBE">
            <w:pPr>
              <w:suppressAutoHyphens w:val="0"/>
              <w:jc w:val="center"/>
              <w:rPr>
                <w:rFonts w:ascii="Arial" w:eastAsia="Calibri" w:hAnsi="Arial" w:cs="Arial"/>
                <w:sz w:val="18"/>
                <w:szCs w:val="18"/>
                <w:lang w:eastAsia="en-US"/>
              </w:rPr>
            </w:pPr>
          </w:p>
        </w:tc>
      </w:tr>
      <w:tr w:rsidR="002C5EBE" w:rsidRPr="007049FC" w:rsidTr="006539A0">
        <w:trPr>
          <w:trHeight w:val="325"/>
        </w:trPr>
        <w:tc>
          <w:tcPr>
            <w:tcW w:w="738" w:type="dxa"/>
            <w:vAlign w:val="center"/>
          </w:tcPr>
          <w:p w:rsidR="002C5EBE" w:rsidRPr="002E49E2" w:rsidRDefault="002C5EBE" w:rsidP="00D65713">
            <w:pPr>
              <w:pStyle w:val="Akapitzlist"/>
              <w:numPr>
                <w:ilvl w:val="0"/>
                <w:numId w:val="96"/>
              </w:numPr>
              <w:ind w:left="202" w:firstLine="0"/>
              <w:jc w:val="center"/>
              <w:rPr>
                <w:rFonts w:ascii="Arial" w:eastAsia="Calibri" w:hAnsi="Arial" w:cs="Arial"/>
                <w:sz w:val="20"/>
                <w:szCs w:val="20"/>
                <w:lang w:eastAsia="en-US"/>
              </w:rPr>
            </w:pPr>
          </w:p>
        </w:tc>
        <w:tc>
          <w:tcPr>
            <w:tcW w:w="6521" w:type="dxa"/>
            <w:vAlign w:val="center"/>
          </w:tcPr>
          <w:p w:rsidR="002C5EBE" w:rsidRPr="002E49E2" w:rsidRDefault="002C5EBE" w:rsidP="002C5EBE">
            <w:pPr>
              <w:suppressAutoHyphens w:val="0"/>
              <w:jc w:val="both"/>
              <w:rPr>
                <w:rFonts w:ascii="Arial" w:hAnsi="Arial" w:cs="Arial"/>
                <w:sz w:val="20"/>
                <w:szCs w:val="20"/>
              </w:rPr>
            </w:pPr>
            <w:r w:rsidRPr="002E49E2">
              <w:rPr>
                <w:rFonts w:ascii="Arial" w:hAnsi="Arial" w:cs="Arial"/>
                <w:sz w:val="20"/>
                <w:szCs w:val="20"/>
              </w:rPr>
              <w:t>zasilanie urządzeń iskrobezpiecznych typu CPE i/lub DPP,</w:t>
            </w:r>
          </w:p>
        </w:tc>
        <w:tc>
          <w:tcPr>
            <w:tcW w:w="1559" w:type="dxa"/>
            <w:vAlign w:val="center"/>
          </w:tcPr>
          <w:p w:rsidR="002C5EBE" w:rsidRPr="002E49E2" w:rsidRDefault="002C5EBE" w:rsidP="002C5EBE">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2C5EBE" w:rsidRPr="007049FC" w:rsidRDefault="002C5EBE" w:rsidP="002C5EBE">
            <w:pPr>
              <w:suppressAutoHyphens w:val="0"/>
              <w:jc w:val="center"/>
              <w:rPr>
                <w:rFonts w:ascii="Arial" w:eastAsia="Calibri" w:hAnsi="Arial" w:cs="Arial"/>
                <w:sz w:val="18"/>
                <w:szCs w:val="18"/>
                <w:lang w:eastAsia="en-US"/>
              </w:rPr>
            </w:pPr>
          </w:p>
        </w:tc>
      </w:tr>
      <w:tr w:rsidR="001501FD" w:rsidRPr="007049FC" w:rsidTr="00BF7AA4">
        <w:trPr>
          <w:trHeight w:val="325"/>
        </w:trPr>
        <w:tc>
          <w:tcPr>
            <w:tcW w:w="738" w:type="dxa"/>
            <w:vAlign w:val="center"/>
          </w:tcPr>
          <w:p w:rsidR="001501FD" w:rsidRPr="002E49E2" w:rsidRDefault="001501FD" w:rsidP="00D65713">
            <w:pPr>
              <w:pStyle w:val="Akapitzlist"/>
              <w:numPr>
                <w:ilvl w:val="0"/>
                <w:numId w:val="92"/>
              </w:numPr>
              <w:ind w:left="202" w:firstLine="0"/>
              <w:jc w:val="center"/>
              <w:rPr>
                <w:rFonts w:ascii="Arial" w:eastAsia="Calibri" w:hAnsi="Arial" w:cs="Arial"/>
                <w:sz w:val="20"/>
                <w:szCs w:val="20"/>
                <w:lang w:eastAsia="en-US"/>
              </w:rPr>
            </w:pPr>
          </w:p>
        </w:tc>
        <w:tc>
          <w:tcPr>
            <w:tcW w:w="9327" w:type="dxa"/>
            <w:gridSpan w:val="3"/>
            <w:vAlign w:val="center"/>
          </w:tcPr>
          <w:p w:rsidR="001501FD" w:rsidRPr="002E49E2" w:rsidRDefault="001501FD" w:rsidP="001501FD">
            <w:pPr>
              <w:suppressAutoHyphens w:val="0"/>
              <w:rPr>
                <w:rFonts w:ascii="Arial" w:eastAsia="Calibri" w:hAnsi="Arial" w:cs="Arial"/>
                <w:sz w:val="20"/>
                <w:szCs w:val="20"/>
                <w:lang w:eastAsia="en-US"/>
              </w:rPr>
            </w:pPr>
            <w:r w:rsidRPr="00534A08">
              <w:rPr>
                <w:rFonts w:ascii="Arial" w:hAnsi="Arial" w:cs="Arial"/>
                <w:b/>
                <w:bCs/>
                <w:sz w:val="20"/>
                <w:szCs w:val="20"/>
              </w:rPr>
              <w:t>Wymagania techniczne dla</w:t>
            </w:r>
            <w:r w:rsidRPr="002E49E2">
              <w:rPr>
                <w:rFonts w:ascii="Arial" w:hAnsi="Arial" w:cs="Arial"/>
                <w:b/>
                <w:bCs/>
                <w:sz w:val="20"/>
                <w:szCs w:val="20"/>
              </w:rPr>
              <w:t xml:space="preserve"> czujnika anemometru skrzydełkowego MPP:</w:t>
            </w:r>
          </w:p>
        </w:tc>
      </w:tr>
      <w:tr w:rsidR="001501FD" w:rsidRPr="007049FC" w:rsidTr="006539A0">
        <w:trPr>
          <w:trHeight w:val="325"/>
        </w:trPr>
        <w:tc>
          <w:tcPr>
            <w:tcW w:w="738" w:type="dxa"/>
            <w:vAlign w:val="center"/>
          </w:tcPr>
          <w:p w:rsidR="001501FD" w:rsidRPr="002E49E2" w:rsidRDefault="001501FD" w:rsidP="00D65713">
            <w:pPr>
              <w:pStyle w:val="Akapitzlist"/>
              <w:numPr>
                <w:ilvl w:val="0"/>
                <w:numId w:val="97"/>
              </w:numPr>
              <w:ind w:left="202" w:firstLine="0"/>
              <w:jc w:val="center"/>
              <w:rPr>
                <w:rFonts w:ascii="Arial" w:eastAsia="Calibri" w:hAnsi="Arial" w:cs="Arial"/>
                <w:sz w:val="20"/>
                <w:szCs w:val="20"/>
                <w:lang w:eastAsia="en-US"/>
              </w:rPr>
            </w:pPr>
          </w:p>
        </w:tc>
        <w:tc>
          <w:tcPr>
            <w:tcW w:w="6521" w:type="dxa"/>
            <w:vAlign w:val="center"/>
          </w:tcPr>
          <w:p w:rsidR="001501FD" w:rsidRPr="002E49E2" w:rsidRDefault="001501FD" w:rsidP="001501FD">
            <w:pPr>
              <w:suppressAutoHyphens w:val="0"/>
              <w:jc w:val="both"/>
              <w:rPr>
                <w:rFonts w:ascii="Arial" w:hAnsi="Arial" w:cs="Arial"/>
                <w:sz w:val="20"/>
                <w:szCs w:val="20"/>
              </w:rPr>
            </w:pPr>
            <w:r w:rsidRPr="002E49E2">
              <w:rPr>
                <w:rFonts w:ascii="Arial" w:hAnsi="Arial" w:cs="Arial"/>
                <w:sz w:val="20"/>
                <w:szCs w:val="20"/>
              </w:rPr>
              <w:t xml:space="preserve">zakres pomiarowy od 0,20 </w:t>
            </w:r>
            <w:r w:rsidRPr="002E49E2">
              <w:rPr>
                <w:rFonts w:ascii="Arial" w:hAnsi="Arial" w:cs="Arial"/>
                <w:sz w:val="20"/>
                <w:szCs w:val="20"/>
              </w:rPr>
              <w:sym w:font="Symbol" w:char="F0B8"/>
            </w:r>
            <w:r w:rsidRPr="002E49E2">
              <w:rPr>
                <w:rFonts w:ascii="Arial" w:hAnsi="Arial" w:cs="Arial"/>
                <w:sz w:val="20"/>
                <w:szCs w:val="20"/>
              </w:rPr>
              <w:t xml:space="preserve"> 20 m/s,</w:t>
            </w:r>
          </w:p>
        </w:tc>
        <w:tc>
          <w:tcPr>
            <w:tcW w:w="1559" w:type="dxa"/>
            <w:vAlign w:val="center"/>
          </w:tcPr>
          <w:p w:rsidR="001501FD" w:rsidRPr="002E49E2" w:rsidRDefault="001501FD" w:rsidP="001501FD">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1501FD" w:rsidRPr="007049FC" w:rsidRDefault="001501FD" w:rsidP="001501FD">
            <w:pPr>
              <w:suppressAutoHyphens w:val="0"/>
              <w:jc w:val="center"/>
              <w:rPr>
                <w:rFonts w:ascii="Arial" w:eastAsia="Calibri" w:hAnsi="Arial" w:cs="Arial"/>
                <w:sz w:val="18"/>
                <w:szCs w:val="18"/>
                <w:lang w:eastAsia="en-US"/>
              </w:rPr>
            </w:pPr>
          </w:p>
        </w:tc>
      </w:tr>
      <w:tr w:rsidR="001501FD" w:rsidRPr="007049FC" w:rsidTr="006539A0">
        <w:trPr>
          <w:trHeight w:val="325"/>
        </w:trPr>
        <w:tc>
          <w:tcPr>
            <w:tcW w:w="738" w:type="dxa"/>
            <w:vAlign w:val="center"/>
          </w:tcPr>
          <w:p w:rsidR="001501FD" w:rsidRPr="002E49E2" w:rsidRDefault="001501FD" w:rsidP="00D65713">
            <w:pPr>
              <w:pStyle w:val="Akapitzlist"/>
              <w:numPr>
                <w:ilvl w:val="0"/>
                <w:numId w:val="97"/>
              </w:numPr>
              <w:ind w:left="202" w:firstLine="0"/>
              <w:jc w:val="center"/>
              <w:rPr>
                <w:rFonts w:ascii="Arial" w:eastAsia="Calibri" w:hAnsi="Arial" w:cs="Arial"/>
                <w:sz w:val="20"/>
                <w:szCs w:val="20"/>
                <w:lang w:eastAsia="en-US"/>
              </w:rPr>
            </w:pPr>
          </w:p>
        </w:tc>
        <w:tc>
          <w:tcPr>
            <w:tcW w:w="6521" w:type="dxa"/>
            <w:vAlign w:val="center"/>
          </w:tcPr>
          <w:p w:rsidR="003C0C26" w:rsidRDefault="003C0C26" w:rsidP="001501FD">
            <w:pPr>
              <w:suppressAutoHyphens w:val="0"/>
              <w:jc w:val="both"/>
              <w:rPr>
                <w:rFonts w:ascii="Arial" w:hAnsi="Arial" w:cs="Arial"/>
                <w:sz w:val="20"/>
                <w:szCs w:val="20"/>
              </w:rPr>
            </w:pPr>
          </w:p>
          <w:p w:rsidR="001501FD" w:rsidRDefault="001501FD" w:rsidP="001501FD">
            <w:pPr>
              <w:suppressAutoHyphens w:val="0"/>
              <w:jc w:val="both"/>
              <w:rPr>
                <w:rFonts w:ascii="Arial" w:hAnsi="Arial" w:cs="Arial"/>
                <w:sz w:val="20"/>
                <w:szCs w:val="20"/>
              </w:rPr>
            </w:pPr>
            <w:r w:rsidRPr="002E49E2">
              <w:rPr>
                <w:rFonts w:ascii="Arial" w:hAnsi="Arial" w:cs="Arial"/>
                <w:sz w:val="20"/>
                <w:szCs w:val="20"/>
              </w:rPr>
              <w:t xml:space="preserve">częstotliwość pomiaru – 1 </w:t>
            </w:r>
            <w:proofErr w:type="spellStart"/>
            <w:r w:rsidRPr="002E49E2">
              <w:rPr>
                <w:rFonts w:ascii="Arial" w:hAnsi="Arial" w:cs="Arial"/>
                <w:sz w:val="20"/>
                <w:szCs w:val="20"/>
              </w:rPr>
              <w:t>Hz</w:t>
            </w:r>
            <w:proofErr w:type="spellEnd"/>
          </w:p>
          <w:p w:rsidR="003C0C26" w:rsidRPr="002E49E2" w:rsidRDefault="003C0C26" w:rsidP="001501FD">
            <w:pPr>
              <w:suppressAutoHyphens w:val="0"/>
              <w:jc w:val="both"/>
              <w:rPr>
                <w:rFonts w:ascii="Arial" w:hAnsi="Arial" w:cs="Arial"/>
                <w:sz w:val="20"/>
                <w:szCs w:val="20"/>
              </w:rPr>
            </w:pPr>
          </w:p>
        </w:tc>
        <w:tc>
          <w:tcPr>
            <w:tcW w:w="1559" w:type="dxa"/>
            <w:vAlign w:val="center"/>
          </w:tcPr>
          <w:p w:rsidR="001501FD" w:rsidRPr="002E49E2" w:rsidRDefault="001501FD" w:rsidP="001501FD">
            <w:pPr>
              <w:jc w:val="center"/>
              <w:rPr>
                <w:rFonts w:ascii="Arial" w:hAnsi="Arial" w:cs="Arial"/>
                <w:sz w:val="20"/>
                <w:szCs w:val="20"/>
              </w:rPr>
            </w:pPr>
            <w:r w:rsidRPr="002E49E2">
              <w:rPr>
                <w:rFonts w:ascii="Arial" w:hAnsi="Arial" w:cs="Arial"/>
                <w:sz w:val="20"/>
                <w:szCs w:val="20"/>
              </w:rPr>
              <w:t>tak</w:t>
            </w:r>
          </w:p>
        </w:tc>
        <w:tc>
          <w:tcPr>
            <w:tcW w:w="1247" w:type="dxa"/>
            <w:vAlign w:val="center"/>
          </w:tcPr>
          <w:p w:rsidR="001501FD" w:rsidRPr="007049FC" w:rsidRDefault="001501FD" w:rsidP="001501FD">
            <w:pPr>
              <w:suppressAutoHyphens w:val="0"/>
              <w:jc w:val="center"/>
              <w:rPr>
                <w:rFonts w:ascii="Arial" w:eastAsia="Calibri" w:hAnsi="Arial" w:cs="Arial"/>
                <w:sz w:val="18"/>
                <w:szCs w:val="18"/>
                <w:lang w:eastAsia="en-US"/>
              </w:rPr>
            </w:pPr>
          </w:p>
        </w:tc>
      </w:tr>
      <w:tr w:rsidR="00BF7AA4" w:rsidRPr="007049FC" w:rsidTr="006539A0">
        <w:trPr>
          <w:trHeight w:val="325"/>
        </w:trPr>
        <w:tc>
          <w:tcPr>
            <w:tcW w:w="738" w:type="dxa"/>
            <w:shd w:val="clear" w:color="auto" w:fill="F2F2F2" w:themeFill="background1" w:themeFillShade="F2"/>
            <w:vAlign w:val="center"/>
          </w:tcPr>
          <w:p w:rsidR="00534A08" w:rsidRPr="002E49E2" w:rsidRDefault="00534A08" w:rsidP="00D65713">
            <w:pPr>
              <w:pStyle w:val="Akapitzlist"/>
              <w:numPr>
                <w:ilvl w:val="0"/>
                <w:numId w:val="91"/>
              </w:numPr>
              <w:ind w:left="202" w:firstLine="0"/>
              <w:jc w:val="center"/>
              <w:rPr>
                <w:rFonts w:ascii="Arial" w:eastAsia="Calibri" w:hAnsi="Arial" w:cs="Arial"/>
                <w:sz w:val="20"/>
                <w:szCs w:val="20"/>
                <w:lang w:eastAsia="en-US"/>
              </w:rPr>
            </w:pPr>
          </w:p>
        </w:tc>
        <w:tc>
          <w:tcPr>
            <w:tcW w:w="6521" w:type="dxa"/>
            <w:shd w:val="clear" w:color="auto" w:fill="F2F2F2" w:themeFill="background1" w:themeFillShade="F2"/>
            <w:vAlign w:val="center"/>
          </w:tcPr>
          <w:p w:rsidR="00534A08" w:rsidRPr="002E49E2" w:rsidRDefault="002E49E2" w:rsidP="00534A08">
            <w:pPr>
              <w:rPr>
                <w:rFonts w:ascii="Arial" w:hAnsi="Arial" w:cs="Arial"/>
                <w:sz w:val="20"/>
                <w:szCs w:val="20"/>
              </w:rPr>
            </w:pPr>
            <w:r w:rsidRPr="002E49E2">
              <w:rPr>
                <w:rFonts w:ascii="Arial" w:hAnsi="Arial" w:cs="Arial"/>
                <w:sz w:val="20"/>
                <w:szCs w:val="20"/>
              </w:rPr>
              <w:t>Wymagania prawne:</w:t>
            </w:r>
          </w:p>
        </w:tc>
        <w:tc>
          <w:tcPr>
            <w:tcW w:w="1559" w:type="dxa"/>
            <w:shd w:val="clear" w:color="auto" w:fill="F2F2F2" w:themeFill="background1" w:themeFillShade="F2"/>
            <w:vAlign w:val="center"/>
          </w:tcPr>
          <w:p w:rsidR="00534A08" w:rsidRPr="002E49E2" w:rsidRDefault="00534A08" w:rsidP="00534A08">
            <w:pPr>
              <w:jc w:val="center"/>
              <w:rPr>
                <w:rFonts w:ascii="Arial" w:hAnsi="Arial" w:cs="Arial"/>
                <w:sz w:val="20"/>
                <w:szCs w:val="20"/>
              </w:rPr>
            </w:pPr>
          </w:p>
        </w:tc>
        <w:tc>
          <w:tcPr>
            <w:tcW w:w="1247" w:type="dxa"/>
            <w:shd w:val="clear" w:color="auto" w:fill="F2F2F2" w:themeFill="background1" w:themeFillShade="F2"/>
            <w:vAlign w:val="center"/>
          </w:tcPr>
          <w:p w:rsidR="00534A08" w:rsidRPr="007049FC" w:rsidRDefault="00534A08" w:rsidP="00534A08">
            <w:pPr>
              <w:suppressAutoHyphens w:val="0"/>
              <w:jc w:val="center"/>
              <w:rPr>
                <w:rFonts w:ascii="Arial" w:eastAsia="Calibri" w:hAnsi="Arial" w:cs="Arial"/>
                <w:sz w:val="18"/>
                <w:szCs w:val="18"/>
                <w:lang w:eastAsia="en-US"/>
              </w:rPr>
            </w:pPr>
          </w:p>
        </w:tc>
      </w:tr>
      <w:tr w:rsidR="002E49E2" w:rsidRPr="007049FC" w:rsidTr="006539A0">
        <w:trPr>
          <w:trHeight w:val="325"/>
        </w:trPr>
        <w:tc>
          <w:tcPr>
            <w:tcW w:w="738" w:type="dxa"/>
            <w:shd w:val="clear" w:color="auto" w:fill="auto"/>
            <w:vAlign w:val="center"/>
          </w:tcPr>
          <w:p w:rsidR="002E49E2" w:rsidRPr="002E49E2" w:rsidRDefault="002E49E2" w:rsidP="00D65713">
            <w:pPr>
              <w:pStyle w:val="Akapitzlist"/>
              <w:numPr>
                <w:ilvl w:val="0"/>
                <w:numId w:val="98"/>
              </w:numPr>
              <w:ind w:left="202" w:firstLine="0"/>
              <w:rPr>
                <w:rFonts w:ascii="Arial" w:eastAsia="Calibri" w:hAnsi="Arial" w:cs="Arial"/>
                <w:sz w:val="20"/>
                <w:szCs w:val="20"/>
                <w:lang w:eastAsia="en-US"/>
              </w:rPr>
            </w:pPr>
          </w:p>
        </w:tc>
        <w:tc>
          <w:tcPr>
            <w:tcW w:w="6521" w:type="dxa"/>
            <w:shd w:val="clear" w:color="auto" w:fill="auto"/>
            <w:vAlign w:val="center"/>
          </w:tcPr>
          <w:p w:rsidR="002E49E2" w:rsidRPr="002E49E2" w:rsidRDefault="002E49E2" w:rsidP="002E49E2">
            <w:pPr>
              <w:pStyle w:val="Tekstpodstawowywcity1"/>
              <w:spacing w:line="100" w:lineRule="atLeast"/>
              <w:ind w:left="0"/>
              <w:rPr>
                <w:rFonts w:ascii="Arial" w:hAnsi="Arial" w:cs="Arial"/>
                <w:sz w:val="20"/>
                <w:lang w:eastAsia="ar-SA"/>
              </w:rPr>
            </w:pPr>
            <w:r w:rsidRPr="002E49E2">
              <w:rPr>
                <w:rFonts w:ascii="Arial" w:hAnsi="Arial" w:cs="Arial"/>
                <w:sz w:val="20"/>
              </w:rPr>
              <w:t>Wyrób musi spełniać wymagania:</w:t>
            </w:r>
          </w:p>
          <w:p w:rsidR="002E49E2" w:rsidRDefault="002E49E2" w:rsidP="00D65713">
            <w:pPr>
              <w:pStyle w:val="Normalny1"/>
              <w:widowControl w:val="0"/>
              <w:numPr>
                <w:ilvl w:val="0"/>
                <w:numId w:val="99"/>
              </w:numPr>
              <w:tabs>
                <w:tab w:val="clear" w:pos="340"/>
              </w:tabs>
              <w:suppressAutoHyphens w:val="0"/>
              <w:spacing w:after="0" w:line="100" w:lineRule="atLeast"/>
              <w:ind w:left="460" w:hanging="360"/>
              <w:jc w:val="both"/>
              <w:rPr>
                <w:rFonts w:ascii="Arial" w:hAnsi="Arial" w:cs="Arial"/>
                <w:sz w:val="20"/>
                <w:szCs w:val="20"/>
              </w:rPr>
            </w:pPr>
            <w:r w:rsidRPr="002E49E2">
              <w:rPr>
                <w:rFonts w:ascii="Arial" w:hAnsi="Arial" w:cs="Arial"/>
                <w:sz w:val="20"/>
                <w:szCs w:val="20"/>
              </w:rPr>
              <w:t>Ustawy z dnia 12.12.2003 r. o ogólnym bezpieczeństwie produktów (Dz. U. 2016 poz. 2047 z późniejszymi zmianami).</w:t>
            </w:r>
          </w:p>
          <w:p w:rsidR="002E49E2" w:rsidRPr="002E49E2" w:rsidRDefault="002E49E2" w:rsidP="00D65713">
            <w:pPr>
              <w:pStyle w:val="Normalny1"/>
              <w:widowControl w:val="0"/>
              <w:numPr>
                <w:ilvl w:val="0"/>
                <w:numId w:val="99"/>
              </w:numPr>
              <w:tabs>
                <w:tab w:val="clear" w:pos="340"/>
              </w:tabs>
              <w:suppressAutoHyphens w:val="0"/>
              <w:spacing w:after="0" w:line="100" w:lineRule="atLeast"/>
              <w:ind w:left="460" w:hanging="360"/>
              <w:jc w:val="both"/>
              <w:rPr>
                <w:rFonts w:ascii="Arial" w:hAnsi="Arial" w:cs="Arial"/>
                <w:sz w:val="20"/>
                <w:szCs w:val="20"/>
              </w:rPr>
            </w:pPr>
            <w:r w:rsidRPr="002E49E2">
              <w:rPr>
                <w:rFonts w:ascii="Arial" w:hAnsi="Arial" w:cs="Arial"/>
                <w:sz w:val="20"/>
                <w:szCs w:val="20"/>
              </w:rPr>
              <w:t>Rozporządzenia Ministra Gospodarki z dnia 21 października 2008 roku w sprawie zasadniczych wymagań dla maszyn (Dz. U. Nr  199,</w:t>
            </w:r>
            <w:r w:rsidR="008F16E1">
              <w:rPr>
                <w:rFonts w:ascii="Arial" w:hAnsi="Arial" w:cs="Arial"/>
                <w:sz w:val="20"/>
                <w:szCs w:val="20"/>
              </w:rPr>
              <w:t xml:space="preserve"> </w:t>
            </w:r>
            <w:r w:rsidRPr="002E49E2">
              <w:rPr>
                <w:rFonts w:ascii="Arial" w:hAnsi="Arial" w:cs="Arial"/>
                <w:sz w:val="20"/>
                <w:szCs w:val="20"/>
              </w:rPr>
              <w:t>poz. 1228 ).</w:t>
            </w:r>
          </w:p>
        </w:tc>
        <w:tc>
          <w:tcPr>
            <w:tcW w:w="1559" w:type="dxa"/>
            <w:shd w:val="clear" w:color="auto" w:fill="auto"/>
            <w:vAlign w:val="center"/>
          </w:tcPr>
          <w:p w:rsidR="002E49E2" w:rsidRPr="002E49E2" w:rsidRDefault="00145E19" w:rsidP="00534A08">
            <w:pPr>
              <w:jc w:val="center"/>
              <w:rPr>
                <w:rFonts w:ascii="Arial" w:hAnsi="Arial" w:cs="Arial"/>
                <w:sz w:val="20"/>
                <w:szCs w:val="20"/>
              </w:rPr>
            </w:pPr>
            <w:r>
              <w:rPr>
                <w:rFonts w:ascii="Arial" w:hAnsi="Arial" w:cs="Arial"/>
                <w:sz w:val="20"/>
                <w:szCs w:val="20"/>
              </w:rPr>
              <w:t>tak</w:t>
            </w:r>
          </w:p>
        </w:tc>
        <w:tc>
          <w:tcPr>
            <w:tcW w:w="1247" w:type="dxa"/>
            <w:shd w:val="clear" w:color="auto" w:fill="auto"/>
            <w:vAlign w:val="center"/>
          </w:tcPr>
          <w:p w:rsidR="002E49E2" w:rsidRPr="007049FC" w:rsidRDefault="002E49E2" w:rsidP="00534A08">
            <w:pPr>
              <w:suppressAutoHyphens w:val="0"/>
              <w:jc w:val="center"/>
              <w:rPr>
                <w:rFonts w:ascii="Arial" w:eastAsia="Calibri" w:hAnsi="Arial" w:cs="Arial"/>
                <w:sz w:val="18"/>
                <w:szCs w:val="18"/>
                <w:lang w:eastAsia="en-US"/>
              </w:rPr>
            </w:pPr>
          </w:p>
        </w:tc>
      </w:tr>
      <w:tr w:rsidR="00534A08" w:rsidRPr="007049FC" w:rsidTr="007049FC">
        <w:trPr>
          <w:trHeight w:val="599"/>
        </w:trPr>
        <w:tc>
          <w:tcPr>
            <w:tcW w:w="10065" w:type="dxa"/>
            <w:gridSpan w:val="4"/>
            <w:shd w:val="clear" w:color="auto" w:fill="D9D9D9"/>
            <w:vAlign w:val="center"/>
          </w:tcPr>
          <w:p w:rsidR="00534A08" w:rsidRPr="007049FC" w:rsidRDefault="00534A08" w:rsidP="00534A08">
            <w:pPr>
              <w:widowControl w:val="0"/>
              <w:suppressAutoHyphens w:val="0"/>
              <w:adjustRightInd w:val="0"/>
              <w:jc w:val="center"/>
              <w:textAlignment w:val="baseline"/>
              <w:rPr>
                <w:rFonts w:ascii="Arial" w:hAnsi="Arial" w:cs="Arial"/>
                <w:b/>
                <w:bCs/>
                <w:sz w:val="18"/>
                <w:szCs w:val="18"/>
                <w:lang w:eastAsia="pl-PL"/>
              </w:rPr>
            </w:pPr>
            <w:r w:rsidRPr="007049FC">
              <w:rPr>
                <w:rFonts w:ascii="Arial" w:hAnsi="Arial" w:cs="Arial"/>
                <w:b/>
                <w:sz w:val="18"/>
                <w:szCs w:val="18"/>
                <w:lang w:eastAsia="pl-PL"/>
              </w:rPr>
              <w:t>DOKUMENTY W JĘZYKU POLSKIM WYMAGANE NA ETAPIE SKŁADANIA OFERTY</w:t>
            </w:r>
          </w:p>
        </w:tc>
      </w:tr>
      <w:tr w:rsidR="00BF7AA4" w:rsidRPr="007049FC" w:rsidTr="008F16E1">
        <w:trPr>
          <w:trHeight w:val="401"/>
        </w:trPr>
        <w:tc>
          <w:tcPr>
            <w:tcW w:w="738" w:type="dxa"/>
            <w:vAlign w:val="center"/>
          </w:tcPr>
          <w:p w:rsidR="00534A08" w:rsidRPr="008577A4" w:rsidRDefault="00534A08" w:rsidP="00D65713">
            <w:pPr>
              <w:pStyle w:val="Akapitzlist"/>
              <w:numPr>
                <w:ilvl w:val="0"/>
                <w:numId w:val="101"/>
              </w:numPr>
              <w:ind w:left="202" w:firstLine="0"/>
              <w:jc w:val="center"/>
              <w:rPr>
                <w:rFonts w:ascii="Arial" w:eastAsia="Calibri" w:hAnsi="Arial" w:cs="Arial"/>
                <w:sz w:val="18"/>
                <w:szCs w:val="18"/>
                <w:lang w:eastAsia="en-US"/>
              </w:rPr>
            </w:pPr>
          </w:p>
        </w:tc>
        <w:tc>
          <w:tcPr>
            <w:tcW w:w="6521" w:type="dxa"/>
            <w:vAlign w:val="center"/>
          </w:tcPr>
          <w:p w:rsidR="008577A4" w:rsidRPr="008577A4" w:rsidRDefault="008577A4" w:rsidP="008577A4">
            <w:pPr>
              <w:spacing w:before="60"/>
              <w:jc w:val="both"/>
              <w:rPr>
                <w:rFonts w:ascii="Arial" w:hAnsi="Arial" w:cs="Arial"/>
                <w:sz w:val="20"/>
                <w:szCs w:val="20"/>
              </w:rPr>
            </w:pPr>
            <w:r w:rsidRPr="008577A4">
              <w:rPr>
                <w:rFonts w:ascii="Arial" w:hAnsi="Arial" w:cs="Arial"/>
                <w:sz w:val="20"/>
                <w:szCs w:val="20"/>
              </w:rPr>
              <w:t>Dokumentację techniczno-ruchową lub instrukcję w języku polskim zawierającą co najmniej:</w:t>
            </w:r>
          </w:p>
          <w:p w:rsidR="008577A4" w:rsidRPr="008577A4" w:rsidRDefault="008577A4" w:rsidP="00D65713">
            <w:pPr>
              <w:numPr>
                <w:ilvl w:val="0"/>
                <w:numId w:val="100"/>
              </w:numPr>
              <w:ind w:left="460"/>
              <w:rPr>
                <w:rFonts w:ascii="Arial" w:hAnsi="Arial" w:cs="Arial"/>
                <w:sz w:val="20"/>
                <w:szCs w:val="20"/>
              </w:rPr>
            </w:pPr>
            <w:r w:rsidRPr="008577A4">
              <w:rPr>
                <w:rFonts w:ascii="Arial" w:hAnsi="Arial" w:cs="Arial"/>
                <w:sz w:val="20"/>
                <w:szCs w:val="20"/>
              </w:rPr>
              <w:t>charakterystykę techniczną, w tym charakterystyki pracy,</w:t>
            </w:r>
          </w:p>
          <w:p w:rsidR="008577A4" w:rsidRPr="008577A4" w:rsidRDefault="008577A4" w:rsidP="00D65713">
            <w:pPr>
              <w:numPr>
                <w:ilvl w:val="0"/>
                <w:numId w:val="100"/>
              </w:numPr>
              <w:tabs>
                <w:tab w:val="num" w:pos="1570"/>
              </w:tabs>
              <w:ind w:left="460"/>
              <w:rPr>
                <w:rFonts w:ascii="Arial" w:hAnsi="Arial" w:cs="Arial"/>
                <w:sz w:val="20"/>
                <w:szCs w:val="20"/>
              </w:rPr>
            </w:pPr>
            <w:r w:rsidRPr="008577A4">
              <w:rPr>
                <w:rFonts w:ascii="Arial" w:hAnsi="Arial" w:cs="Arial"/>
                <w:sz w:val="20"/>
                <w:szCs w:val="20"/>
              </w:rPr>
              <w:t>opis budowy, działania, instrukcję obsługi i konserwacji,</w:t>
            </w:r>
          </w:p>
          <w:p w:rsidR="00534A08" w:rsidRPr="008577A4" w:rsidRDefault="008577A4" w:rsidP="00D65713">
            <w:pPr>
              <w:numPr>
                <w:ilvl w:val="0"/>
                <w:numId w:val="100"/>
              </w:numPr>
              <w:tabs>
                <w:tab w:val="num" w:pos="1570"/>
              </w:tabs>
              <w:ind w:left="460"/>
              <w:rPr>
                <w:rFonts w:ascii="Arial" w:hAnsi="Arial" w:cs="Arial"/>
                <w:sz w:val="20"/>
                <w:szCs w:val="20"/>
              </w:rPr>
            </w:pPr>
            <w:r w:rsidRPr="008577A4">
              <w:rPr>
                <w:rFonts w:ascii="Arial" w:hAnsi="Arial" w:cs="Arial"/>
                <w:sz w:val="20"/>
                <w:szCs w:val="20"/>
              </w:rPr>
              <w:t xml:space="preserve">rysunki z wymiarami. </w:t>
            </w:r>
          </w:p>
        </w:tc>
        <w:tc>
          <w:tcPr>
            <w:tcW w:w="1559" w:type="dxa"/>
            <w:vAlign w:val="center"/>
          </w:tcPr>
          <w:p w:rsidR="00534A08" w:rsidRPr="007049FC" w:rsidRDefault="0005190D" w:rsidP="00534A08">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rsidR="00534A08" w:rsidRPr="007049FC" w:rsidRDefault="00534A08" w:rsidP="00534A08">
            <w:pPr>
              <w:suppressAutoHyphens w:val="0"/>
              <w:rPr>
                <w:rFonts w:ascii="Arial" w:eastAsia="Calibri" w:hAnsi="Arial" w:cs="Arial"/>
                <w:sz w:val="18"/>
                <w:szCs w:val="18"/>
                <w:lang w:eastAsia="en-US"/>
              </w:rPr>
            </w:pPr>
          </w:p>
        </w:tc>
      </w:tr>
      <w:tr w:rsidR="0005190D" w:rsidRPr="007049FC" w:rsidTr="008F16E1">
        <w:trPr>
          <w:trHeight w:val="401"/>
        </w:trPr>
        <w:tc>
          <w:tcPr>
            <w:tcW w:w="738" w:type="dxa"/>
            <w:vAlign w:val="center"/>
          </w:tcPr>
          <w:p w:rsidR="0005190D" w:rsidRPr="008577A4" w:rsidRDefault="0005190D" w:rsidP="00D65713">
            <w:pPr>
              <w:pStyle w:val="Akapitzlist"/>
              <w:numPr>
                <w:ilvl w:val="0"/>
                <w:numId w:val="101"/>
              </w:numPr>
              <w:ind w:left="202" w:firstLine="0"/>
              <w:jc w:val="center"/>
              <w:rPr>
                <w:rFonts w:ascii="Arial" w:eastAsia="Calibri" w:hAnsi="Arial" w:cs="Arial"/>
                <w:sz w:val="18"/>
                <w:szCs w:val="18"/>
                <w:lang w:eastAsia="en-US"/>
              </w:rPr>
            </w:pPr>
          </w:p>
        </w:tc>
        <w:tc>
          <w:tcPr>
            <w:tcW w:w="6521" w:type="dxa"/>
            <w:vAlign w:val="center"/>
          </w:tcPr>
          <w:p w:rsidR="0005190D" w:rsidRPr="008577A4" w:rsidRDefault="0005190D" w:rsidP="0005190D">
            <w:pPr>
              <w:jc w:val="both"/>
              <w:rPr>
                <w:rFonts w:ascii="Arial" w:hAnsi="Arial" w:cs="Arial"/>
                <w:sz w:val="20"/>
                <w:szCs w:val="20"/>
              </w:rPr>
            </w:pPr>
            <w:r w:rsidRPr="008577A4">
              <w:rPr>
                <w:rFonts w:ascii="Arial" w:hAnsi="Arial" w:cs="Arial"/>
                <w:sz w:val="20"/>
                <w:szCs w:val="20"/>
              </w:rPr>
              <w:t>Wzór deklaracji zgodności</w:t>
            </w:r>
          </w:p>
        </w:tc>
        <w:tc>
          <w:tcPr>
            <w:tcW w:w="1559" w:type="dxa"/>
            <w:vAlign w:val="center"/>
          </w:tcPr>
          <w:p w:rsidR="0005190D" w:rsidRPr="007049FC" w:rsidRDefault="0005190D" w:rsidP="0005190D">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rsidR="0005190D" w:rsidRPr="007049FC" w:rsidRDefault="0005190D" w:rsidP="0005190D">
            <w:pPr>
              <w:suppressAutoHyphens w:val="0"/>
              <w:rPr>
                <w:rFonts w:ascii="Arial" w:eastAsia="Calibri" w:hAnsi="Arial" w:cs="Arial"/>
                <w:sz w:val="18"/>
                <w:szCs w:val="18"/>
                <w:lang w:eastAsia="en-US"/>
              </w:rPr>
            </w:pPr>
          </w:p>
        </w:tc>
      </w:tr>
      <w:tr w:rsidR="0005190D" w:rsidRPr="007049FC" w:rsidTr="007049FC">
        <w:trPr>
          <w:trHeight w:val="517"/>
        </w:trPr>
        <w:tc>
          <w:tcPr>
            <w:tcW w:w="10065" w:type="dxa"/>
            <w:gridSpan w:val="4"/>
            <w:shd w:val="clear" w:color="auto" w:fill="D9D9D9"/>
            <w:vAlign w:val="center"/>
          </w:tcPr>
          <w:p w:rsidR="0005190D" w:rsidRPr="007049FC" w:rsidRDefault="00BF7AA4" w:rsidP="0005190D">
            <w:pPr>
              <w:suppressAutoHyphens w:val="0"/>
              <w:jc w:val="center"/>
              <w:rPr>
                <w:rFonts w:ascii="Arial" w:hAnsi="Arial" w:cs="Arial"/>
                <w:b/>
                <w:sz w:val="18"/>
                <w:szCs w:val="18"/>
                <w:lang w:eastAsia="pl-PL"/>
              </w:rPr>
            </w:pPr>
            <w:r>
              <w:rPr>
                <w:rFonts w:ascii="Arial" w:hAnsi="Arial" w:cs="Arial"/>
                <w:b/>
                <w:sz w:val="18"/>
                <w:szCs w:val="18"/>
                <w:lang w:eastAsia="pl-PL"/>
              </w:rPr>
              <w:t>WYMAGANE DOKUMENTY, KTÓRE NALEŻY DOSTARCZYĆ WRAZ Z PRZEDMIOTEM ZAMÓWIENIA</w:t>
            </w:r>
          </w:p>
        </w:tc>
      </w:tr>
      <w:tr w:rsidR="00D65713" w:rsidRPr="00D65713" w:rsidTr="008F16E1">
        <w:trPr>
          <w:trHeight w:val="301"/>
        </w:trPr>
        <w:tc>
          <w:tcPr>
            <w:tcW w:w="738" w:type="dxa"/>
            <w:vAlign w:val="center"/>
          </w:tcPr>
          <w:p w:rsidR="0005190D" w:rsidRPr="00D65713" w:rsidRDefault="0005190D" w:rsidP="00D65713">
            <w:pPr>
              <w:pStyle w:val="Akapitzlist"/>
              <w:numPr>
                <w:ilvl w:val="0"/>
                <w:numId w:val="102"/>
              </w:numPr>
              <w:ind w:left="202" w:firstLine="0"/>
              <w:jc w:val="center"/>
              <w:rPr>
                <w:rFonts w:ascii="Arial" w:hAnsi="Arial" w:cs="Arial"/>
                <w:sz w:val="20"/>
                <w:szCs w:val="20"/>
              </w:rPr>
            </w:pPr>
          </w:p>
        </w:tc>
        <w:tc>
          <w:tcPr>
            <w:tcW w:w="6521" w:type="dxa"/>
            <w:shd w:val="clear" w:color="auto" w:fill="auto"/>
          </w:tcPr>
          <w:p w:rsidR="00BF7AA4" w:rsidRPr="00D65713" w:rsidRDefault="00BF7AA4" w:rsidP="00BF7AA4">
            <w:pPr>
              <w:pStyle w:val="Normalny1"/>
              <w:widowControl w:val="0"/>
              <w:tabs>
                <w:tab w:val="left" w:pos="284"/>
                <w:tab w:val="left" w:pos="709"/>
              </w:tabs>
              <w:suppressAutoHyphens w:val="0"/>
              <w:spacing w:after="0" w:line="100" w:lineRule="atLeast"/>
              <w:jc w:val="both"/>
              <w:rPr>
                <w:rFonts w:ascii="Arial" w:hAnsi="Arial" w:cs="Arial"/>
                <w:sz w:val="20"/>
                <w:szCs w:val="20"/>
              </w:rPr>
            </w:pPr>
            <w:r w:rsidRPr="00D65713">
              <w:rPr>
                <w:rStyle w:val="Domylnaczcionkaakapitu1"/>
                <w:rFonts w:ascii="Arial" w:eastAsia="Times New Roman" w:hAnsi="Arial" w:cs="Arial"/>
                <w:b/>
                <w:sz w:val="20"/>
                <w:szCs w:val="20"/>
              </w:rPr>
              <w:t>Przy pierwszej dostawie:</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Deklaracje WE.</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Karta gwarancyjna.</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Świadectwo jakości wyrobu.</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Style w:val="Domylnaczcionkaakapitu1"/>
                <w:rFonts w:ascii="Arial" w:hAnsi="Arial" w:cs="Arial"/>
                <w:sz w:val="20"/>
                <w:szCs w:val="20"/>
              </w:rPr>
            </w:pPr>
            <w:r w:rsidRPr="00D65713">
              <w:rPr>
                <w:rFonts w:ascii="Arial" w:eastAsia="Times New Roman" w:hAnsi="Arial" w:cs="Arial"/>
                <w:sz w:val="20"/>
                <w:szCs w:val="20"/>
              </w:rPr>
              <w:t>Wykaz kompletacji dostawy.</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hAnsi="Arial" w:cs="Arial"/>
                <w:sz w:val="20"/>
                <w:szCs w:val="20"/>
              </w:rPr>
            </w:pPr>
            <w:r w:rsidRPr="00D65713">
              <w:rPr>
                <w:rStyle w:val="Domylnaczcionkaakapitu1"/>
                <w:rFonts w:ascii="Arial" w:eastAsia="Times New Roman" w:hAnsi="Arial" w:cs="Arial"/>
                <w:sz w:val="20"/>
                <w:szCs w:val="20"/>
              </w:rPr>
              <w:t>Instrukcja/DTR w formie papierowej w języku polskim dla każdego dostarczonego urządzenia.</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Instrukcja/DTR w formie elektronicznej w języku polskim – 1 egz.</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Katalog części zamiennych.</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Wykaz części szybkozużywających się.</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eastAsia="Times New Roman" w:hAnsi="Arial" w:cs="Arial"/>
                <w:sz w:val="20"/>
                <w:szCs w:val="20"/>
              </w:rPr>
            </w:pPr>
            <w:r w:rsidRPr="00D65713">
              <w:rPr>
                <w:rFonts w:ascii="Arial" w:eastAsia="Times New Roman" w:hAnsi="Arial" w:cs="Arial"/>
                <w:sz w:val="20"/>
                <w:szCs w:val="20"/>
              </w:rPr>
              <w:t>Protokół zdawczo-odbiorczy.</w:t>
            </w:r>
          </w:p>
          <w:p w:rsidR="00BF7AA4" w:rsidRPr="00D65713" w:rsidRDefault="00BF7AA4" w:rsidP="00D65713">
            <w:pPr>
              <w:pStyle w:val="Normalny1"/>
              <w:widowControl w:val="0"/>
              <w:numPr>
                <w:ilvl w:val="0"/>
                <w:numId w:val="103"/>
              </w:numPr>
              <w:suppressAutoHyphens w:val="0"/>
              <w:spacing w:after="0" w:line="100" w:lineRule="atLeast"/>
              <w:ind w:left="460" w:hanging="338"/>
              <w:jc w:val="both"/>
              <w:rPr>
                <w:rFonts w:ascii="Arial" w:hAnsi="Arial" w:cs="Arial"/>
                <w:sz w:val="20"/>
                <w:szCs w:val="20"/>
              </w:rPr>
            </w:pPr>
            <w:r w:rsidRPr="00D65713">
              <w:rPr>
                <w:rFonts w:ascii="Arial" w:eastAsia="Times New Roman" w:hAnsi="Arial" w:cs="Arial"/>
                <w:sz w:val="20"/>
                <w:szCs w:val="20"/>
              </w:rPr>
              <w:t>Dowód dostawy (WZ).</w:t>
            </w:r>
          </w:p>
          <w:p w:rsidR="0005190D" w:rsidRPr="00D65713" w:rsidRDefault="0005190D" w:rsidP="0005190D">
            <w:pPr>
              <w:jc w:val="both"/>
              <w:rPr>
                <w:rFonts w:ascii="Arial" w:hAnsi="Arial" w:cs="Arial"/>
                <w:sz w:val="20"/>
                <w:szCs w:val="20"/>
              </w:rPr>
            </w:pPr>
          </w:p>
        </w:tc>
        <w:tc>
          <w:tcPr>
            <w:tcW w:w="1559" w:type="dxa"/>
            <w:vAlign w:val="center"/>
          </w:tcPr>
          <w:p w:rsidR="0005190D" w:rsidRPr="00D65713" w:rsidRDefault="00BF7AA4" w:rsidP="0005190D">
            <w:pPr>
              <w:widowControl w:val="0"/>
              <w:tabs>
                <w:tab w:val="left" w:pos="708"/>
              </w:tabs>
              <w:suppressAutoHyphens w:val="0"/>
              <w:adjustRightInd w:val="0"/>
              <w:jc w:val="center"/>
              <w:textAlignment w:val="baseline"/>
              <w:rPr>
                <w:rFonts w:ascii="Arial" w:hAnsi="Arial" w:cs="Arial"/>
                <w:sz w:val="20"/>
                <w:szCs w:val="20"/>
                <w:lang w:eastAsia="pl-PL"/>
              </w:rPr>
            </w:pPr>
            <w:r w:rsidRPr="00D65713">
              <w:rPr>
                <w:rFonts w:ascii="Arial" w:hAnsi="Arial" w:cs="Arial"/>
                <w:sz w:val="20"/>
                <w:szCs w:val="20"/>
                <w:lang w:eastAsia="pl-PL"/>
              </w:rPr>
              <w:t>tak</w:t>
            </w:r>
          </w:p>
        </w:tc>
        <w:tc>
          <w:tcPr>
            <w:tcW w:w="1247" w:type="dxa"/>
          </w:tcPr>
          <w:p w:rsidR="0005190D" w:rsidRPr="00D65713" w:rsidRDefault="0005190D" w:rsidP="0005190D">
            <w:pPr>
              <w:tabs>
                <w:tab w:val="num" w:pos="709"/>
              </w:tabs>
              <w:suppressAutoHyphens w:val="0"/>
              <w:rPr>
                <w:rFonts w:ascii="Arial" w:eastAsia="Calibri" w:hAnsi="Arial" w:cs="Arial"/>
                <w:color w:val="FF0000"/>
                <w:sz w:val="20"/>
                <w:szCs w:val="20"/>
                <w:lang w:eastAsia="en-US"/>
              </w:rPr>
            </w:pPr>
          </w:p>
        </w:tc>
      </w:tr>
      <w:tr w:rsidR="00D65713" w:rsidRPr="00D65713" w:rsidTr="008F16E1">
        <w:trPr>
          <w:trHeight w:val="301"/>
        </w:trPr>
        <w:tc>
          <w:tcPr>
            <w:tcW w:w="738" w:type="dxa"/>
            <w:vAlign w:val="center"/>
          </w:tcPr>
          <w:p w:rsidR="00D65713" w:rsidRPr="00D65713" w:rsidRDefault="00D65713" w:rsidP="00D65713">
            <w:pPr>
              <w:pStyle w:val="Akapitzlist"/>
              <w:numPr>
                <w:ilvl w:val="0"/>
                <w:numId w:val="102"/>
              </w:numPr>
              <w:ind w:left="202" w:firstLine="0"/>
              <w:jc w:val="center"/>
              <w:rPr>
                <w:rFonts w:ascii="Arial" w:hAnsi="Arial" w:cs="Arial"/>
                <w:sz w:val="20"/>
                <w:szCs w:val="20"/>
              </w:rPr>
            </w:pPr>
          </w:p>
        </w:tc>
        <w:tc>
          <w:tcPr>
            <w:tcW w:w="6521" w:type="dxa"/>
            <w:shd w:val="clear" w:color="auto" w:fill="auto"/>
          </w:tcPr>
          <w:p w:rsidR="00D65713" w:rsidRPr="00D65713" w:rsidRDefault="00D65713" w:rsidP="00D65713">
            <w:pPr>
              <w:pStyle w:val="Normalny1"/>
              <w:widowControl w:val="0"/>
              <w:tabs>
                <w:tab w:val="left" w:pos="851"/>
                <w:tab w:val="left" w:pos="1189"/>
              </w:tabs>
              <w:suppressAutoHyphens w:val="0"/>
              <w:spacing w:after="0" w:line="360" w:lineRule="auto"/>
              <w:jc w:val="both"/>
              <w:rPr>
                <w:rFonts w:ascii="Arial" w:hAnsi="Arial" w:cs="Arial"/>
                <w:sz w:val="20"/>
                <w:szCs w:val="20"/>
              </w:rPr>
            </w:pPr>
            <w:r w:rsidRPr="00D65713">
              <w:rPr>
                <w:rStyle w:val="Domylnaczcionkaakapitu1"/>
                <w:rFonts w:ascii="Arial" w:eastAsia="Times New Roman" w:hAnsi="Arial" w:cs="Arial"/>
                <w:b/>
                <w:sz w:val="20"/>
                <w:szCs w:val="20"/>
              </w:rPr>
              <w:t>Przy każdej dostawie/usłudze</w:t>
            </w:r>
            <w:r>
              <w:rPr>
                <w:rStyle w:val="Domylnaczcionkaakapitu1"/>
                <w:rFonts w:ascii="Arial" w:eastAsia="Times New Roman" w:hAnsi="Arial" w:cs="Arial"/>
                <w:b/>
                <w:sz w:val="20"/>
                <w:szCs w:val="20"/>
              </w:rPr>
              <w:t>:</w:t>
            </w:r>
          </w:p>
          <w:p w:rsidR="00D65713" w:rsidRPr="00D65713" w:rsidRDefault="00D65713" w:rsidP="00D65713">
            <w:pPr>
              <w:pStyle w:val="Normalny1"/>
              <w:tabs>
                <w:tab w:val="left" w:pos="1189"/>
              </w:tabs>
              <w:suppressAutoHyphens w:val="0"/>
              <w:spacing w:after="0" w:line="100" w:lineRule="atLeast"/>
              <w:jc w:val="both"/>
              <w:rPr>
                <w:rFonts w:ascii="Arial" w:hAnsi="Arial" w:cs="Arial"/>
                <w:sz w:val="20"/>
                <w:szCs w:val="20"/>
              </w:rPr>
            </w:pPr>
            <w:r w:rsidRPr="00D65713">
              <w:rPr>
                <w:rFonts w:ascii="Arial" w:hAnsi="Arial" w:cs="Arial"/>
                <w:sz w:val="20"/>
                <w:szCs w:val="20"/>
              </w:rPr>
              <w:t xml:space="preserve">Wykonawca będzie miał obowiązek przekazać następujące dokumenty </w:t>
            </w:r>
            <w:r>
              <w:rPr>
                <w:rFonts w:ascii="Arial" w:hAnsi="Arial" w:cs="Arial"/>
                <w:sz w:val="20"/>
                <w:szCs w:val="20"/>
              </w:rPr>
              <w:t xml:space="preserve">                           </w:t>
            </w:r>
            <w:r w:rsidRPr="00D65713">
              <w:rPr>
                <w:rFonts w:ascii="Arial" w:hAnsi="Arial" w:cs="Arial"/>
                <w:sz w:val="20"/>
                <w:szCs w:val="20"/>
              </w:rPr>
              <w:t xml:space="preserve">(w języku polskim, przy każdej dostawie rezerwowych i wymienionych części zamiennych w zakresie napraw gwarancyjnych: </w:t>
            </w:r>
          </w:p>
          <w:p w:rsidR="00D65713" w:rsidRPr="00D65713" w:rsidRDefault="00D65713" w:rsidP="00D65713">
            <w:pPr>
              <w:pStyle w:val="Normalny1"/>
              <w:widowControl w:val="0"/>
              <w:numPr>
                <w:ilvl w:val="0"/>
                <w:numId w:val="104"/>
              </w:numPr>
              <w:tabs>
                <w:tab w:val="clear" w:pos="1352"/>
              </w:tabs>
              <w:suppressAutoHyphens w:val="0"/>
              <w:autoSpaceDE w:val="0"/>
              <w:spacing w:after="0" w:line="100" w:lineRule="atLeast"/>
              <w:ind w:left="460" w:hanging="338"/>
              <w:jc w:val="both"/>
              <w:rPr>
                <w:rFonts w:ascii="Arial" w:hAnsi="Arial" w:cs="Arial"/>
                <w:sz w:val="20"/>
                <w:szCs w:val="20"/>
              </w:rPr>
            </w:pPr>
            <w:r w:rsidRPr="00D65713">
              <w:rPr>
                <w:rFonts w:ascii="Arial" w:hAnsi="Arial" w:cs="Arial"/>
                <w:sz w:val="20"/>
                <w:szCs w:val="20"/>
              </w:rPr>
              <w:t xml:space="preserve">zaświadczenie fabryczne lub świadectwo jakości, </w:t>
            </w:r>
          </w:p>
          <w:p w:rsidR="00D65713" w:rsidRPr="00D65713" w:rsidRDefault="00D65713" w:rsidP="00D65713">
            <w:pPr>
              <w:pStyle w:val="Normalny1"/>
              <w:widowControl w:val="0"/>
              <w:numPr>
                <w:ilvl w:val="0"/>
                <w:numId w:val="104"/>
              </w:numPr>
              <w:tabs>
                <w:tab w:val="clear" w:pos="1352"/>
              </w:tabs>
              <w:suppressAutoHyphens w:val="0"/>
              <w:autoSpaceDE w:val="0"/>
              <w:spacing w:after="0" w:line="100" w:lineRule="atLeast"/>
              <w:ind w:left="460" w:hanging="338"/>
              <w:jc w:val="both"/>
              <w:rPr>
                <w:rFonts w:ascii="Arial" w:hAnsi="Arial" w:cs="Arial"/>
                <w:sz w:val="20"/>
                <w:szCs w:val="20"/>
              </w:rPr>
            </w:pPr>
            <w:r w:rsidRPr="00D65713">
              <w:rPr>
                <w:rFonts w:ascii="Arial" w:hAnsi="Arial" w:cs="Arial"/>
                <w:sz w:val="20"/>
                <w:szCs w:val="20"/>
              </w:rPr>
              <w:t xml:space="preserve">kartę gwarancyjną lub świadectwo gwarancyjne, </w:t>
            </w:r>
          </w:p>
          <w:p w:rsidR="00D65713" w:rsidRPr="00D65713" w:rsidRDefault="00D65713" w:rsidP="00D65713">
            <w:pPr>
              <w:pStyle w:val="Normalny1"/>
              <w:widowControl w:val="0"/>
              <w:numPr>
                <w:ilvl w:val="0"/>
                <w:numId w:val="104"/>
              </w:numPr>
              <w:tabs>
                <w:tab w:val="clear" w:pos="1352"/>
              </w:tabs>
              <w:suppressAutoHyphens w:val="0"/>
              <w:autoSpaceDE w:val="0"/>
              <w:spacing w:after="0" w:line="100" w:lineRule="atLeast"/>
              <w:ind w:left="460" w:hanging="338"/>
              <w:jc w:val="both"/>
              <w:rPr>
                <w:rFonts w:ascii="Arial" w:hAnsi="Arial" w:cs="Arial"/>
                <w:sz w:val="20"/>
                <w:szCs w:val="20"/>
              </w:rPr>
            </w:pPr>
            <w:r w:rsidRPr="00D65713">
              <w:rPr>
                <w:rFonts w:ascii="Arial" w:hAnsi="Arial" w:cs="Arial"/>
                <w:sz w:val="20"/>
                <w:szCs w:val="20"/>
              </w:rPr>
              <w:t xml:space="preserve">deklarację zgodności, </w:t>
            </w:r>
          </w:p>
          <w:p w:rsidR="00D65713" w:rsidRPr="00D65713" w:rsidRDefault="00D65713" w:rsidP="00D65713">
            <w:pPr>
              <w:pStyle w:val="Normalny1"/>
              <w:widowControl w:val="0"/>
              <w:numPr>
                <w:ilvl w:val="0"/>
                <w:numId w:val="104"/>
              </w:numPr>
              <w:tabs>
                <w:tab w:val="clear" w:pos="1352"/>
              </w:tabs>
              <w:suppressAutoHyphens w:val="0"/>
              <w:autoSpaceDE w:val="0"/>
              <w:spacing w:after="0" w:line="100" w:lineRule="atLeast"/>
              <w:ind w:left="460" w:hanging="338"/>
              <w:jc w:val="both"/>
              <w:rPr>
                <w:rFonts w:ascii="Arial" w:hAnsi="Arial" w:cs="Arial"/>
                <w:sz w:val="20"/>
                <w:szCs w:val="20"/>
              </w:rPr>
            </w:pPr>
            <w:r w:rsidRPr="00D65713">
              <w:rPr>
                <w:rFonts w:ascii="Arial" w:hAnsi="Arial" w:cs="Arial"/>
                <w:sz w:val="20"/>
                <w:szCs w:val="20"/>
              </w:rPr>
              <w:t xml:space="preserve">dowód dostawy potwierdzony przez pracownika ochrony zakładu </w:t>
            </w:r>
            <w:r>
              <w:rPr>
                <w:rFonts w:ascii="Arial" w:hAnsi="Arial" w:cs="Arial"/>
                <w:sz w:val="20"/>
                <w:szCs w:val="20"/>
              </w:rPr>
              <w:t xml:space="preserve">                        </w:t>
            </w:r>
            <w:r w:rsidRPr="00D65713">
              <w:rPr>
                <w:rFonts w:ascii="Arial" w:hAnsi="Arial" w:cs="Arial"/>
                <w:sz w:val="20"/>
                <w:szCs w:val="20"/>
              </w:rPr>
              <w:t xml:space="preserve">w momencie wjazdu na teren kopalni. </w:t>
            </w:r>
          </w:p>
          <w:p w:rsidR="00D65713" w:rsidRPr="00D65713" w:rsidRDefault="00D65713" w:rsidP="00BF7AA4">
            <w:pPr>
              <w:pStyle w:val="Normalny1"/>
              <w:widowControl w:val="0"/>
              <w:tabs>
                <w:tab w:val="left" w:pos="284"/>
                <w:tab w:val="left" w:pos="709"/>
              </w:tabs>
              <w:suppressAutoHyphens w:val="0"/>
              <w:spacing w:after="0" w:line="100" w:lineRule="atLeast"/>
              <w:jc w:val="both"/>
              <w:rPr>
                <w:rStyle w:val="Domylnaczcionkaakapitu1"/>
                <w:rFonts w:ascii="Arial" w:eastAsia="Times New Roman" w:hAnsi="Arial" w:cs="Arial"/>
                <w:b/>
                <w:sz w:val="20"/>
                <w:szCs w:val="20"/>
              </w:rPr>
            </w:pPr>
          </w:p>
        </w:tc>
        <w:tc>
          <w:tcPr>
            <w:tcW w:w="1559" w:type="dxa"/>
            <w:vAlign w:val="center"/>
          </w:tcPr>
          <w:p w:rsidR="00D65713" w:rsidRPr="00D65713" w:rsidRDefault="00D65713" w:rsidP="0005190D">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rsidR="00D65713" w:rsidRPr="00D65713" w:rsidRDefault="00D65713" w:rsidP="0005190D">
            <w:pPr>
              <w:tabs>
                <w:tab w:val="num" w:pos="709"/>
              </w:tabs>
              <w:suppressAutoHyphens w:val="0"/>
              <w:rPr>
                <w:rFonts w:ascii="Arial" w:eastAsia="Calibri" w:hAnsi="Arial" w:cs="Arial"/>
                <w:color w:val="FF0000"/>
                <w:sz w:val="20"/>
                <w:szCs w:val="20"/>
                <w:lang w:eastAsia="en-US"/>
              </w:rPr>
            </w:pPr>
          </w:p>
        </w:tc>
      </w:tr>
      <w:tr w:rsidR="00D65713" w:rsidRPr="00D65713" w:rsidTr="008F16E1">
        <w:trPr>
          <w:trHeight w:val="301"/>
        </w:trPr>
        <w:tc>
          <w:tcPr>
            <w:tcW w:w="738" w:type="dxa"/>
            <w:vAlign w:val="center"/>
          </w:tcPr>
          <w:p w:rsidR="00D65713" w:rsidRPr="00D65713" w:rsidRDefault="00D65713" w:rsidP="00D65713">
            <w:pPr>
              <w:pStyle w:val="Akapitzlist"/>
              <w:numPr>
                <w:ilvl w:val="0"/>
                <w:numId w:val="102"/>
              </w:numPr>
              <w:ind w:left="202" w:firstLine="0"/>
              <w:jc w:val="center"/>
              <w:rPr>
                <w:rFonts w:ascii="Arial" w:hAnsi="Arial" w:cs="Arial"/>
                <w:sz w:val="20"/>
                <w:szCs w:val="20"/>
              </w:rPr>
            </w:pPr>
          </w:p>
        </w:tc>
        <w:tc>
          <w:tcPr>
            <w:tcW w:w="6521" w:type="dxa"/>
            <w:shd w:val="clear" w:color="auto" w:fill="auto"/>
          </w:tcPr>
          <w:p w:rsidR="00D65713" w:rsidRDefault="00D65713" w:rsidP="00D65713">
            <w:pPr>
              <w:pStyle w:val="Normalny1"/>
              <w:widowControl w:val="0"/>
              <w:tabs>
                <w:tab w:val="left" w:pos="284"/>
                <w:tab w:val="left" w:pos="709"/>
              </w:tabs>
              <w:suppressAutoHyphens w:val="0"/>
              <w:spacing w:after="60" w:line="240" w:lineRule="auto"/>
              <w:jc w:val="both"/>
              <w:rPr>
                <w:rStyle w:val="Domylnaczcionkaakapitu1"/>
                <w:rFonts w:ascii="Arial" w:eastAsia="Times New Roman" w:hAnsi="Arial" w:cs="Arial"/>
                <w:b/>
                <w:sz w:val="20"/>
                <w:szCs w:val="20"/>
              </w:rPr>
            </w:pPr>
            <w:r w:rsidRPr="00D65713">
              <w:rPr>
                <w:rStyle w:val="Domylnaczcionkaakapitu1"/>
                <w:rFonts w:ascii="Arial" w:eastAsia="Times New Roman" w:hAnsi="Arial" w:cs="Arial"/>
                <w:b/>
                <w:sz w:val="20"/>
                <w:szCs w:val="20"/>
              </w:rPr>
              <w:t>Po zakończeniu realizacji zadania (wraz z odbiorem końcowym):</w:t>
            </w:r>
          </w:p>
          <w:p w:rsidR="00D65713" w:rsidRPr="00D65713" w:rsidRDefault="00D65713" w:rsidP="00D65713">
            <w:pPr>
              <w:pStyle w:val="Normalny1"/>
              <w:widowControl w:val="0"/>
              <w:tabs>
                <w:tab w:val="left" w:pos="284"/>
                <w:tab w:val="left" w:pos="709"/>
              </w:tabs>
              <w:suppressAutoHyphens w:val="0"/>
              <w:spacing w:after="60" w:line="240" w:lineRule="auto"/>
              <w:jc w:val="both"/>
              <w:rPr>
                <w:rStyle w:val="Domylnaczcionkaakapitu1"/>
                <w:rFonts w:ascii="Arial" w:eastAsia="Times New Roman" w:hAnsi="Arial" w:cs="Arial"/>
                <w:bCs/>
                <w:sz w:val="20"/>
                <w:szCs w:val="20"/>
              </w:rPr>
            </w:pPr>
            <w:r w:rsidRPr="00D65713">
              <w:rPr>
                <w:rStyle w:val="Domylnaczcionkaakapitu1"/>
                <w:rFonts w:ascii="Arial" w:eastAsia="Times New Roman" w:hAnsi="Arial" w:cs="Arial"/>
                <w:bCs/>
                <w:sz w:val="20"/>
                <w:szCs w:val="20"/>
              </w:rPr>
              <w:t>Protokół odbioru podpisany przez Zamawiającego i Wykonawcę.</w:t>
            </w:r>
          </w:p>
        </w:tc>
        <w:tc>
          <w:tcPr>
            <w:tcW w:w="1559" w:type="dxa"/>
            <w:vAlign w:val="center"/>
          </w:tcPr>
          <w:p w:rsidR="00D65713" w:rsidRPr="00D65713" w:rsidRDefault="00D65713" w:rsidP="0005190D">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rsidR="00D65713" w:rsidRPr="00D65713" w:rsidRDefault="00D65713" w:rsidP="0005190D">
            <w:pPr>
              <w:tabs>
                <w:tab w:val="num" w:pos="709"/>
              </w:tabs>
              <w:suppressAutoHyphens w:val="0"/>
              <w:rPr>
                <w:rFonts w:ascii="Arial" w:eastAsia="Calibri" w:hAnsi="Arial" w:cs="Arial"/>
                <w:color w:val="FF0000"/>
                <w:sz w:val="20"/>
                <w:szCs w:val="20"/>
                <w:lang w:eastAsia="en-US"/>
              </w:rPr>
            </w:pPr>
          </w:p>
        </w:tc>
      </w:tr>
    </w:tbl>
    <w:p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rsidR="009C47D6" w:rsidRDefault="009C47D6" w:rsidP="00AE57BB">
      <w:pPr>
        <w:suppressAutoHyphens w:val="0"/>
        <w:autoSpaceDE w:val="0"/>
        <w:autoSpaceDN w:val="0"/>
        <w:adjustRightInd w:val="0"/>
        <w:jc w:val="right"/>
        <w:rPr>
          <w:rFonts w:ascii="Arial" w:hAnsi="Arial" w:cs="Arial"/>
          <w:b/>
          <w:bCs/>
          <w:sz w:val="22"/>
          <w:szCs w:val="22"/>
          <w:highlight w:val="green"/>
          <w:lang w:eastAsia="pl-PL"/>
        </w:rPr>
      </w:pPr>
    </w:p>
    <w:p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rsidR="00783853" w:rsidRPr="005C0796" w:rsidRDefault="00783853" w:rsidP="00783853">
      <w:pPr>
        <w:suppressAutoHyphens w:val="0"/>
        <w:autoSpaceDE w:val="0"/>
        <w:autoSpaceDN w:val="0"/>
        <w:adjustRightInd w:val="0"/>
        <w:rPr>
          <w:rFonts w:ascii="Arial" w:hAnsi="Arial" w:cs="Arial"/>
          <w:b/>
          <w:bCs/>
          <w:sz w:val="22"/>
          <w:szCs w:val="22"/>
          <w:highlight w:val="green"/>
          <w:lang w:eastAsia="pl-PL"/>
        </w:rPr>
      </w:pPr>
    </w:p>
    <w:p w:rsidR="0020420B" w:rsidRPr="00FC200A" w:rsidRDefault="0020420B" w:rsidP="0020420B">
      <w:pPr>
        <w:ind w:left="4956"/>
        <w:rPr>
          <w:rFonts w:ascii="Arial" w:hAnsi="Arial" w:cs="Arial"/>
          <w:i/>
          <w:sz w:val="18"/>
          <w:szCs w:val="18"/>
        </w:rPr>
      </w:pPr>
      <w:r w:rsidRPr="00FC200A">
        <w:rPr>
          <w:rFonts w:ascii="Arial" w:hAnsi="Arial" w:cs="Arial"/>
          <w:i/>
          <w:sz w:val="18"/>
          <w:szCs w:val="18"/>
        </w:rPr>
        <w:t>.......</w:t>
      </w:r>
      <w:r w:rsidR="00601669" w:rsidRPr="00FC200A">
        <w:rPr>
          <w:rFonts w:ascii="Arial" w:hAnsi="Arial" w:cs="Arial"/>
          <w:i/>
          <w:sz w:val="18"/>
          <w:szCs w:val="18"/>
        </w:rPr>
        <w:t>.....</w:t>
      </w:r>
      <w:r w:rsidRPr="00FC200A">
        <w:rPr>
          <w:rFonts w:ascii="Arial" w:hAnsi="Arial" w:cs="Arial"/>
          <w:i/>
          <w:sz w:val="18"/>
          <w:szCs w:val="18"/>
        </w:rPr>
        <w:t>...................................................................</w:t>
      </w:r>
    </w:p>
    <w:p w:rsidR="0020420B" w:rsidRPr="00FC200A" w:rsidRDefault="0020420B" w:rsidP="0020420B">
      <w:pPr>
        <w:rPr>
          <w:rFonts w:ascii="Arial" w:hAnsi="Arial" w:cs="Arial"/>
          <w:i/>
          <w:sz w:val="18"/>
          <w:szCs w:val="18"/>
        </w:rPr>
      </w:pPr>
      <w:r w:rsidRPr="00FC200A">
        <w:rPr>
          <w:rFonts w:ascii="Arial" w:hAnsi="Arial" w:cs="Arial"/>
          <w:i/>
          <w:sz w:val="18"/>
          <w:szCs w:val="18"/>
        </w:rPr>
        <w:t xml:space="preserve">                          </w:t>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601669" w:rsidRPr="00FC200A">
        <w:rPr>
          <w:rFonts w:ascii="Arial" w:hAnsi="Arial" w:cs="Arial"/>
          <w:i/>
          <w:sz w:val="18"/>
          <w:szCs w:val="18"/>
        </w:rPr>
        <w:t xml:space="preserve">      </w:t>
      </w:r>
      <w:r w:rsidR="00FC200A">
        <w:rPr>
          <w:rFonts w:ascii="Arial" w:hAnsi="Arial" w:cs="Arial"/>
          <w:i/>
          <w:sz w:val="18"/>
          <w:szCs w:val="18"/>
        </w:rPr>
        <w:t xml:space="preserve">               </w:t>
      </w:r>
      <w:r w:rsidRPr="00FC200A">
        <w:rPr>
          <w:rFonts w:ascii="Arial" w:hAnsi="Arial" w:cs="Arial"/>
          <w:i/>
          <w:sz w:val="18"/>
          <w:szCs w:val="18"/>
        </w:rPr>
        <w:t xml:space="preserve">(pieczęć i podpisy osoby/osób upoważnionych </w:t>
      </w:r>
    </w:p>
    <w:p w:rsidR="00123070" w:rsidRDefault="0020420B" w:rsidP="005D4052">
      <w:pPr>
        <w:rPr>
          <w:rFonts w:ascii="Arial" w:hAnsi="Arial" w:cs="Arial"/>
          <w:i/>
          <w:sz w:val="18"/>
          <w:szCs w:val="18"/>
        </w:rPr>
      </w:pP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AF16B6">
        <w:rPr>
          <w:rFonts w:ascii="Arial" w:hAnsi="Arial" w:cs="Arial"/>
          <w:i/>
          <w:sz w:val="18"/>
          <w:szCs w:val="18"/>
        </w:rPr>
        <w:t xml:space="preserve">  </w:t>
      </w:r>
      <w:r w:rsidRPr="00FC200A">
        <w:rPr>
          <w:rFonts w:ascii="Arial" w:hAnsi="Arial" w:cs="Arial"/>
          <w:i/>
          <w:sz w:val="18"/>
          <w:szCs w:val="18"/>
        </w:rPr>
        <w:t>do reprezentowania Wykonawcy)</w:t>
      </w:r>
    </w:p>
    <w:p w:rsidR="005D4052" w:rsidRPr="005D4052" w:rsidRDefault="005D4052" w:rsidP="005D4052">
      <w:pPr>
        <w:rPr>
          <w:rFonts w:ascii="Arial" w:hAnsi="Arial" w:cs="Arial"/>
          <w:i/>
          <w:sz w:val="18"/>
          <w:szCs w:val="18"/>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783853" w:rsidRDefault="00783853" w:rsidP="00AE57BB">
      <w:pPr>
        <w:suppressAutoHyphens w:val="0"/>
        <w:autoSpaceDE w:val="0"/>
        <w:autoSpaceDN w:val="0"/>
        <w:adjustRightInd w:val="0"/>
        <w:jc w:val="right"/>
        <w:rPr>
          <w:rFonts w:ascii="Arial" w:hAnsi="Arial" w:cs="Arial"/>
          <w:b/>
          <w:bCs/>
          <w:sz w:val="20"/>
          <w:szCs w:val="20"/>
          <w:lang w:eastAsia="pl-PL"/>
        </w:rPr>
      </w:pPr>
    </w:p>
    <w:p w:rsidR="00783853" w:rsidRDefault="00783853" w:rsidP="00AE57BB">
      <w:pPr>
        <w:suppressAutoHyphens w:val="0"/>
        <w:autoSpaceDE w:val="0"/>
        <w:autoSpaceDN w:val="0"/>
        <w:adjustRightInd w:val="0"/>
        <w:jc w:val="right"/>
        <w:rPr>
          <w:rFonts w:ascii="Arial" w:hAnsi="Arial" w:cs="Arial"/>
          <w:b/>
          <w:bCs/>
          <w:sz w:val="20"/>
          <w:szCs w:val="20"/>
          <w:lang w:eastAsia="pl-PL"/>
        </w:rPr>
      </w:pPr>
    </w:p>
    <w:p w:rsidR="00123070" w:rsidRPr="00A76092" w:rsidRDefault="00123070" w:rsidP="00123070">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sidR="005D4052">
        <w:rPr>
          <w:rFonts w:ascii="Arial" w:hAnsi="Arial" w:cs="Arial"/>
          <w:b/>
          <w:sz w:val="20"/>
          <w:szCs w:val="20"/>
        </w:rPr>
        <w:t>4</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rsidR="00123070" w:rsidRDefault="00123070" w:rsidP="00123070">
      <w:pPr>
        <w:tabs>
          <w:tab w:val="left" w:pos="7980"/>
        </w:tabs>
        <w:jc w:val="both"/>
        <w:rPr>
          <w:rFonts w:ascii="Arial" w:hAnsi="Arial" w:cs="Arial"/>
          <w:b/>
          <w:bCs/>
          <w:color w:val="000000"/>
          <w:sz w:val="20"/>
          <w:szCs w:val="20"/>
        </w:rPr>
      </w:pPr>
    </w:p>
    <w:p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rsidR="00123070" w:rsidRPr="00A76092" w:rsidRDefault="00123070" w:rsidP="00123070">
      <w:pPr>
        <w:tabs>
          <w:tab w:val="left" w:pos="851"/>
        </w:tabs>
        <w:jc w:val="right"/>
        <w:rPr>
          <w:rFonts w:ascii="Arial" w:hAnsi="Arial" w:cs="Arial"/>
          <w:b/>
          <w:bCs/>
          <w:sz w:val="20"/>
          <w:szCs w:val="20"/>
        </w:rPr>
      </w:pPr>
    </w:p>
    <w:p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rsidR="00123070" w:rsidRPr="00A76092" w:rsidRDefault="00123070" w:rsidP="00123070">
      <w:pPr>
        <w:pStyle w:val="bullet"/>
        <w:spacing w:before="0" w:after="0"/>
        <w:jc w:val="both"/>
        <w:rPr>
          <w:rFonts w:ascii="Arial" w:hAnsi="Arial" w:cs="Arial"/>
          <w:bCs/>
          <w:sz w:val="20"/>
        </w:rPr>
      </w:pPr>
    </w:p>
    <w:p w:rsidR="00123070" w:rsidRPr="00A76092" w:rsidRDefault="00123070" w:rsidP="00123070">
      <w:pPr>
        <w:pStyle w:val="bullet"/>
        <w:spacing w:before="0" w:after="0"/>
        <w:jc w:val="both"/>
        <w:rPr>
          <w:rFonts w:ascii="Arial" w:hAnsi="Arial" w:cs="Arial"/>
          <w:bCs/>
          <w:sz w:val="20"/>
        </w:rPr>
      </w:pPr>
    </w:p>
    <w:p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rsidR="00123070" w:rsidRDefault="00123070" w:rsidP="00123070">
      <w:pPr>
        <w:pStyle w:val="bullet"/>
        <w:spacing w:before="0" w:after="0"/>
        <w:rPr>
          <w:rFonts w:ascii="Arial" w:hAnsi="Arial" w:cs="Arial"/>
          <w:bCs/>
          <w:sz w:val="20"/>
        </w:rPr>
      </w:pPr>
    </w:p>
    <w:p w:rsidR="00123070"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rsidR="00123070" w:rsidRPr="00A76092" w:rsidRDefault="00123070" w:rsidP="00123070">
      <w:pPr>
        <w:rPr>
          <w:rFonts w:ascii="Arial" w:hAnsi="Arial" w:cs="Arial"/>
          <w:bCs/>
          <w:sz w:val="20"/>
          <w:szCs w:val="20"/>
        </w:rPr>
      </w:pPr>
    </w:p>
    <w:p w:rsidR="00123070" w:rsidRDefault="00123070" w:rsidP="00123070">
      <w:pPr>
        <w:pStyle w:val="bullet"/>
        <w:spacing w:before="0" w:after="0"/>
        <w:rPr>
          <w:rFonts w:ascii="Arial" w:hAnsi="Arial" w:cs="Arial"/>
          <w:bCs/>
          <w:sz w:val="20"/>
        </w:rPr>
      </w:pPr>
    </w:p>
    <w:p w:rsidR="00123070"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pStyle w:val="bullet"/>
        <w:spacing w:before="0" w:after="0"/>
        <w:rPr>
          <w:rFonts w:ascii="Arial" w:hAnsi="Arial" w:cs="Arial"/>
          <w:bCs/>
          <w:sz w:val="20"/>
        </w:rPr>
      </w:pPr>
    </w:p>
    <w:p w:rsidR="00123070" w:rsidRPr="00A76092" w:rsidRDefault="00123070" w:rsidP="00123070">
      <w:pPr>
        <w:jc w:val="both"/>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rsidR="00123070" w:rsidRPr="00A76092" w:rsidRDefault="00123070" w:rsidP="00123070">
      <w:pPr>
        <w:tabs>
          <w:tab w:val="left" w:pos="426"/>
        </w:tabs>
        <w:jc w:val="both"/>
        <w:rPr>
          <w:rFonts w:ascii="Arial" w:hAnsi="Arial" w:cs="Arial"/>
          <w:sz w:val="20"/>
          <w:szCs w:val="20"/>
        </w:rPr>
      </w:pPr>
    </w:p>
    <w:p w:rsidR="00123070" w:rsidRPr="00A76092" w:rsidRDefault="00123070" w:rsidP="00123070">
      <w:pPr>
        <w:tabs>
          <w:tab w:val="left" w:pos="426"/>
        </w:tabs>
        <w:jc w:val="both"/>
        <w:rPr>
          <w:rFonts w:ascii="Arial" w:hAnsi="Arial" w:cs="Arial"/>
          <w:sz w:val="20"/>
          <w:szCs w:val="20"/>
        </w:rPr>
      </w:pPr>
    </w:p>
    <w:p w:rsidR="00123070" w:rsidRPr="00A76092" w:rsidRDefault="00123070" w:rsidP="00123070">
      <w:pPr>
        <w:tabs>
          <w:tab w:val="left" w:pos="426"/>
        </w:tabs>
        <w:jc w:val="both"/>
        <w:rPr>
          <w:rFonts w:ascii="Arial" w:hAnsi="Arial" w:cs="Arial"/>
          <w:sz w:val="20"/>
          <w:szCs w:val="20"/>
        </w:rPr>
      </w:pPr>
    </w:p>
    <w:p w:rsidR="00123070" w:rsidRPr="00A76092" w:rsidRDefault="00123070" w:rsidP="00123070">
      <w:pPr>
        <w:tabs>
          <w:tab w:val="left" w:pos="426"/>
        </w:tabs>
        <w:jc w:val="both"/>
        <w:rPr>
          <w:rFonts w:ascii="Arial" w:hAnsi="Arial" w:cs="Arial"/>
          <w:sz w:val="20"/>
          <w:szCs w:val="20"/>
        </w:rPr>
      </w:pPr>
    </w:p>
    <w:p w:rsidR="00123070" w:rsidRPr="00A76092" w:rsidRDefault="00123070" w:rsidP="00123070">
      <w:pPr>
        <w:tabs>
          <w:tab w:val="left" w:pos="426"/>
        </w:tabs>
        <w:jc w:val="both"/>
        <w:rPr>
          <w:rFonts w:ascii="Arial" w:hAnsi="Arial" w:cs="Arial"/>
          <w:sz w:val="20"/>
          <w:szCs w:val="20"/>
        </w:rPr>
      </w:pPr>
    </w:p>
    <w:p w:rsidR="00123070" w:rsidRPr="00A76092" w:rsidRDefault="00123070" w:rsidP="00123070">
      <w:pPr>
        <w:rPr>
          <w:rFonts w:ascii="Arial" w:hAnsi="Arial" w:cs="Arial"/>
          <w:sz w:val="20"/>
          <w:szCs w:val="20"/>
        </w:rPr>
      </w:pPr>
    </w:p>
    <w:p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5D4052" w:rsidRDefault="005D4052"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Pr="00D2600B" w:rsidRDefault="00123070" w:rsidP="00123070">
      <w:pPr>
        <w:rPr>
          <w:rFonts w:ascii="Arial" w:hAnsi="Arial" w:cs="Arial"/>
          <w:i/>
          <w:sz w:val="22"/>
          <w:szCs w:val="22"/>
        </w:rPr>
      </w:pPr>
      <w:r w:rsidRPr="006C6895">
        <w:rPr>
          <w:rFonts w:ascii="Arial" w:hAnsi="Arial" w:cs="Arial"/>
          <w:b/>
          <w:i/>
          <w:sz w:val="22"/>
          <w:szCs w:val="22"/>
        </w:rPr>
        <w:t>UWAGA!</w:t>
      </w:r>
      <w:r>
        <w:rPr>
          <w:rFonts w:ascii="Arial" w:hAnsi="Arial" w:cs="Arial"/>
          <w:i/>
          <w:sz w:val="22"/>
          <w:szCs w:val="22"/>
        </w:rPr>
        <w:t xml:space="preserve"> </w:t>
      </w:r>
      <w:r w:rsidRPr="00D2600B">
        <w:rPr>
          <w:rFonts w:ascii="Arial" w:hAnsi="Arial" w:cs="Arial"/>
          <w:i/>
          <w:sz w:val="22"/>
          <w:szCs w:val="22"/>
        </w:rPr>
        <w:t>Wypełnia każdy z Wykonawców wspólnie składających ofertę.</w:t>
      </w: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123070" w:rsidRDefault="00123070" w:rsidP="005D4052">
      <w:pPr>
        <w:suppressAutoHyphens w:val="0"/>
        <w:autoSpaceDE w:val="0"/>
        <w:autoSpaceDN w:val="0"/>
        <w:adjustRightInd w:val="0"/>
        <w:rPr>
          <w:rFonts w:ascii="Arial" w:hAnsi="Arial" w:cs="Arial"/>
          <w:b/>
          <w:bCs/>
          <w:sz w:val="20"/>
          <w:szCs w:val="20"/>
          <w:lang w:eastAsia="pl-PL"/>
        </w:rPr>
      </w:pPr>
    </w:p>
    <w:p w:rsidR="005D4052" w:rsidRDefault="005D4052" w:rsidP="005D4052">
      <w:pPr>
        <w:suppressAutoHyphens w:val="0"/>
        <w:autoSpaceDE w:val="0"/>
        <w:autoSpaceDN w:val="0"/>
        <w:adjustRightInd w:val="0"/>
        <w:rPr>
          <w:rFonts w:ascii="Arial" w:hAnsi="Arial" w:cs="Arial"/>
          <w:b/>
          <w:bCs/>
          <w:sz w:val="20"/>
          <w:szCs w:val="20"/>
          <w:lang w:eastAsia="pl-PL"/>
        </w:rPr>
      </w:pPr>
    </w:p>
    <w:p w:rsidR="00123070" w:rsidRDefault="00123070" w:rsidP="00AE57BB">
      <w:pPr>
        <w:suppressAutoHyphens w:val="0"/>
        <w:autoSpaceDE w:val="0"/>
        <w:autoSpaceDN w:val="0"/>
        <w:adjustRightInd w:val="0"/>
        <w:jc w:val="right"/>
        <w:rPr>
          <w:rFonts w:ascii="Arial" w:hAnsi="Arial" w:cs="Arial"/>
          <w:b/>
          <w:bCs/>
          <w:sz w:val="20"/>
          <w:szCs w:val="20"/>
          <w:lang w:eastAsia="pl-PL"/>
        </w:rPr>
      </w:pPr>
    </w:p>
    <w:p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5D4052">
        <w:rPr>
          <w:rFonts w:ascii="Arial" w:hAnsi="Arial" w:cs="Arial"/>
          <w:b/>
          <w:bCs/>
          <w:sz w:val="20"/>
          <w:szCs w:val="20"/>
        </w:rPr>
        <w:t>5</w:t>
      </w:r>
      <w:r w:rsidR="00B1539A" w:rsidRPr="00EF06E0">
        <w:rPr>
          <w:rFonts w:ascii="Arial" w:hAnsi="Arial" w:cs="Arial"/>
          <w:b/>
          <w:bCs/>
          <w:sz w:val="20"/>
          <w:szCs w:val="20"/>
        </w:rPr>
        <w:t xml:space="preserve"> do SIWZ</w:t>
      </w:r>
    </w:p>
    <w:p w:rsidR="003F4B39" w:rsidRDefault="003F4B39" w:rsidP="00B1539A">
      <w:pPr>
        <w:jc w:val="right"/>
        <w:rPr>
          <w:rFonts w:ascii="Arial" w:hAnsi="Arial" w:cs="Arial"/>
          <w:b/>
          <w:bCs/>
          <w:sz w:val="20"/>
          <w:szCs w:val="20"/>
        </w:rPr>
      </w:pPr>
    </w:p>
    <w:p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rsidR="003F4B39" w:rsidRPr="003F4B39" w:rsidRDefault="003F4B39" w:rsidP="003F4B39">
      <w:pPr>
        <w:tabs>
          <w:tab w:val="left" w:pos="851"/>
        </w:tabs>
        <w:jc w:val="center"/>
        <w:rPr>
          <w:rFonts w:ascii="Arial" w:hAnsi="Arial" w:cs="Arial"/>
          <w:b/>
          <w:sz w:val="20"/>
          <w:szCs w:val="20"/>
        </w:rPr>
      </w:pPr>
    </w:p>
    <w:p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rsidTr="003F4B39">
        <w:trPr>
          <w:trHeight w:val="426"/>
        </w:trPr>
        <w:tc>
          <w:tcPr>
            <w:tcW w:w="454" w:type="dxa"/>
            <w:vAlign w:val="center"/>
          </w:tcPr>
          <w:p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rsidR="003F4B39" w:rsidRPr="003F4B39" w:rsidRDefault="003F4B39" w:rsidP="003F4B39">
            <w:pPr>
              <w:tabs>
                <w:tab w:val="center" w:pos="4536"/>
                <w:tab w:val="right" w:pos="9072"/>
              </w:tabs>
              <w:rPr>
                <w:rFonts w:ascii="Arial" w:hAnsi="Arial" w:cs="Arial"/>
                <w:b/>
                <w:sz w:val="20"/>
                <w:szCs w:val="20"/>
              </w:rPr>
            </w:pPr>
          </w:p>
        </w:tc>
      </w:tr>
    </w:tbl>
    <w:p w:rsidR="003F4B39" w:rsidRPr="003F4B39" w:rsidRDefault="003F4B39" w:rsidP="003F4B39">
      <w:pPr>
        <w:jc w:val="center"/>
        <w:rPr>
          <w:rFonts w:ascii="Arial" w:hAnsi="Arial" w:cs="Arial"/>
          <w:b/>
          <w:bCs/>
          <w:sz w:val="20"/>
          <w:szCs w:val="20"/>
        </w:rPr>
      </w:pPr>
    </w:p>
    <w:p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rsidR="003F4B39" w:rsidRPr="003F4B39" w:rsidRDefault="003F4B39" w:rsidP="003F4B39">
      <w:pPr>
        <w:jc w:val="center"/>
        <w:rPr>
          <w:rFonts w:ascii="Arial" w:hAnsi="Arial" w:cs="Arial"/>
          <w:b/>
          <w:noProof/>
          <w:sz w:val="20"/>
          <w:szCs w:val="20"/>
        </w:rPr>
      </w:pPr>
    </w:p>
    <w:p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rsidR="003F4B39" w:rsidRPr="003F4B39" w:rsidRDefault="003F4B39" w:rsidP="003F4B39">
      <w:pPr>
        <w:rPr>
          <w:rFonts w:ascii="Arial" w:hAnsi="Arial" w:cs="Arial"/>
          <w:noProof/>
          <w:sz w:val="20"/>
          <w:szCs w:val="20"/>
        </w:rPr>
      </w:pPr>
    </w:p>
    <w:p w:rsidR="003F4B39" w:rsidRPr="003F4B39" w:rsidRDefault="003F4B39" w:rsidP="003F4B39">
      <w:pPr>
        <w:numPr>
          <w:ilvl w:val="0"/>
          <w:numId w:val="105"/>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rsidR="003F4B39" w:rsidRPr="003F4B39" w:rsidRDefault="003F4B39" w:rsidP="003F4B39">
      <w:pPr>
        <w:numPr>
          <w:ilvl w:val="0"/>
          <w:numId w:val="105"/>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rsidR="003F4B39" w:rsidRPr="003F4B39" w:rsidRDefault="003F4B39" w:rsidP="003F4B39">
      <w:pPr>
        <w:tabs>
          <w:tab w:val="left" w:pos="6804"/>
        </w:tabs>
        <w:rPr>
          <w:rFonts w:ascii="Arial" w:hAnsi="Arial" w:cs="Arial"/>
          <w:sz w:val="20"/>
          <w:szCs w:val="20"/>
        </w:rPr>
      </w:pPr>
    </w:p>
    <w:p w:rsidR="003F4B39" w:rsidRPr="003F4B39" w:rsidRDefault="003F4B39" w:rsidP="003F4B39">
      <w:pPr>
        <w:numPr>
          <w:ilvl w:val="0"/>
          <w:numId w:val="106"/>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rsidR="003F4B39" w:rsidRPr="003F4B39" w:rsidRDefault="003F4B39" w:rsidP="003F4B39">
      <w:pPr>
        <w:numPr>
          <w:ilvl w:val="0"/>
          <w:numId w:val="106"/>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rsidR="00B1539A" w:rsidRPr="002F73CF" w:rsidRDefault="00B1539A" w:rsidP="00DF2588">
      <w:pPr>
        <w:tabs>
          <w:tab w:val="left" w:pos="851"/>
        </w:tabs>
        <w:spacing w:line="276" w:lineRule="auto"/>
        <w:rPr>
          <w:rFonts w:ascii="Arial" w:hAnsi="Arial" w:cs="Arial"/>
          <w:b/>
          <w:sz w:val="20"/>
          <w:szCs w:val="20"/>
        </w:rPr>
      </w:pPr>
    </w:p>
    <w:p w:rsidR="00DF2588"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rsidR="00B1539A" w:rsidRPr="00371F50" w:rsidRDefault="00B1539A" w:rsidP="00371F50">
      <w:pPr>
        <w:pStyle w:val="Akapitzlist"/>
        <w:numPr>
          <w:ilvl w:val="0"/>
          <w:numId w:val="53"/>
        </w:numPr>
        <w:ind w:right="-76" w:hanging="295"/>
        <w:jc w:val="both"/>
        <w:rPr>
          <w:rFonts w:ascii="Arial" w:hAnsi="Arial" w:cs="Arial"/>
          <w:b/>
          <w:bCs/>
          <w:sz w:val="20"/>
          <w:szCs w:val="20"/>
        </w:rPr>
      </w:pPr>
      <w:r w:rsidRPr="001E40A0">
        <w:rPr>
          <w:rFonts w:ascii="Arial" w:hAnsi="Arial" w:cs="Arial"/>
          <w:sz w:val="20"/>
          <w:szCs w:val="20"/>
        </w:rPr>
        <w:t xml:space="preserve">Protokół końcowy z przeprowadzonego postępowania zatwierdzający wyniki postępowania </w:t>
      </w:r>
      <w:r w:rsidR="00A76092" w:rsidRPr="001E40A0">
        <w:rPr>
          <w:rFonts w:ascii="Arial" w:hAnsi="Arial" w:cs="Arial"/>
          <w:sz w:val="20"/>
          <w:szCs w:val="20"/>
        </w:rPr>
        <w:br/>
      </w:r>
      <w:r w:rsidRPr="001E40A0">
        <w:rPr>
          <w:rFonts w:ascii="Arial" w:hAnsi="Arial" w:cs="Arial"/>
          <w:sz w:val="20"/>
          <w:szCs w:val="20"/>
        </w:rPr>
        <w:t xml:space="preserve">o udzielenie zamówienia, przeprowadzonego w trybie </w:t>
      </w:r>
      <w:r w:rsidR="00CA4CCA" w:rsidRPr="00CA4CCA">
        <w:rPr>
          <w:rFonts w:ascii="Arial" w:hAnsi="Arial" w:cs="Arial"/>
          <w:b/>
          <w:sz w:val="20"/>
          <w:szCs w:val="20"/>
        </w:rPr>
        <w:t>konkursu ofert</w:t>
      </w:r>
      <w:r w:rsidR="00CA4CCA" w:rsidRPr="00CA4CCA">
        <w:rPr>
          <w:rFonts w:ascii="Arial" w:hAnsi="Arial" w:cs="Arial"/>
          <w:sz w:val="20"/>
          <w:szCs w:val="20"/>
        </w:rPr>
        <w:t xml:space="preserve"> </w:t>
      </w:r>
      <w:r w:rsidRPr="001E40A0">
        <w:rPr>
          <w:rFonts w:ascii="Arial" w:hAnsi="Arial" w:cs="Arial"/>
          <w:sz w:val="20"/>
          <w:szCs w:val="20"/>
        </w:rPr>
        <w:t>pn</w:t>
      </w:r>
      <w:r w:rsidR="00A76092" w:rsidRPr="001E40A0">
        <w:rPr>
          <w:rFonts w:ascii="Arial" w:hAnsi="Arial" w:cs="Arial"/>
          <w:sz w:val="20"/>
          <w:szCs w:val="20"/>
        </w:rPr>
        <w:t>.</w:t>
      </w:r>
      <w:r w:rsidR="009B5566" w:rsidRPr="001E40A0">
        <w:rPr>
          <w:rFonts w:ascii="Arial" w:hAnsi="Arial" w:cs="Arial"/>
          <w:sz w:val="20"/>
          <w:szCs w:val="20"/>
        </w:rPr>
        <w:t>:</w:t>
      </w:r>
      <w:r w:rsidR="00A76092" w:rsidRPr="001E40A0">
        <w:rPr>
          <w:rFonts w:ascii="Arial" w:hAnsi="Arial" w:cs="Arial"/>
          <w:b/>
          <w:iCs/>
          <w:sz w:val="20"/>
          <w:szCs w:val="20"/>
        </w:rPr>
        <w:t xml:space="preserve"> </w:t>
      </w:r>
      <w:r w:rsidR="00445435" w:rsidRPr="00445435">
        <w:rPr>
          <w:rFonts w:ascii="Arial" w:hAnsi="Arial" w:cs="Arial"/>
          <w:b/>
          <w:bCs/>
          <w:sz w:val="20"/>
          <w:szCs w:val="20"/>
        </w:rPr>
        <w:t>Rozbudowa centralki gazometrycznej KSP-3 poprzez dostawę czujników pomiaru parametrów powietrza dla Węglokoks Kraj Sp. z o.o. KWK Bobrek – Piekary</w:t>
      </w:r>
      <w:r w:rsidR="00445435">
        <w:rPr>
          <w:rFonts w:ascii="Arial" w:hAnsi="Arial" w:cs="Arial"/>
          <w:b/>
          <w:bCs/>
          <w:sz w:val="20"/>
          <w:szCs w:val="20"/>
        </w:rPr>
        <w:t xml:space="preserve">  </w:t>
      </w:r>
      <w:r w:rsidR="00614E36" w:rsidRPr="00445435">
        <w:rPr>
          <w:rFonts w:ascii="Arial" w:hAnsi="Arial" w:cs="Arial"/>
          <w:b/>
          <w:iCs/>
          <w:sz w:val="20"/>
          <w:szCs w:val="20"/>
        </w:rPr>
        <w:t xml:space="preserve">- </w:t>
      </w:r>
      <w:r w:rsidRPr="00445435">
        <w:rPr>
          <w:rFonts w:ascii="Arial" w:hAnsi="Arial" w:cs="Arial"/>
          <w:b/>
          <w:sz w:val="20"/>
          <w:szCs w:val="20"/>
        </w:rPr>
        <w:t>nr sprawy PRZZ/</w:t>
      </w:r>
      <w:r w:rsidR="00FE4823" w:rsidRPr="00445435">
        <w:rPr>
          <w:rFonts w:ascii="Arial" w:hAnsi="Arial" w:cs="Arial"/>
          <w:b/>
          <w:sz w:val="20"/>
          <w:szCs w:val="20"/>
        </w:rPr>
        <w:t>2</w:t>
      </w:r>
      <w:r w:rsidR="001E40A0" w:rsidRPr="00445435">
        <w:rPr>
          <w:rFonts w:ascii="Arial" w:hAnsi="Arial" w:cs="Arial"/>
          <w:b/>
          <w:sz w:val="20"/>
          <w:szCs w:val="20"/>
        </w:rPr>
        <w:t>31</w:t>
      </w:r>
      <w:r w:rsidR="00445435">
        <w:rPr>
          <w:rFonts w:ascii="Arial" w:hAnsi="Arial" w:cs="Arial"/>
          <w:b/>
          <w:sz w:val="20"/>
          <w:szCs w:val="20"/>
        </w:rPr>
        <w:t>5</w:t>
      </w:r>
      <w:r w:rsidRPr="00445435">
        <w:rPr>
          <w:rFonts w:ascii="Arial" w:hAnsi="Arial" w:cs="Arial"/>
          <w:b/>
          <w:sz w:val="20"/>
          <w:szCs w:val="20"/>
        </w:rPr>
        <w:t>.</w:t>
      </w:r>
    </w:p>
    <w:p w:rsidR="00B1539A" w:rsidRPr="00371F50" w:rsidRDefault="00B1539A" w:rsidP="00371F50">
      <w:pPr>
        <w:pStyle w:val="Akapitzlist"/>
        <w:numPr>
          <w:ilvl w:val="0"/>
          <w:numId w:val="53"/>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rsidR="00B1539A" w:rsidRPr="00371F50" w:rsidRDefault="00B1539A" w:rsidP="00371F50">
      <w:pPr>
        <w:pStyle w:val="Akapitzlist"/>
        <w:numPr>
          <w:ilvl w:val="0"/>
          <w:numId w:val="53"/>
        </w:numPr>
        <w:ind w:right="-76" w:hanging="295"/>
        <w:jc w:val="both"/>
        <w:rPr>
          <w:rFonts w:ascii="Arial" w:hAnsi="Arial" w:cs="Arial"/>
          <w:b/>
          <w:bCs/>
          <w:sz w:val="20"/>
          <w:szCs w:val="20"/>
        </w:rPr>
      </w:pPr>
      <w:r w:rsidRPr="00371F50">
        <w:rPr>
          <w:rFonts w:ascii="Arial" w:hAnsi="Arial" w:cs="Arial"/>
          <w:sz w:val="20"/>
          <w:szCs w:val="20"/>
        </w:rPr>
        <w:t>Oferta złożona  przez Wykonawcę.</w:t>
      </w:r>
    </w:p>
    <w:p w:rsidR="00445435"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rsidR="00B1539A" w:rsidRPr="00445435" w:rsidRDefault="00B1539A" w:rsidP="00371F50">
      <w:pPr>
        <w:pStyle w:val="Akapitzlist"/>
        <w:numPr>
          <w:ilvl w:val="0"/>
          <w:numId w:val="54"/>
        </w:numPr>
        <w:ind w:right="-76" w:hanging="295"/>
        <w:jc w:val="both"/>
        <w:rPr>
          <w:rFonts w:ascii="Arial" w:hAnsi="Arial" w:cs="Arial"/>
          <w:sz w:val="20"/>
          <w:szCs w:val="20"/>
        </w:rPr>
      </w:pPr>
      <w:r w:rsidRPr="001E40A0">
        <w:rPr>
          <w:rFonts w:ascii="Arial" w:hAnsi="Arial" w:cs="Arial"/>
          <w:sz w:val="20"/>
          <w:szCs w:val="20"/>
        </w:rPr>
        <w:t xml:space="preserve">Przedmiotem Umowy jest </w:t>
      </w:r>
      <w:r w:rsidR="00445435" w:rsidRPr="00445435">
        <w:rPr>
          <w:rFonts w:ascii="Arial" w:hAnsi="Arial" w:cs="Arial"/>
          <w:sz w:val="20"/>
          <w:szCs w:val="20"/>
        </w:rPr>
        <w:t>rozbudowa centralki gazometrycznej KSP-3 poprzez dostawę czujników pomiaru parametrów powietrza dla Węglokoks Kraj Sp. z o.o. KWK Bobrek – Piekary</w:t>
      </w:r>
      <w:r w:rsidR="00445435">
        <w:rPr>
          <w:rFonts w:ascii="Arial" w:hAnsi="Arial" w:cs="Arial"/>
          <w:sz w:val="20"/>
          <w:szCs w:val="20"/>
        </w:rPr>
        <w:t xml:space="preserve"> </w:t>
      </w:r>
      <w:r w:rsidRPr="00445435">
        <w:rPr>
          <w:rFonts w:ascii="Arial" w:hAnsi="Arial" w:cs="Arial"/>
          <w:sz w:val="20"/>
          <w:szCs w:val="20"/>
        </w:rPr>
        <w:t>na warunkach określonych w niniejszej Umowie.</w:t>
      </w:r>
    </w:p>
    <w:p w:rsidR="00130CB8" w:rsidRPr="00445435" w:rsidRDefault="00130CB8" w:rsidP="00371F50">
      <w:pPr>
        <w:pStyle w:val="Akapitzlist"/>
        <w:numPr>
          <w:ilvl w:val="0"/>
          <w:numId w:val="5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rsidR="00445435" w:rsidRPr="00445435" w:rsidRDefault="00445435" w:rsidP="00371F50">
      <w:pPr>
        <w:pStyle w:val="Akapitzlist"/>
        <w:numPr>
          <w:ilvl w:val="0"/>
          <w:numId w:val="54"/>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rsidR="001E40A0" w:rsidRPr="001E40A0" w:rsidRDefault="00B1539A" w:rsidP="00371F50">
      <w:pPr>
        <w:pStyle w:val="Akapitzlist"/>
        <w:numPr>
          <w:ilvl w:val="0"/>
          <w:numId w:val="5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rsidR="00B1539A" w:rsidRPr="00FB16CE" w:rsidRDefault="00B1539A" w:rsidP="00371F50">
      <w:pPr>
        <w:pStyle w:val="Akapitzlist"/>
        <w:numPr>
          <w:ilvl w:val="0"/>
          <w:numId w:val="54"/>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rsidR="00FB16CE" w:rsidRDefault="00B1539A" w:rsidP="002940B9">
      <w:pPr>
        <w:keepNext/>
        <w:jc w:val="center"/>
        <w:outlineLvl w:val="0"/>
        <w:rPr>
          <w:rFonts w:ascii="Arial" w:hAnsi="Arial" w:cs="Arial"/>
          <w:b/>
          <w:sz w:val="20"/>
          <w:szCs w:val="20"/>
        </w:rPr>
      </w:pPr>
      <w:r w:rsidRPr="00225842">
        <w:rPr>
          <w:rFonts w:ascii="Arial" w:hAnsi="Arial" w:cs="Arial"/>
          <w:b/>
          <w:sz w:val="20"/>
          <w:szCs w:val="20"/>
        </w:rPr>
        <w:t>§ 3</w:t>
      </w:r>
      <w:r w:rsidR="00DE6814">
        <w:rPr>
          <w:rFonts w:ascii="Arial" w:hAnsi="Arial" w:cs="Arial"/>
          <w:b/>
          <w:sz w:val="20"/>
          <w:szCs w:val="20"/>
        </w:rPr>
        <w:t xml:space="preserve"> </w:t>
      </w:r>
    </w:p>
    <w:p w:rsidR="00DF18F2" w:rsidRPr="00225842" w:rsidRDefault="00B1539A" w:rsidP="002940B9">
      <w:pPr>
        <w:keepNext/>
        <w:jc w:val="center"/>
        <w:outlineLvl w:val="0"/>
        <w:rPr>
          <w:rFonts w:ascii="Arial" w:hAnsi="Arial" w:cs="Arial"/>
          <w:b/>
          <w:sz w:val="20"/>
          <w:szCs w:val="20"/>
          <w:u w:val="single"/>
        </w:rPr>
      </w:pPr>
      <w:r w:rsidRPr="00225842">
        <w:rPr>
          <w:rFonts w:ascii="Arial" w:hAnsi="Arial" w:cs="Arial"/>
          <w:b/>
          <w:sz w:val="20"/>
          <w:szCs w:val="20"/>
          <w:u w:val="single"/>
        </w:rPr>
        <w:t>Cena i warunki płatności</w:t>
      </w:r>
    </w:p>
    <w:p w:rsidR="001E40A0" w:rsidRPr="001E40A0" w:rsidRDefault="00FE4823" w:rsidP="00371F50">
      <w:pPr>
        <w:numPr>
          <w:ilvl w:val="0"/>
          <w:numId w:val="46"/>
        </w:numPr>
        <w:suppressAutoHyphens w:val="0"/>
        <w:ind w:left="284" w:hanging="284"/>
        <w:jc w:val="both"/>
        <w:rPr>
          <w:rFonts w:ascii="Arial" w:hAnsi="Arial" w:cs="Arial"/>
          <w:szCs w:val="20"/>
          <w:lang w:eastAsia="pl-PL"/>
        </w:rPr>
      </w:pPr>
      <w:r w:rsidRPr="00FE4823">
        <w:rPr>
          <w:rFonts w:ascii="Arial" w:hAnsi="Arial" w:cs="Arial"/>
          <w:sz w:val="20"/>
          <w:szCs w:val="20"/>
          <w:lang w:eastAsia="pl-PL"/>
        </w:rPr>
        <w:t xml:space="preserve">Wartość umowy wynosi </w:t>
      </w:r>
      <w:r w:rsidR="001E40A0">
        <w:rPr>
          <w:rFonts w:ascii="Arial" w:hAnsi="Arial" w:cs="Arial"/>
          <w:sz w:val="20"/>
          <w:szCs w:val="20"/>
          <w:lang w:eastAsia="pl-PL"/>
        </w:rPr>
        <w:t xml:space="preserve">: </w:t>
      </w:r>
    </w:p>
    <w:p w:rsidR="00371F50" w:rsidRPr="00371F50" w:rsidRDefault="00FE4823" w:rsidP="00371F50">
      <w:pPr>
        <w:pStyle w:val="Akapitzlist"/>
        <w:numPr>
          <w:ilvl w:val="0"/>
          <w:numId w:val="55"/>
        </w:numPr>
        <w:ind w:left="567" w:hanging="283"/>
        <w:jc w:val="both"/>
        <w:rPr>
          <w:rFonts w:ascii="Arial" w:hAnsi="Arial" w:cs="Arial"/>
          <w:bCs/>
          <w:szCs w:val="20"/>
        </w:rPr>
      </w:pPr>
      <w:r w:rsidRPr="00371F50">
        <w:rPr>
          <w:rFonts w:ascii="Arial" w:hAnsi="Arial" w:cs="Arial"/>
          <w:bCs/>
          <w:sz w:val="20"/>
          <w:szCs w:val="20"/>
        </w:rPr>
        <w:t>wartości netto  zł ...............   (słownie: ………………………..)</w:t>
      </w:r>
      <w:r w:rsidR="00371F50" w:rsidRPr="00371F50">
        <w:rPr>
          <w:rFonts w:ascii="Arial" w:hAnsi="Arial" w:cs="Arial"/>
          <w:bCs/>
          <w:sz w:val="20"/>
          <w:szCs w:val="20"/>
        </w:rPr>
        <w:t xml:space="preserve">, </w:t>
      </w:r>
    </w:p>
    <w:p w:rsidR="0036255B" w:rsidRPr="00225842" w:rsidRDefault="0036255B" w:rsidP="004B573C">
      <w:pPr>
        <w:pStyle w:val="Akapitzlist"/>
        <w:numPr>
          <w:ilvl w:val="0"/>
          <w:numId w:val="55"/>
        </w:numPr>
        <w:ind w:left="567" w:hanging="284"/>
        <w:jc w:val="both"/>
        <w:rPr>
          <w:rFonts w:ascii="Arial" w:hAnsi="Arial" w:cs="Arial"/>
          <w:sz w:val="20"/>
          <w:szCs w:val="20"/>
        </w:rPr>
      </w:pPr>
      <w:r w:rsidRPr="00225842">
        <w:rPr>
          <w:rFonts w:ascii="Arial" w:hAnsi="Arial" w:cs="Arial"/>
          <w:sz w:val="20"/>
          <w:szCs w:val="20"/>
        </w:rPr>
        <w:t>stawka podatku VAT: zgodnie z obowiązującymi przepisami w okresie realizacji Umowy.</w:t>
      </w:r>
    </w:p>
    <w:p w:rsidR="00FE4823" w:rsidRPr="0036255B" w:rsidRDefault="00FE4823" w:rsidP="004B573C">
      <w:pPr>
        <w:pStyle w:val="Akapitzlist"/>
        <w:numPr>
          <w:ilvl w:val="0"/>
          <w:numId w:val="55"/>
        </w:numPr>
        <w:ind w:left="567" w:hanging="284"/>
        <w:jc w:val="both"/>
        <w:rPr>
          <w:rFonts w:ascii="Arial" w:hAnsi="Arial" w:cs="Arial"/>
          <w:szCs w:val="20"/>
        </w:rPr>
      </w:pPr>
      <w:r w:rsidRPr="0036255B">
        <w:rPr>
          <w:rFonts w:ascii="Arial" w:hAnsi="Arial" w:cs="Arial"/>
          <w:sz w:val="20"/>
          <w:szCs w:val="20"/>
        </w:rPr>
        <w:t>ceny jednostkowe netto:</w:t>
      </w:r>
    </w:p>
    <w:p w:rsidR="00FE4823" w:rsidRPr="00FE4823" w:rsidRDefault="00FE4823" w:rsidP="00FE4823">
      <w:pPr>
        <w:tabs>
          <w:tab w:val="left" w:pos="765"/>
        </w:tabs>
        <w:suppressAutoHyphens w:val="0"/>
        <w:ind w:left="360"/>
        <w:jc w:val="both"/>
        <w:rPr>
          <w:rFonts w:ascii="Arial" w:hAnsi="Arial" w:cs="Arial"/>
          <w:sz w:val="16"/>
          <w:szCs w:val="16"/>
          <w:lang w:eastAsia="pl-PL"/>
        </w:rPr>
      </w:pPr>
      <w:r w:rsidRPr="00FE4823">
        <w:rPr>
          <w:rFonts w:ascii="Arial" w:hAnsi="Arial" w:cs="Arial"/>
          <w:sz w:val="16"/>
          <w:szCs w:val="16"/>
          <w:lang w:eastAsia="pl-PL"/>
        </w:rPr>
        <w:tab/>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4536"/>
        <w:gridCol w:w="1701"/>
        <w:gridCol w:w="2193"/>
      </w:tblGrid>
      <w:tr w:rsidR="00FE4823" w:rsidRPr="00FE4823" w:rsidTr="00742007">
        <w:trPr>
          <w:cantSplit/>
          <w:trHeight w:val="539"/>
        </w:trPr>
        <w:tc>
          <w:tcPr>
            <w:tcW w:w="642" w:type="dxa"/>
            <w:tcBorders>
              <w:top w:val="single" w:sz="4" w:space="0" w:color="auto"/>
              <w:left w:val="single" w:sz="4" w:space="0" w:color="auto"/>
              <w:bottom w:val="single" w:sz="4" w:space="0" w:color="auto"/>
              <w:right w:val="single" w:sz="4" w:space="0" w:color="auto"/>
            </w:tcBorders>
            <w:shd w:val="clear" w:color="auto" w:fill="F2F2F2"/>
            <w:vAlign w:val="center"/>
          </w:tcPr>
          <w:p w:rsidR="00FE4823" w:rsidRPr="00FE4823" w:rsidRDefault="00FE4823" w:rsidP="00FE4823">
            <w:pPr>
              <w:widowControl w:val="0"/>
              <w:suppressAutoHyphens w:val="0"/>
              <w:adjustRightInd w:val="0"/>
              <w:ind w:left="-117" w:right="-140"/>
              <w:jc w:val="center"/>
              <w:textAlignment w:val="baseline"/>
              <w:rPr>
                <w:rFonts w:ascii="Arial" w:hAnsi="Arial" w:cs="Arial"/>
                <w:b/>
                <w:noProof/>
                <w:sz w:val="18"/>
                <w:szCs w:val="18"/>
                <w:lang w:eastAsia="pl-PL"/>
              </w:rPr>
            </w:pPr>
            <w:r w:rsidRPr="00FE4823">
              <w:rPr>
                <w:rFonts w:ascii="Arial" w:hAnsi="Arial" w:cs="Arial"/>
                <w:b/>
                <w:noProof/>
                <w:sz w:val="18"/>
                <w:szCs w:val="18"/>
                <w:lang w:eastAsia="pl-PL"/>
              </w:rPr>
              <w:lastRenderedPageBreak/>
              <w:t>Lp.</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FE4823" w:rsidRPr="00FE4823" w:rsidRDefault="00FE4823" w:rsidP="00FE4823">
            <w:pPr>
              <w:widowControl w:val="0"/>
              <w:suppressAutoHyphens w:val="0"/>
              <w:adjustRightInd w:val="0"/>
              <w:jc w:val="center"/>
              <w:textAlignment w:val="baseline"/>
              <w:rPr>
                <w:rFonts w:ascii="Arial" w:hAnsi="Arial" w:cs="Arial"/>
                <w:b/>
                <w:noProof/>
                <w:sz w:val="18"/>
                <w:szCs w:val="18"/>
                <w:lang w:eastAsia="pl-PL"/>
              </w:rPr>
            </w:pPr>
            <w:r w:rsidRPr="00FE4823">
              <w:rPr>
                <w:rFonts w:ascii="Arial" w:hAnsi="Arial" w:cs="Arial"/>
                <w:b/>
                <w:noProof/>
                <w:sz w:val="18"/>
                <w:szCs w:val="18"/>
                <w:lang w:eastAsia="pl-PL"/>
              </w:rPr>
              <w:t>Zakres zamówienia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FE4823" w:rsidRPr="00FE4823" w:rsidRDefault="00591CBC" w:rsidP="00D96CF8">
            <w:pPr>
              <w:widowControl w:val="0"/>
              <w:suppressAutoHyphens w:val="0"/>
              <w:adjustRightInd w:val="0"/>
              <w:ind w:hanging="104"/>
              <w:jc w:val="center"/>
              <w:textAlignment w:val="baseline"/>
              <w:rPr>
                <w:rFonts w:ascii="Arial" w:hAnsi="Arial" w:cs="Arial"/>
                <w:b/>
                <w:noProof/>
                <w:sz w:val="18"/>
                <w:szCs w:val="18"/>
                <w:lang w:eastAsia="pl-PL"/>
              </w:rPr>
            </w:pPr>
            <w:r w:rsidRPr="00591CBC">
              <w:rPr>
                <w:rFonts w:ascii="Arial" w:hAnsi="Arial" w:cs="Arial"/>
                <w:b/>
                <w:sz w:val="18"/>
                <w:szCs w:val="18"/>
              </w:rPr>
              <w:t xml:space="preserve">Ilość </w:t>
            </w:r>
            <w:r w:rsidR="00D96CF8">
              <w:rPr>
                <w:rFonts w:ascii="Arial" w:hAnsi="Arial" w:cs="Arial"/>
                <w:b/>
                <w:sz w:val="18"/>
                <w:szCs w:val="18"/>
              </w:rPr>
              <w:br/>
              <w:t>(</w:t>
            </w:r>
            <w:r w:rsidR="00D96CF8" w:rsidRPr="00B73592">
              <w:rPr>
                <w:rFonts w:ascii="Arial" w:eastAsia="Calibri" w:hAnsi="Arial" w:cs="Arial"/>
                <w:b/>
                <w:bCs/>
                <w:color w:val="000000"/>
                <w:sz w:val="16"/>
                <w:szCs w:val="16"/>
                <w:lang w:eastAsia="pl-PL"/>
              </w:rPr>
              <w:t>szt.</w:t>
            </w:r>
            <w:r w:rsidR="00D96CF8">
              <w:rPr>
                <w:rFonts w:ascii="Arial" w:eastAsia="Calibri" w:hAnsi="Arial" w:cs="Arial"/>
                <w:b/>
                <w:bCs/>
                <w:color w:val="000000"/>
                <w:sz w:val="16"/>
                <w:szCs w:val="16"/>
                <w:lang w:eastAsia="pl-PL"/>
              </w:rPr>
              <w:t xml:space="preserve"> </w:t>
            </w:r>
            <w:r w:rsidR="00D96CF8" w:rsidRPr="00B73592">
              <w:rPr>
                <w:rFonts w:ascii="Arial" w:eastAsia="Calibri" w:hAnsi="Arial" w:cs="Arial"/>
                <w:b/>
                <w:bCs/>
                <w:color w:val="000000"/>
                <w:sz w:val="16"/>
                <w:szCs w:val="16"/>
                <w:lang w:eastAsia="pl-PL"/>
              </w:rPr>
              <w:t>/</w:t>
            </w:r>
            <w:r w:rsidR="00D96CF8">
              <w:rPr>
                <w:rFonts w:ascii="Arial" w:eastAsia="Calibri" w:hAnsi="Arial" w:cs="Arial"/>
                <w:b/>
                <w:bCs/>
                <w:color w:val="000000"/>
                <w:sz w:val="16"/>
                <w:szCs w:val="16"/>
                <w:lang w:eastAsia="pl-PL"/>
              </w:rPr>
              <w:t xml:space="preserve"> </w:t>
            </w:r>
            <w:proofErr w:type="spellStart"/>
            <w:r w:rsidR="00D96CF8" w:rsidRPr="00B73592">
              <w:rPr>
                <w:rFonts w:ascii="Arial" w:eastAsia="Calibri" w:hAnsi="Arial" w:cs="Arial"/>
                <w:b/>
                <w:bCs/>
                <w:color w:val="000000"/>
                <w:sz w:val="16"/>
                <w:szCs w:val="16"/>
                <w:lang w:eastAsia="pl-PL"/>
              </w:rPr>
              <w:t>mb</w:t>
            </w:r>
            <w:proofErr w:type="spellEnd"/>
            <w:r w:rsidR="00D96CF8">
              <w:rPr>
                <w:rFonts w:ascii="Arial" w:eastAsia="Calibri" w:hAnsi="Arial" w:cs="Arial"/>
                <w:b/>
                <w:bCs/>
                <w:color w:val="000000"/>
                <w:sz w:val="16"/>
                <w:szCs w:val="16"/>
                <w:lang w:eastAsia="pl-PL"/>
              </w:rPr>
              <w:t xml:space="preserve"> </w:t>
            </w:r>
            <w:r w:rsidR="00D96CF8" w:rsidRPr="00B73592">
              <w:rPr>
                <w:rFonts w:ascii="Arial" w:eastAsia="Calibri" w:hAnsi="Arial" w:cs="Arial"/>
                <w:b/>
                <w:bCs/>
                <w:color w:val="000000"/>
                <w:sz w:val="16"/>
                <w:szCs w:val="16"/>
                <w:lang w:eastAsia="pl-PL"/>
              </w:rPr>
              <w:t>/</w:t>
            </w:r>
            <w:r w:rsidR="00D96CF8">
              <w:rPr>
                <w:rFonts w:ascii="Arial" w:eastAsia="Calibri" w:hAnsi="Arial" w:cs="Arial"/>
                <w:b/>
                <w:bCs/>
                <w:color w:val="000000"/>
                <w:sz w:val="16"/>
                <w:szCs w:val="16"/>
                <w:lang w:eastAsia="pl-PL"/>
              </w:rPr>
              <w:t xml:space="preserve"> </w:t>
            </w:r>
            <w:proofErr w:type="spellStart"/>
            <w:r w:rsidR="00D96CF8" w:rsidRPr="00B73592">
              <w:rPr>
                <w:rFonts w:ascii="Arial" w:eastAsia="Calibri" w:hAnsi="Arial" w:cs="Arial"/>
                <w:b/>
                <w:bCs/>
                <w:color w:val="000000"/>
                <w:sz w:val="16"/>
                <w:szCs w:val="16"/>
                <w:lang w:eastAsia="pl-PL"/>
              </w:rPr>
              <w:t>kpl</w:t>
            </w:r>
            <w:proofErr w:type="spellEnd"/>
            <w:r w:rsidR="00D96CF8" w:rsidRPr="00B73592">
              <w:rPr>
                <w:rFonts w:ascii="Arial" w:eastAsia="Calibri" w:hAnsi="Arial" w:cs="Arial"/>
                <w:b/>
                <w:bCs/>
                <w:color w:val="000000"/>
                <w:sz w:val="16"/>
                <w:szCs w:val="16"/>
                <w:lang w:eastAsia="pl-PL"/>
              </w:rPr>
              <w:t>.</w:t>
            </w:r>
            <w:r w:rsidR="00D96CF8">
              <w:rPr>
                <w:rFonts w:ascii="Arial" w:eastAsia="Calibri" w:hAnsi="Arial" w:cs="Arial"/>
                <w:b/>
                <w:bCs/>
                <w:color w:val="000000"/>
                <w:sz w:val="16"/>
                <w:szCs w:val="16"/>
                <w:lang w:eastAsia="pl-PL"/>
              </w:rPr>
              <w:t>)</w:t>
            </w: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tcPr>
          <w:p w:rsidR="00591CBC" w:rsidRPr="00591CBC" w:rsidRDefault="00591CBC" w:rsidP="00591CBC">
            <w:pPr>
              <w:widowControl w:val="0"/>
              <w:tabs>
                <w:tab w:val="left" w:pos="270"/>
                <w:tab w:val="center" w:pos="955"/>
              </w:tabs>
              <w:suppressAutoHyphens w:val="0"/>
              <w:adjustRightInd w:val="0"/>
              <w:snapToGrid w:val="0"/>
              <w:jc w:val="center"/>
              <w:textAlignment w:val="baseline"/>
              <w:rPr>
                <w:rFonts w:ascii="Arial" w:hAnsi="Arial" w:cs="Arial"/>
                <w:b/>
                <w:sz w:val="18"/>
                <w:szCs w:val="18"/>
                <w:lang w:eastAsia="pl-PL"/>
              </w:rPr>
            </w:pPr>
            <w:r w:rsidRPr="00591CBC">
              <w:rPr>
                <w:rFonts w:ascii="Arial" w:hAnsi="Arial" w:cs="Arial"/>
                <w:b/>
                <w:sz w:val="18"/>
                <w:szCs w:val="18"/>
                <w:lang w:eastAsia="pl-PL"/>
              </w:rPr>
              <w:t>Cena jednostkowa</w:t>
            </w:r>
          </w:p>
          <w:p w:rsidR="00FE4823" w:rsidRPr="00FE4823" w:rsidRDefault="00591CBC" w:rsidP="00591CBC">
            <w:pPr>
              <w:widowControl w:val="0"/>
              <w:suppressAutoHyphens w:val="0"/>
              <w:adjustRightInd w:val="0"/>
              <w:jc w:val="center"/>
              <w:textAlignment w:val="baseline"/>
              <w:rPr>
                <w:rFonts w:ascii="Arial" w:hAnsi="Arial" w:cs="Arial"/>
                <w:b/>
                <w:noProof/>
                <w:sz w:val="18"/>
                <w:szCs w:val="18"/>
                <w:lang w:eastAsia="pl-PL"/>
              </w:rPr>
            </w:pPr>
            <w:r w:rsidRPr="00591CBC">
              <w:rPr>
                <w:rFonts w:ascii="Arial" w:hAnsi="Arial" w:cs="Arial"/>
                <w:b/>
                <w:sz w:val="18"/>
                <w:szCs w:val="18"/>
                <w:lang w:eastAsia="pl-PL"/>
              </w:rPr>
              <w:t>netto w PLN</w:t>
            </w:r>
            <w:r w:rsidR="00304F8C">
              <w:rPr>
                <w:rFonts w:ascii="Arial" w:hAnsi="Arial" w:cs="Arial"/>
                <w:b/>
                <w:sz w:val="18"/>
                <w:szCs w:val="18"/>
                <w:lang w:eastAsia="pl-PL"/>
              </w:rPr>
              <w:t>/JM</w:t>
            </w:r>
          </w:p>
        </w:tc>
      </w:tr>
      <w:tr w:rsidR="004B573C" w:rsidRPr="00FE4823" w:rsidTr="00742007">
        <w:trPr>
          <w:cantSplit/>
          <w:trHeight w:val="298"/>
        </w:trPr>
        <w:tc>
          <w:tcPr>
            <w:tcW w:w="642" w:type="dxa"/>
            <w:tcBorders>
              <w:top w:val="single" w:sz="4" w:space="0" w:color="auto"/>
              <w:left w:val="single" w:sz="4" w:space="0" w:color="auto"/>
              <w:bottom w:val="single" w:sz="4" w:space="0" w:color="auto"/>
              <w:right w:val="single" w:sz="4" w:space="0" w:color="auto"/>
            </w:tcBorders>
            <w:vAlign w:val="center"/>
          </w:tcPr>
          <w:p w:rsidR="004B573C" w:rsidRPr="002F73CF" w:rsidRDefault="004B573C" w:rsidP="004B573C">
            <w:pPr>
              <w:suppressAutoHyphens w:val="0"/>
              <w:jc w:val="center"/>
              <w:rPr>
                <w:rFonts w:ascii="Arial" w:hAnsi="Arial" w:cs="Arial"/>
                <w:sz w:val="20"/>
                <w:szCs w:val="20"/>
                <w:lang w:eastAsia="pl-PL"/>
              </w:rPr>
            </w:pPr>
            <w:r w:rsidRPr="002F73CF">
              <w:rPr>
                <w:rFonts w:ascii="Arial" w:hAnsi="Arial" w:cs="Arial"/>
                <w:sz w:val="20"/>
                <w:szCs w:val="20"/>
                <w:lang w:eastAsia="pl-PL"/>
              </w:rPr>
              <w:t>1.</w:t>
            </w:r>
          </w:p>
        </w:tc>
        <w:tc>
          <w:tcPr>
            <w:tcW w:w="4536" w:type="dxa"/>
            <w:vAlign w:val="center"/>
          </w:tcPr>
          <w:p w:rsidR="004B573C" w:rsidRPr="004B573C" w:rsidRDefault="004B573C" w:rsidP="004B573C">
            <w:pPr>
              <w:rPr>
                <w:rFonts w:ascii="Arial" w:eastAsia="Calibri" w:hAnsi="Arial" w:cs="Arial"/>
                <w:bCs/>
                <w:color w:val="000000"/>
                <w:sz w:val="20"/>
                <w:szCs w:val="20"/>
                <w:lang w:eastAsia="en-US"/>
              </w:rPr>
            </w:pPr>
            <w:r w:rsidRPr="004B573C">
              <w:rPr>
                <w:rFonts w:ascii="Arial" w:eastAsia="Calibri" w:hAnsi="Arial" w:cs="Arial"/>
                <w:bCs/>
                <w:color w:val="000000"/>
                <w:sz w:val="20"/>
                <w:szCs w:val="20"/>
                <w:lang w:eastAsia="en-US"/>
              </w:rPr>
              <w:t>Czujnik stężenie tlenku węgla SC-CO/*</w:t>
            </w:r>
          </w:p>
        </w:tc>
        <w:tc>
          <w:tcPr>
            <w:tcW w:w="1701" w:type="dxa"/>
            <w:vAlign w:val="center"/>
          </w:tcPr>
          <w:p w:rsidR="004B573C" w:rsidRPr="002F73CF" w:rsidRDefault="004B573C" w:rsidP="004B573C">
            <w:pPr>
              <w:widowControl w:val="0"/>
              <w:adjustRightInd w:val="0"/>
              <w:jc w:val="center"/>
              <w:textAlignment w:val="baseline"/>
              <w:rPr>
                <w:rFonts w:ascii="Arial" w:hAnsi="Arial" w:cs="Arial"/>
                <w:sz w:val="20"/>
                <w:szCs w:val="20"/>
                <w:lang w:eastAsia="pl-PL"/>
              </w:rPr>
            </w:pPr>
            <w:r>
              <w:rPr>
                <w:rFonts w:ascii="Arial" w:hAnsi="Arial" w:cs="Arial"/>
                <w:sz w:val="20"/>
                <w:szCs w:val="20"/>
                <w:lang w:eastAsia="pl-PL"/>
              </w:rPr>
              <w:t>9</w:t>
            </w:r>
          </w:p>
        </w:tc>
        <w:tc>
          <w:tcPr>
            <w:tcW w:w="2193" w:type="dxa"/>
            <w:tcBorders>
              <w:top w:val="single" w:sz="4" w:space="0" w:color="auto"/>
              <w:left w:val="single" w:sz="4" w:space="0" w:color="auto"/>
              <w:bottom w:val="single" w:sz="4" w:space="0" w:color="auto"/>
              <w:right w:val="single" w:sz="4" w:space="0" w:color="auto"/>
            </w:tcBorders>
            <w:vAlign w:val="center"/>
          </w:tcPr>
          <w:p w:rsidR="004B573C" w:rsidRPr="00FE4823" w:rsidRDefault="004B573C" w:rsidP="004B573C">
            <w:pPr>
              <w:widowControl w:val="0"/>
              <w:suppressAutoHyphens w:val="0"/>
              <w:adjustRightInd w:val="0"/>
              <w:jc w:val="center"/>
              <w:textAlignment w:val="baseline"/>
              <w:rPr>
                <w:rFonts w:ascii="Arial" w:hAnsi="Arial" w:cs="Arial"/>
                <w:noProof/>
                <w:sz w:val="18"/>
                <w:szCs w:val="18"/>
                <w:lang w:eastAsia="pl-PL"/>
              </w:rPr>
            </w:pPr>
          </w:p>
        </w:tc>
      </w:tr>
      <w:tr w:rsidR="004B573C" w:rsidRPr="00FE4823" w:rsidTr="00742007">
        <w:trPr>
          <w:cantSplit/>
          <w:trHeight w:val="254"/>
        </w:trPr>
        <w:tc>
          <w:tcPr>
            <w:tcW w:w="642" w:type="dxa"/>
            <w:tcBorders>
              <w:top w:val="single" w:sz="4" w:space="0" w:color="auto"/>
              <w:left w:val="single" w:sz="4" w:space="0" w:color="auto"/>
              <w:bottom w:val="single" w:sz="4" w:space="0" w:color="auto"/>
              <w:right w:val="single" w:sz="4" w:space="0" w:color="auto"/>
            </w:tcBorders>
            <w:vAlign w:val="center"/>
          </w:tcPr>
          <w:p w:rsidR="004B573C" w:rsidRPr="002F73CF" w:rsidRDefault="004B573C" w:rsidP="004B573C">
            <w:pPr>
              <w:widowControl w:val="0"/>
              <w:suppressAutoHyphens w:val="0"/>
              <w:adjustRightInd w:val="0"/>
              <w:jc w:val="center"/>
              <w:textAlignment w:val="baseline"/>
              <w:rPr>
                <w:rFonts w:ascii="Arial" w:hAnsi="Arial" w:cs="Arial"/>
                <w:noProof/>
                <w:sz w:val="20"/>
                <w:szCs w:val="20"/>
                <w:lang w:eastAsia="pl-PL"/>
              </w:rPr>
            </w:pPr>
            <w:r w:rsidRPr="002F73CF">
              <w:rPr>
                <w:rFonts w:ascii="Arial" w:hAnsi="Arial" w:cs="Arial"/>
                <w:noProof/>
                <w:sz w:val="20"/>
                <w:szCs w:val="20"/>
                <w:lang w:eastAsia="pl-PL"/>
              </w:rPr>
              <w:t>2.</w:t>
            </w:r>
          </w:p>
        </w:tc>
        <w:tc>
          <w:tcPr>
            <w:tcW w:w="4536" w:type="dxa"/>
            <w:vAlign w:val="center"/>
          </w:tcPr>
          <w:p w:rsidR="004B573C" w:rsidRPr="004B573C" w:rsidRDefault="004B573C" w:rsidP="004B573C">
            <w:pPr>
              <w:rPr>
                <w:rFonts w:ascii="Arial" w:eastAsia="Calibri" w:hAnsi="Arial" w:cs="Arial"/>
                <w:bCs/>
                <w:iCs/>
                <w:color w:val="000000"/>
                <w:sz w:val="20"/>
                <w:szCs w:val="20"/>
                <w:lang w:eastAsia="en-US"/>
              </w:rPr>
            </w:pPr>
            <w:r w:rsidRPr="004B573C">
              <w:rPr>
                <w:rFonts w:ascii="Arial" w:eastAsia="Calibri" w:hAnsi="Arial" w:cs="Arial"/>
                <w:bCs/>
                <w:color w:val="000000"/>
                <w:sz w:val="20"/>
                <w:szCs w:val="20"/>
                <w:lang w:eastAsia="en-US"/>
              </w:rPr>
              <w:t>Czujnik stężenie dwutlenku węgla SC-CO</w:t>
            </w:r>
            <w:r w:rsidRPr="004B573C">
              <w:rPr>
                <w:rFonts w:ascii="Arial" w:eastAsia="Calibri" w:hAnsi="Arial" w:cs="Arial"/>
                <w:bCs/>
                <w:color w:val="000000"/>
                <w:sz w:val="20"/>
                <w:szCs w:val="20"/>
                <w:vertAlign w:val="subscript"/>
                <w:lang w:eastAsia="en-US"/>
              </w:rPr>
              <w:t>2</w:t>
            </w:r>
            <w:r w:rsidRPr="004B573C">
              <w:rPr>
                <w:rFonts w:ascii="Arial" w:eastAsia="Calibri" w:hAnsi="Arial" w:cs="Arial"/>
                <w:bCs/>
                <w:color w:val="000000"/>
                <w:sz w:val="20"/>
                <w:szCs w:val="20"/>
                <w:lang w:eastAsia="en-US"/>
              </w:rPr>
              <w:t>/*</w:t>
            </w:r>
          </w:p>
        </w:tc>
        <w:tc>
          <w:tcPr>
            <w:tcW w:w="1701" w:type="dxa"/>
            <w:vAlign w:val="center"/>
          </w:tcPr>
          <w:p w:rsidR="004B573C" w:rsidRPr="002F73CF" w:rsidRDefault="004B573C" w:rsidP="004B573C">
            <w:pPr>
              <w:widowControl w:val="0"/>
              <w:adjustRightInd w:val="0"/>
              <w:jc w:val="center"/>
              <w:textAlignment w:val="baseline"/>
              <w:rPr>
                <w:rFonts w:ascii="Arial" w:hAnsi="Arial" w:cs="Arial"/>
                <w:sz w:val="20"/>
                <w:szCs w:val="20"/>
                <w:lang w:eastAsia="pl-PL"/>
              </w:rPr>
            </w:pPr>
            <w:r w:rsidRPr="002F73CF">
              <w:rPr>
                <w:rFonts w:ascii="Arial" w:hAnsi="Arial" w:cs="Arial"/>
                <w:sz w:val="20"/>
                <w:szCs w:val="20"/>
                <w:lang w:eastAsia="pl-PL"/>
              </w:rPr>
              <w:t>2</w:t>
            </w:r>
          </w:p>
        </w:tc>
        <w:tc>
          <w:tcPr>
            <w:tcW w:w="2193" w:type="dxa"/>
            <w:tcBorders>
              <w:top w:val="single" w:sz="4" w:space="0" w:color="auto"/>
              <w:left w:val="single" w:sz="4" w:space="0" w:color="auto"/>
              <w:bottom w:val="single" w:sz="4" w:space="0" w:color="auto"/>
              <w:right w:val="single" w:sz="4" w:space="0" w:color="auto"/>
            </w:tcBorders>
            <w:vAlign w:val="center"/>
          </w:tcPr>
          <w:p w:rsidR="004B573C" w:rsidRPr="00FE4823" w:rsidRDefault="004B573C" w:rsidP="004B573C">
            <w:pPr>
              <w:widowControl w:val="0"/>
              <w:suppressAutoHyphens w:val="0"/>
              <w:adjustRightInd w:val="0"/>
              <w:jc w:val="center"/>
              <w:textAlignment w:val="baseline"/>
              <w:rPr>
                <w:rFonts w:ascii="Arial" w:hAnsi="Arial" w:cs="Arial"/>
                <w:noProof/>
                <w:sz w:val="18"/>
                <w:szCs w:val="18"/>
                <w:lang w:eastAsia="pl-PL"/>
              </w:rPr>
            </w:pPr>
          </w:p>
        </w:tc>
      </w:tr>
      <w:tr w:rsidR="004B573C" w:rsidRPr="00FE4823" w:rsidTr="00742007">
        <w:trPr>
          <w:cantSplit/>
          <w:trHeight w:val="243"/>
        </w:trPr>
        <w:tc>
          <w:tcPr>
            <w:tcW w:w="642" w:type="dxa"/>
            <w:tcBorders>
              <w:top w:val="single" w:sz="4" w:space="0" w:color="auto"/>
              <w:left w:val="single" w:sz="4" w:space="0" w:color="auto"/>
              <w:bottom w:val="single" w:sz="4" w:space="0" w:color="auto"/>
              <w:right w:val="single" w:sz="4" w:space="0" w:color="auto"/>
            </w:tcBorders>
            <w:vAlign w:val="center"/>
          </w:tcPr>
          <w:p w:rsidR="004B573C" w:rsidRPr="002F73CF" w:rsidRDefault="004B573C" w:rsidP="004B573C">
            <w:pPr>
              <w:widowControl w:val="0"/>
              <w:suppressAutoHyphens w:val="0"/>
              <w:adjustRightInd w:val="0"/>
              <w:jc w:val="center"/>
              <w:textAlignment w:val="baseline"/>
              <w:rPr>
                <w:rFonts w:ascii="Arial" w:hAnsi="Arial" w:cs="Arial"/>
                <w:noProof/>
                <w:sz w:val="20"/>
                <w:szCs w:val="20"/>
                <w:lang w:eastAsia="pl-PL"/>
              </w:rPr>
            </w:pPr>
            <w:r w:rsidRPr="002F73CF">
              <w:rPr>
                <w:rFonts w:ascii="Arial" w:hAnsi="Arial" w:cs="Arial"/>
                <w:noProof/>
                <w:sz w:val="20"/>
                <w:szCs w:val="20"/>
                <w:lang w:eastAsia="pl-PL"/>
              </w:rPr>
              <w:t>3.</w:t>
            </w:r>
          </w:p>
        </w:tc>
        <w:tc>
          <w:tcPr>
            <w:tcW w:w="4536" w:type="dxa"/>
            <w:vAlign w:val="center"/>
          </w:tcPr>
          <w:p w:rsidR="004B573C" w:rsidRPr="004B573C" w:rsidRDefault="004B573C" w:rsidP="004B573C">
            <w:pPr>
              <w:rPr>
                <w:rFonts w:ascii="Arial" w:eastAsia="Calibri" w:hAnsi="Arial" w:cs="Arial"/>
                <w:bCs/>
                <w:iCs/>
                <w:color w:val="000000"/>
                <w:sz w:val="20"/>
                <w:szCs w:val="20"/>
                <w:lang w:eastAsia="en-US"/>
              </w:rPr>
            </w:pPr>
            <w:r w:rsidRPr="004B573C">
              <w:rPr>
                <w:rFonts w:ascii="Arial" w:eastAsia="Calibri" w:hAnsi="Arial" w:cs="Arial"/>
                <w:bCs/>
                <w:color w:val="000000"/>
                <w:sz w:val="20"/>
                <w:szCs w:val="20"/>
                <w:lang w:eastAsia="en-US"/>
              </w:rPr>
              <w:t>Centralka Dołowa Sygnałów Dwustanowych CDSD-3</w:t>
            </w:r>
          </w:p>
        </w:tc>
        <w:tc>
          <w:tcPr>
            <w:tcW w:w="1701" w:type="dxa"/>
            <w:vAlign w:val="center"/>
          </w:tcPr>
          <w:p w:rsidR="004B573C" w:rsidRPr="002F73CF" w:rsidRDefault="004B573C" w:rsidP="004B573C">
            <w:pPr>
              <w:widowControl w:val="0"/>
              <w:adjustRightInd w:val="0"/>
              <w:jc w:val="center"/>
              <w:textAlignment w:val="baseline"/>
              <w:rPr>
                <w:rFonts w:ascii="Arial" w:hAnsi="Arial" w:cs="Arial"/>
                <w:sz w:val="20"/>
                <w:szCs w:val="20"/>
                <w:lang w:eastAsia="pl-PL"/>
              </w:rPr>
            </w:pPr>
            <w:r>
              <w:rPr>
                <w:rFonts w:ascii="Arial" w:hAnsi="Arial" w:cs="Arial"/>
                <w:sz w:val="20"/>
                <w:szCs w:val="20"/>
                <w:lang w:eastAsia="pl-PL"/>
              </w:rPr>
              <w:t>6</w:t>
            </w:r>
          </w:p>
        </w:tc>
        <w:tc>
          <w:tcPr>
            <w:tcW w:w="2193" w:type="dxa"/>
            <w:tcBorders>
              <w:top w:val="single" w:sz="4" w:space="0" w:color="auto"/>
              <w:left w:val="single" w:sz="4" w:space="0" w:color="auto"/>
              <w:bottom w:val="single" w:sz="4" w:space="0" w:color="auto"/>
              <w:right w:val="single" w:sz="4" w:space="0" w:color="auto"/>
            </w:tcBorders>
            <w:vAlign w:val="center"/>
          </w:tcPr>
          <w:p w:rsidR="004B573C" w:rsidRPr="00FE4823" w:rsidRDefault="004B573C" w:rsidP="004B573C">
            <w:pPr>
              <w:widowControl w:val="0"/>
              <w:suppressAutoHyphens w:val="0"/>
              <w:adjustRightInd w:val="0"/>
              <w:jc w:val="center"/>
              <w:textAlignment w:val="baseline"/>
              <w:rPr>
                <w:rFonts w:ascii="Arial" w:hAnsi="Arial" w:cs="Arial"/>
                <w:noProof/>
                <w:sz w:val="18"/>
                <w:szCs w:val="18"/>
                <w:lang w:eastAsia="pl-PL"/>
              </w:rPr>
            </w:pPr>
          </w:p>
        </w:tc>
      </w:tr>
      <w:tr w:rsidR="004B573C" w:rsidRPr="00FE4823" w:rsidTr="00742007">
        <w:trPr>
          <w:cantSplit/>
          <w:trHeight w:val="303"/>
        </w:trPr>
        <w:tc>
          <w:tcPr>
            <w:tcW w:w="642" w:type="dxa"/>
            <w:tcBorders>
              <w:top w:val="single" w:sz="4" w:space="0" w:color="auto"/>
              <w:left w:val="single" w:sz="4" w:space="0" w:color="auto"/>
              <w:bottom w:val="single" w:sz="4" w:space="0" w:color="auto"/>
              <w:right w:val="single" w:sz="4" w:space="0" w:color="auto"/>
            </w:tcBorders>
            <w:vAlign w:val="center"/>
          </w:tcPr>
          <w:p w:rsidR="004B573C" w:rsidRPr="002F73CF" w:rsidRDefault="004B573C" w:rsidP="004B573C">
            <w:pPr>
              <w:widowControl w:val="0"/>
              <w:suppressAutoHyphens w:val="0"/>
              <w:adjustRightInd w:val="0"/>
              <w:jc w:val="center"/>
              <w:textAlignment w:val="baseline"/>
              <w:rPr>
                <w:rFonts w:ascii="Arial" w:hAnsi="Arial" w:cs="Arial"/>
                <w:noProof/>
                <w:sz w:val="20"/>
                <w:szCs w:val="20"/>
                <w:lang w:eastAsia="pl-PL"/>
              </w:rPr>
            </w:pPr>
            <w:r w:rsidRPr="002F73CF">
              <w:rPr>
                <w:rFonts w:ascii="Arial" w:hAnsi="Arial" w:cs="Arial"/>
                <w:noProof/>
                <w:sz w:val="20"/>
                <w:szCs w:val="20"/>
                <w:lang w:eastAsia="pl-PL"/>
              </w:rPr>
              <w:t>4.</w:t>
            </w:r>
          </w:p>
        </w:tc>
        <w:tc>
          <w:tcPr>
            <w:tcW w:w="4536" w:type="dxa"/>
            <w:vAlign w:val="center"/>
          </w:tcPr>
          <w:p w:rsidR="004B573C" w:rsidRPr="004B573C" w:rsidRDefault="004B573C" w:rsidP="004B573C">
            <w:pPr>
              <w:rPr>
                <w:rFonts w:ascii="Arial" w:eastAsia="Calibri" w:hAnsi="Arial" w:cs="Arial"/>
                <w:bCs/>
                <w:iCs/>
                <w:color w:val="000000"/>
                <w:sz w:val="20"/>
                <w:szCs w:val="20"/>
                <w:lang w:eastAsia="en-US"/>
              </w:rPr>
            </w:pPr>
            <w:r w:rsidRPr="004B573C">
              <w:rPr>
                <w:rFonts w:ascii="Arial" w:eastAsia="Calibri" w:hAnsi="Arial" w:cs="Arial"/>
                <w:bCs/>
                <w:color w:val="000000"/>
                <w:sz w:val="20"/>
                <w:szCs w:val="20"/>
                <w:lang w:eastAsia="en-US"/>
              </w:rPr>
              <w:t>Czujnik anemometru skrzydełkowego MPP</w:t>
            </w:r>
          </w:p>
        </w:tc>
        <w:tc>
          <w:tcPr>
            <w:tcW w:w="1701" w:type="dxa"/>
            <w:vAlign w:val="center"/>
          </w:tcPr>
          <w:p w:rsidR="004B573C" w:rsidRPr="002F73CF" w:rsidRDefault="004B573C" w:rsidP="004B573C">
            <w:pPr>
              <w:widowControl w:val="0"/>
              <w:adjustRightInd w:val="0"/>
              <w:jc w:val="center"/>
              <w:textAlignment w:val="baseline"/>
              <w:rPr>
                <w:rFonts w:ascii="Arial" w:hAnsi="Arial" w:cs="Arial"/>
                <w:sz w:val="20"/>
                <w:szCs w:val="20"/>
                <w:lang w:eastAsia="pl-PL"/>
              </w:rPr>
            </w:pPr>
            <w:r>
              <w:rPr>
                <w:rFonts w:ascii="Arial" w:hAnsi="Arial" w:cs="Arial"/>
                <w:sz w:val="20"/>
                <w:szCs w:val="20"/>
                <w:lang w:eastAsia="pl-PL"/>
              </w:rPr>
              <w:t>2</w:t>
            </w:r>
          </w:p>
        </w:tc>
        <w:tc>
          <w:tcPr>
            <w:tcW w:w="2193" w:type="dxa"/>
            <w:tcBorders>
              <w:top w:val="single" w:sz="4" w:space="0" w:color="auto"/>
              <w:left w:val="single" w:sz="4" w:space="0" w:color="auto"/>
              <w:bottom w:val="single" w:sz="4" w:space="0" w:color="auto"/>
              <w:right w:val="single" w:sz="4" w:space="0" w:color="auto"/>
            </w:tcBorders>
            <w:vAlign w:val="center"/>
          </w:tcPr>
          <w:p w:rsidR="004B573C" w:rsidRPr="00FE4823" w:rsidRDefault="004B573C" w:rsidP="004B573C">
            <w:pPr>
              <w:widowControl w:val="0"/>
              <w:suppressAutoHyphens w:val="0"/>
              <w:adjustRightInd w:val="0"/>
              <w:jc w:val="center"/>
              <w:textAlignment w:val="baseline"/>
              <w:rPr>
                <w:rFonts w:ascii="Arial" w:hAnsi="Arial" w:cs="Arial"/>
                <w:noProof/>
                <w:sz w:val="18"/>
                <w:szCs w:val="18"/>
                <w:lang w:eastAsia="pl-PL"/>
              </w:rPr>
            </w:pPr>
          </w:p>
        </w:tc>
      </w:tr>
    </w:tbl>
    <w:p w:rsidR="00B1539A" w:rsidRPr="00FE4823" w:rsidRDefault="00B1539A" w:rsidP="0036255B">
      <w:pPr>
        <w:ind w:left="956"/>
        <w:jc w:val="both"/>
        <w:rPr>
          <w:rFonts w:ascii="Arial" w:hAnsi="Arial" w:cs="Arial"/>
          <w:sz w:val="10"/>
          <w:szCs w:val="10"/>
        </w:rPr>
      </w:pPr>
    </w:p>
    <w:p w:rsidR="007131FD" w:rsidRPr="0036255B" w:rsidRDefault="007131FD" w:rsidP="0036255B">
      <w:pPr>
        <w:jc w:val="both"/>
        <w:rPr>
          <w:rFonts w:ascii="Arial" w:hAnsi="Arial" w:cs="Arial"/>
          <w:sz w:val="20"/>
          <w:szCs w:val="20"/>
        </w:rPr>
      </w:pPr>
    </w:p>
    <w:p w:rsidR="007131FD" w:rsidRPr="00C503AB" w:rsidRDefault="007131FD" w:rsidP="00742007">
      <w:pPr>
        <w:numPr>
          <w:ilvl w:val="0"/>
          <w:numId w:val="10"/>
        </w:numPr>
        <w:tabs>
          <w:tab w:val="clear" w:pos="510"/>
        </w:tabs>
        <w:suppressAutoHyphens w:val="0"/>
        <w:ind w:left="284" w:hanging="284"/>
        <w:jc w:val="both"/>
        <w:rPr>
          <w:rFonts w:ascii="Arial" w:hAnsi="Arial" w:cs="Arial"/>
          <w:sz w:val="20"/>
          <w:szCs w:val="20"/>
        </w:rPr>
      </w:pPr>
      <w:r w:rsidRPr="00C503AB">
        <w:rPr>
          <w:rFonts w:ascii="Arial" w:hAnsi="Arial" w:cs="Arial"/>
          <w:sz w:val="20"/>
          <w:szCs w:val="20"/>
        </w:rPr>
        <w:t>W przypadku, kiedy zrealizowana wartość Umowy będzie niższa od maksymalnej wartości Umowy, Wykonawcy nie przysługuje jakiekolwiek wynagrodzenie oraz jakiekolwiek roszczenie odszkodowawcze z tytułu niezrealizowanej części Umowy.</w:t>
      </w:r>
    </w:p>
    <w:p w:rsidR="00044930" w:rsidRPr="00C503AB" w:rsidRDefault="00044930" w:rsidP="00742007">
      <w:pPr>
        <w:numPr>
          <w:ilvl w:val="0"/>
          <w:numId w:val="10"/>
        </w:numPr>
        <w:tabs>
          <w:tab w:val="clear" w:pos="510"/>
          <w:tab w:val="num" w:pos="426"/>
        </w:tabs>
        <w:suppressAutoHyphens w:val="0"/>
        <w:ind w:left="284" w:hanging="284"/>
        <w:jc w:val="both"/>
        <w:rPr>
          <w:rFonts w:ascii="Arial" w:hAnsi="Arial" w:cs="Arial"/>
          <w:sz w:val="20"/>
          <w:szCs w:val="20"/>
        </w:rPr>
      </w:pPr>
      <w:r w:rsidRPr="00C503AB">
        <w:rPr>
          <w:rFonts w:ascii="Arial" w:hAnsi="Arial" w:cs="Arial"/>
          <w:sz w:val="20"/>
          <w:szCs w:val="20"/>
        </w:rPr>
        <w:t>Zapłata ceny nastąpi na podstawie prawidłowo wystawionej faktury.</w:t>
      </w:r>
    </w:p>
    <w:p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bookmarkStart w:id="17" w:name="_Hlk18311481"/>
      <w:r w:rsidRPr="00DB5BD5">
        <w:rPr>
          <w:rFonts w:ascii="Arial" w:hAnsi="Arial" w:cs="Arial"/>
          <w:sz w:val="20"/>
          <w:szCs w:val="20"/>
        </w:rPr>
        <w:t xml:space="preserve">Podstawą wystawienia faktury będzie każdorazowo </w:t>
      </w:r>
      <w:r w:rsidRPr="00DB5BD5">
        <w:rPr>
          <w:rFonts w:ascii="Arial" w:hAnsi="Arial" w:cs="Arial"/>
          <w:i/>
          <w:iCs/>
          <w:sz w:val="20"/>
          <w:szCs w:val="20"/>
        </w:rPr>
        <w:t>Protokół</w:t>
      </w:r>
      <w:r w:rsidRPr="00DB5BD5">
        <w:rPr>
          <w:rFonts w:ascii="Arial" w:hAnsi="Arial" w:cs="Arial"/>
          <w:sz w:val="20"/>
          <w:szCs w:val="20"/>
        </w:rPr>
        <w:t xml:space="preserve"> </w:t>
      </w:r>
      <w:bookmarkStart w:id="18" w:name="_Hlk18309596"/>
      <w:r w:rsidRPr="00DB5BD5">
        <w:rPr>
          <w:rFonts w:ascii="Arial" w:hAnsi="Arial" w:cs="Arial"/>
          <w:i/>
          <w:iCs/>
          <w:color w:val="000000"/>
          <w:sz w:val="20"/>
          <w:szCs w:val="20"/>
        </w:rPr>
        <w:t>kompletności dostawy</w:t>
      </w:r>
      <w:r w:rsidRPr="00DB5BD5">
        <w:rPr>
          <w:rFonts w:ascii="Arial" w:hAnsi="Arial" w:cs="Arial"/>
          <w:sz w:val="20"/>
          <w:szCs w:val="20"/>
        </w:rPr>
        <w:t xml:space="preserve"> </w:t>
      </w:r>
      <w:bookmarkEnd w:id="18"/>
      <w:r w:rsidRPr="00DB5BD5">
        <w:rPr>
          <w:rFonts w:ascii="Arial" w:hAnsi="Arial" w:cs="Arial"/>
          <w:color w:val="000000"/>
          <w:sz w:val="20"/>
          <w:szCs w:val="20"/>
        </w:rPr>
        <w:t xml:space="preserve">wraz </w:t>
      </w:r>
      <w:r w:rsidRPr="00DB5BD5">
        <w:rPr>
          <w:rFonts w:ascii="Arial" w:hAnsi="Arial" w:cs="Arial"/>
          <w:color w:val="000000"/>
          <w:sz w:val="20"/>
          <w:szCs w:val="20"/>
        </w:rPr>
        <w:br/>
        <w:t xml:space="preserve">z wymaganymi dokumentami, sporządzony przez Zamawiającego na podstawie dowodów dostaw </w:t>
      </w:r>
      <w:r w:rsidRPr="00DB5BD5">
        <w:rPr>
          <w:rFonts w:ascii="Arial" w:hAnsi="Arial" w:cs="Arial"/>
          <w:color w:val="000000"/>
          <w:sz w:val="20"/>
          <w:szCs w:val="20"/>
        </w:rPr>
        <w:br/>
        <w:t xml:space="preserve">do trzech dni po realizacji ostatniej dostawy, podpisany przez osoby odpowiedzialne za nadzór </w:t>
      </w:r>
      <w:r w:rsidRPr="00DB5BD5">
        <w:rPr>
          <w:rFonts w:ascii="Arial" w:hAnsi="Arial" w:cs="Arial"/>
          <w:color w:val="000000"/>
          <w:sz w:val="20"/>
          <w:szCs w:val="20"/>
        </w:rPr>
        <w:br/>
        <w:t xml:space="preserve">i realizację umowy. </w:t>
      </w:r>
    </w:p>
    <w:p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Potwierdzeniem odbioru końcowego wykonania dostawy, będzie sporządzony przez Wykonawcę  </w:t>
      </w:r>
      <w:r w:rsidRPr="00DB5BD5">
        <w:rPr>
          <w:rFonts w:ascii="Arial" w:hAnsi="Arial" w:cs="Arial"/>
          <w:i/>
          <w:iCs/>
          <w:sz w:val="20"/>
          <w:szCs w:val="20"/>
        </w:rPr>
        <w:t>Protokół zdawczo-odbiorczy</w:t>
      </w:r>
      <w:r w:rsidRPr="00DB5BD5">
        <w:rPr>
          <w:rFonts w:ascii="Arial" w:hAnsi="Arial" w:cs="Arial"/>
          <w:sz w:val="20"/>
          <w:szCs w:val="20"/>
        </w:rPr>
        <w:t xml:space="preserve">, podpisany przez upoważnionych przedstawicieli odpowiedzialnych </w:t>
      </w:r>
      <w:r w:rsidRPr="00DB5BD5">
        <w:rPr>
          <w:rFonts w:ascii="Arial" w:hAnsi="Arial" w:cs="Arial"/>
          <w:sz w:val="20"/>
          <w:szCs w:val="20"/>
        </w:rPr>
        <w:br/>
        <w:t xml:space="preserve">za nadzór i realizację umowy Zamawiającego i Wykonawcy. </w:t>
      </w:r>
    </w:p>
    <w:p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Protokół </w:t>
      </w:r>
      <w:r w:rsidRPr="00DB5BD5">
        <w:rPr>
          <w:rFonts w:ascii="Arial" w:hAnsi="Arial" w:cs="Arial"/>
          <w:sz w:val="20"/>
          <w:szCs w:val="20"/>
          <w:lang w:eastAsia="ar-SA"/>
        </w:rPr>
        <w:t xml:space="preserve">zdawczo – odbiorczy </w:t>
      </w:r>
      <w:r w:rsidRPr="00DB5BD5">
        <w:rPr>
          <w:rFonts w:ascii="Arial" w:hAnsi="Arial" w:cs="Arial"/>
          <w:sz w:val="20"/>
          <w:szCs w:val="20"/>
        </w:rPr>
        <w:t xml:space="preserve">wykonanej </w:t>
      </w:r>
      <w:r w:rsidR="00C503AB" w:rsidRPr="00DB5BD5">
        <w:rPr>
          <w:rFonts w:ascii="Arial" w:hAnsi="Arial" w:cs="Arial"/>
          <w:sz w:val="20"/>
          <w:szCs w:val="20"/>
        </w:rPr>
        <w:t>dostawy</w:t>
      </w:r>
      <w:r w:rsidRPr="00DB5BD5">
        <w:rPr>
          <w:rFonts w:ascii="Arial" w:hAnsi="Arial" w:cs="Arial"/>
          <w:sz w:val="20"/>
          <w:szCs w:val="20"/>
        </w:rPr>
        <w:t xml:space="preserve">, należy sporządzić w 3 egzemplarzach gwarantujących, że wraz z fakturą Wykonawca dostarczy jeden egzemplarz Protokołu </w:t>
      </w:r>
      <w:r w:rsidR="00742007">
        <w:rPr>
          <w:rFonts w:ascii="Arial" w:hAnsi="Arial" w:cs="Arial"/>
          <w:sz w:val="20"/>
          <w:szCs w:val="20"/>
        </w:rPr>
        <w:t xml:space="preserve">                                          </w:t>
      </w:r>
      <w:r w:rsidRPr="00DB5BD5">
        <w:rPr>
          <w:rFonts w:ascii="Arial" w:hAnsi="Arial" w:cs="Arial"/>
          <w:sz w:val="20"/>
          <w:szCs w:val="20"/>
        </w:rPr>
        <w:t xml:space="preserve">do Zamawiającego.   </w:t>
      </w:r>
    </w:p>
    <w:bookmarkEnd w:id="17"/>
    <w:p w:rsidR="007131FD" w:rsidRPr="00DB5BD5" w:rsidRDefault="007131FD"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Wartość Umowy netto zawiera wszelkie koszty związane z realizacją </w:t>
      </w:r>
      <w:r w:rsidR="004D7B94" w:rsidRPr="00DB5BD5">
        <w:rPr>
          <w:rFonts w:ascii="Arial" w:hAnsi="Arial" w:cs="Arial"/>
          <w:sz w:val="20"/>
          <w:szCs w:val="20"/>
        </w:rPr>
        <w:t>Umowy</w:t>
      </w:r>
      <w:r w:rsidRPr="00DB5BD5">
        <w:rPr>
          <w:rFonts w:ascii="Arial" w:hAnsi="Arial" w:cs="Arial"/>
          <w:sz w:val="20"/>
          <w:szCs w:val="20"/>
        </w:rPr>
        <w:t xml:space="preserve">. Wykonawcy </w:t>
      </w:r>
      <w:r w:rsidR="00C82BCB" w:rsidRPr="00DB5BD5">
        <w:rPr>
          <w:rFonts w:ascii="Arial" w:hAnsi="Arial" w:cs="Arial"/>
          <w:sz w:val="20"/>
          <w:szCs w:val="20"/>
        </w:rPr>
        <w:br/>
      </w:r>
      <w:r w:rsidRPr="00DB5BD5">
        <w:rPr>
          <w:rFonts w:ascii="Arial" w:hAnsi="Arial" w:cs="Arial"/>
          <w:sz w:val="20"/>
          <w:szCs w:val="20"/>
        </w:rPr>
        <w:t>nie przysługuje żadne dodatkowe</w:t>
      </w:r>
      <w:r w:rsidR="00225842" w:rsidRPr="00DB5BD5">
        <w:rPr>
          <w:rFonts w:ascii="Arial" w:hAnsi="Arial" w:cs="Arial"/>
          <w:sz w:val="20"/>
          <w:szCs w:val="20"/>
        </w:rPr>
        <w:t xml:space="preserve"> </w:t>
      </w:r>
      <w:r w:rsidRPr="00DB5BD5">
        <w:rPr>
          <w:rFonts w:ascii="Arial" w:hAnsi="Arial" w:cs="Arial"/>
          <w:sz w:val="20"/>
          <w:szCs w:val="20"/>
        </w:rPr>
        <w:t>/</w:t>
      </w:r>
      <w:r w:rsidR="00225842" w:rsidRPr="00DB5BD5">
        <w:rPr>
          <w:rFonts w:ascii="Arial" w:hAnsi="Arial" w:cs="Arial"/>
          <w:sz w:val="20"/>
          <w:szCs w:val="20"/>
        </w:rPr>
        <w:t xml:space="preserve"> </w:t>
      </w:r>
      <w:r w:rsidRPr="00DB5BD5">
        <w:rPr>
          <w:rFonts w:ascii="Arial" w:hAnsi="Arial" w:cs="Arial"/>
          <w:sz w:val="20"/>
          <w:szCs w:val="20"/>
        </w:rPr>
        <w:t xml:space="preserve">uzupełniające wynagrodzenie z tytułu realizacji Umowy. </w:t>
      </w:r>
    </w:p>
    <w:p w:rsidR="00C05680" w:rsidRPr="00C503AB" w:rsidRDefault="00C05680" w:rsidP="00742007">
      <w:pPr>
        <w:pStyle w:val="Akapitzlist"/>
        <w:numPr>
          <w:ilvl w:val="0"/>
          <w:numId w:val="10"/>
        </w:numPr>
        <w:tabs>
          <w:tab w:val="clear" w:pos="510"/>
        </w:tabs>
        <w:ind w:left="284" w:hanging="284"/>
        <w:jc w:val="both"/>
        <w:rPr>
          <w:rFonts w:ascii="Arial" w:hAnsi="Arial" w:cs="Arial"/>
          <w:sz w:val="20"/>
          <w:szCs w:val="20"/>
          <w:lang w:eastAsia="ar-SA"/>
        </w:rPr>
      </w:pPr>
      <w:r w:rsidRPr="00C503AB">
        <w:rPr>
          <w:rFonts w:ascii="Arial" w:hAnsi="Arial" w:cs="Arial"/>
          <w:sz w:val="20"/>
          <w:szCs w:val="20"/>
        </w:rPr>
        <w:t xml:space="preserve">W przypadku, gdy z realizacją </w:t>
      </w:r>
      <w:r w:rsidR="004D7B94" w:rsidRPr="00C503AB">
        <w:rPr>
          <w:rFonts w:ascii="Arial" w:hAnsi="Arial" w:cs="Arial"/>
          <w:sz w:val="20"/>
          <w:szCs w:val="20"/>
        </w:rPr>
        <w:t xml:space="preserve">Umowy </w:t>
      </w:r>
      <w:r w:rsidRPr="00C503AB">
        <w:rPr>
          <w:rFonts w:ascii="Arial" w:hAnsi="Arial" w:cs="Arial"/>
          <w:sz w:val="20"/>
          <w:szCs w:val="20"/>
        </w:rPr>
        <w:t>wiążą się obowiązki celne (w tym związane</w:t>
      </w:r>
      <w:r w:rsidR="00225842" w:rsidRPr="00C503AB">
        <w:rPr>
          <w:rFonts w:ascii="Arial" w:hAnsi="Arial" w:cs="Arial"/>
          <w:sz w:val="20"/>
          <w:szCs w:val="20"/>
        </w:rPr>
        <w:t xml:space="preserve"> </w:t>
      </w:r>
      <w:r w:rsidR="00225842" w:rsidRPr="00C503AB">
        <w:rPr>
          <w:rFonts w:ascii="Arial" w:hAnsi="Arial" w:cs="Arial"/>
          <w:sz w:val="20"/>
          <w:szCs w:val="20"/>
        </w:rPr>
        <w:br/>
      </w:r>
      <w:r w:rsidRPr="00C503AB">
        <w:rPr>
          <w:rFonts w:ascii="Arial" w:hAnsi="Arial" w:cs="Arial"/>
          <w:sz w:val="20"/>
          <w:szCs w:val="20"/>
        </w:rPr>
        <w:t>z formalnościami celnymi i zapłatą cła), obowiązki te spoczywają na Wykonawcy.</w:t>
      </w:r>
    </w:p>
    <w:p w:rsidR="00044930" w:rsidRPr="00C503AB" w:rsidRDefault="00044930" w:rsidP="00742007">
      <w:pPr>
        <w:widowControl w:val="0"/>
        <w:numPr>
          <w:ilvl w:val="0"/>
          <w:numId w:val="10"/>
        </w:numPr>
        <w:tabs>
          <w:tab w:val="clear" w:pos="510"/>
          <w:tab w:val="num" w:pos="426"/>
        </w:tabs>
        <w:suppressAutoHyphens w:val="0"/>
        <w:adjustRightInd w:val="0"/>
        <w:ind w:left="284" w:hanging="284"/>
        <w:jc w:val="both"/>
        <w:textAlignment w:val="baseline"/>
        <w:rPr>
          <w:rFonts w:ascii="Arial" w:eastAsia="Calibri" w:hAnsi="Arial" w:cs="Arial"/>
          <w:sz w:val="20"/>
          <w:szCs w:val="20"/>
          <w:lang w:eastAsia="en-US"/>
        </w:rPr>
      </w:pPr>
      <w:r w:rsidRPr="00C503AB">
        <w:rPr>
          <w:rFonts w:ascii="Arial" w:eastAsia="Calibri" w:hAnsi="Arial" w:cs="Arial"/>
          <w:sz w:val="20"/>
          <w:szCs w:val="20"/>
          <w:lang w:eastAsia="en-US"/>
        </w:rPr>
        <w:t xml:space="preserve">Fakturę za realizację przedmiotu zamówienia Wykonawca wystawi Zamawiającemu - w terminie wynikającym z właściwych przepisów - od daty podpisania dokumentu potwierdzającego wykonanie zamówienia lub upływu terminu upoważniającego Wykonawcę do wystawienia faktury zgodnie  </w:t>
      </w:r>
      <w:r w:rsidRPr="00C503AB">
        <w:rPr>
          <w:rFonts w:ascii="Arial" w:eastAsia="Calibri" w:hAnsi="Arial" w:cs="Arial"/>
          <w:sz w:val="20"/>
          <w:szCs w:val="20"/>
          <w:lang w:eastAsia="en-US"/>
        </w:rPr>
        <w:br/>
        <w:t xml:space="preserve">z zapisami Umowy. </w:t>
      </w:r>
    </w:p>
    <w:p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Faktura niespełniająca wymagań określonych w niniejszym paragrafie nie będzie akceptowana przez Zamawiającego.</w:t>
      </w:r>
    </w:p>
    <w:p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Wykonawca wystawiając fakturę zobowiązany jest do dokonania opisu przedmiotu umowy  w sposób rzetelny, zgodny z umową i stanem rzeczywistym, a także w sposób zgodny z nazewnictwem stosowanym w Polskiej Klasyfikacji Wyrobów i Usług (PKWiU).</w:t>
      </w:r>
    </w:p>
    <w:p w:rsidR="001022BE" w:rsidRPr="00C503AB" w:rsidRDefault="001022BE"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rsidR="00DE6EA9" w:rsidRPr="00C503AB" w:rsidRDefault="00DE6EA9"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C503AB">
        <w:rPr>
          <w:rFonts w:ascii="Arial" w:eastAsia="Calibri" w:hAnsi="Arial" w:cs="Arial"/>
          <w:sz w:val="20"/>
          <w:szCs w:val="20"/>
          <w:lang w:eastAsia="en-US"/>
        </w:rPr>
        <w:t>tj</w:t>
      </w:r>
      <w:proofErr w:type="spellEnd"/>
      <w:r w:rsidRPr="00C503AB">
        <w:rPr>
          <w:rFonts w:ascii="Arial" w:eastAsia="Calibri" w:hAnsi="Arial" w:cs="Arial"/>
          <w:sz w:val="20"/>
          <w:szCs w:val="20"/>
          <w:lang w:eastAsia="en-US"/>
        </w:rPr>
        <w:t>………………………………. Rozliczenia pomiędzy członkami konsorcjum z tytułu realizacji umowy odbywać się będą w ramach ich wewnętrznych uzgodnień, bez udziału Zamawiającego</w:t>
      </w:r>
      <w:r w:rsidRPr="00C503AB">
        <w:rPr>
          <w:rFonts w:ascii="Arial" w:eastAsia="Calibri" w:hAnsi="Arial" w:cs="Arial"/>
          <w:i/>
          <w:sz w:val="20"/>
          <w:szCs w:val="20"/>
          <w:lang w:eastAsia="en-US"/>
        </w:rPr>
        <w:t xml:space="preserve"> a zapłata dokonana przez Zamawiającego na rzecz lidera konsorcjum wyczerpuje roszczenia pozostałych członków konsorcjum z tytułu należnego wynagrodzenia za realizację przedmiotu umowy.</w:t>
      </w:r>
    </w:p>
    <w:p w:rsidR="00B1539A" w:rsidRPr="00C503AB" w:rsidRDefault="00B1539A"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hAnsi="Arial" w:cs="Arial"/>
          <w:bCs/>
          <w:sz w:val="20"/>
          <w:szCs w:val="20"/>
        </w:rPr>
        <w:t>Fakturę należy wystawić na:</w:t>
      </w:r>
      <w:r w:rsidRPr="00C503AB">
        <w:rPr>
          <w:rFonts w:ascii="Arial" w:hAnsi="Arial" w:cs="Arial"/>
          <w:sz w:val="20"/>
          <w:szCs w:val="20"/>
        </w:rPr>
        <w:t xml:space="preserve"> </w:t>
      </w:r>
    </w:p>
    <w:p w:rsidR="00B1539A" w:rsidRPr="00C503AB" w:rsidRDefault="00B1539A" w:rsidP="00742007">
      <w:pPr>
        <w:suppressAutoHyphens w:val="0"/>
        <w:ind w:left="426" w:hanging="142"/>
        <w:rPr>
          <w:rFonts w:ascii="Arial" w:hAnsi="Arial" w:cs="Arial"/>
          <w:sz w:val="20"/>
          <w:szCs w:val="20"/>
        </w:rPr>
      </w:pPr>
      <w:r w:rsidRPr="00C503AB">
        <w:rPr>
          <w:rFonts w:ascii="Arial" w:hAnsi="Arial" w:cs="Arial"/>
          <w:b/>
          <w:sz w:val="20"/>
          <w:szCs w:val="20"/>
        </w:rPr>
        <w:t>WĘGLOKOKS KRAJ Sp. z o. o.,</w:t>
      </w:r>
      <w:r w:rsidR="001E3757" w:rsidRPr="00C503AB">
        <w:rPr>
          <w:rFonts w:ascii="Arial" w:hAnsi="Arial" w:cs="Arial"/>
          <w:b/>
          <w:sz w:val="20"/>
          <w:szCs w:val="20"/>
        </w:rPr>
        <w:t xml:space="preserve"> </w:t>
      </w:r>
      <w:r w:rsidRPr="00C503AB">
        <w:rPr>
          <w:rFonts w:ascii="Arial" w:hAnsi="Arial" w:cs="Arial"/>
          <w:b/>
          <w:sz w:val="20"/>
          <w:szCs w:val="20"/>
        </w:rPr>
        <w:t>41-940 Piekary Śląskie, ul. Gen. Jerzego Ziętka</w:t>
      </w:r>
    </w:p>
    <w:p w:rsidR="00B1539A" w:rsidRPr="00C503AB" w:rsidRDefault="00B1539A" w:rsidP="00742007">
      <w:pPr>
        <w:suppressAutoHyphens w:val="0"/>
        <w:ind w:left="284"/>
        <w:jc w:val="both"/>
        <w:rPr>
          <w:rFonts w:ascii="Arial" w:hAnsi="Arial" w:cs="Arial"/>
          <w:sz w:val="20"/>
          <w:szCs w:val="20"/>
        </w:rPr>
      </w:pPr>
      <w:r w:rsidRPr="00C503AB">
        <w:rPr>
          <w:rFonts w:ascii="Arial" w:hAnsi="Arial" w:cs="Arial"/>
          <w:sz w:val="20"/>
          <w:szCs w:val="20"/>
        </w:rPr>
        <w:t>z dopiskiem w treści</w:t>
      </w:r>
      <w:r w:rsidRPr="00C503AB">
        <w:rPr>
          <w:rFonts w:ascii="Arial" w:hAnsi="Arial" w:cs="Arial"/>
          <w:b/>
          <w:sz w:val="20"/>
          <w:szCs w:val="20"/>
        </w:rPr>
        <w:t xml:space="preserve"> – dot. KWK Bobrek – Piekary, Ruch </w:t>
      </w:r>
      <w:r w:rsidR="002E6824" w:rsidRPr="00C503AB">
        <w:rPr>
          <w:rFonts w:ascii="Arial" w:hAnsi="Arial" w:cs="Arial"/>
          <w:b/>
          <w:sz w:val="20"/>
          <w:szCs w:val="20"/>
        </w:rPr>
        <w:t>Bobrek</w:t>
      </w:r>
    </w:p>
    <w:p w:rsidR="00B1539A" w:rsidRDefault="002F73CF" w:rsidP="002F73CF">
      <w:pPr>
        <w:suppressAutoHyphens w:val="0"/>
        <w:ind w:left="426" w:hanging="426"/>
        <w:jc w:val="both"/>
        <w:rPr>
          <w:rFonts w:ascii="Arial" w:hAnsi="Arial" w:cs="Arial"/>
          <w:sz w:val="20"/>
          <w:szCs w:val="20"/>
        </w:rPr>
      </w:pPr>
      <w:r>
        <w:rPr>
          <w:rFonts w:ascii="Arial" w:hAnsi="Arial" w:cs="Arial"/>
          <w:sz w:val="20"/>
          <w:szCs w:val="20"/>
        </w:rPr>
        <w:t xml:space="preserve">     </w:t>
      </w:r>
      <w:r w:rsidR="00B1539A" w:rsidRPr="00C503AB">
        <w:rPr>
          <w:rFonts w:ascii="Arial" w:hAnsi="Arial" w:cs="Arial"/>
          <w:sz w:val="20"/>
          <w:szCs w:val="20"/>
        </w:rPr>
        <w:t>i przesłać na powyższy adres.</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 przypadku gdy zostało podpisane porozumienie o przesyłaniu faktur drogą elektroniczną,  fakturę należy wysyłać na adres wskazany w porozumieniu.</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jest zobowiązany do dołączenia do wystawionej faktury kopię dokumentu,  o którym mowa w ust. 5, a na podstawie którego została wystawiona faktura.</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Wszelkie płatności dokonywane będą przelewem na rachunek rozliczeniowy wskazany przez Wykonawcę na fakturze. </w:t>
      </w:r>
    </w:p>
    <w:p w:rsidR="00F83038" w:rsidRPr="00DB5BD5" w:rsidRDefault="00F83038" w:rsidP="00742007">
      <w:pPr>
        <w:pStyle w:val="Akapitzlist"/>
        <w:numPr>
          <w:ilvl w:val="0"/>
          <w:numId w:val="10"/>
        </w:numPr>
        <w:tabs>
          <w:tab w:val="clear" w:pos="510"/>
        </w:tabs>
        <w:ind w:left="284" w:hanging="426"/>
        <w:jc w:val="both"/>
        <w:rPr>
          <w:rFonts w:ascii="Arial" w:hAnsi="Arial" w:cs="Arial"/>
          <w:sz w:val="20"/>
          <w:szCs w:val="20"/>
        </w:rPr>
      </w:pPr>
      <w:r w:rsidRPr="00DB5BD5">
        <w:rPr>
          <w:rFonts w:ascii="Arial" w:hAnsi="Arial" w:cs="Arial"/>
          <w:sz w:val="20"/>
          <w:szCs w:val="20"/>
        </w:rPr>
        <w:t xml:space="preserve">Termin płatności faktur dokumentujących zobowiązania wynikające z Umowy wynosi </w:t>
      </w:r>
      <w:r w:rsidRPr="00DB5BD5">
        <w:rPr>
          <w:rFonts w:ascii="Arial" w:hAnsi="Arial" w:cs="Arial"/>
          <w:b/>
          <w:sz w:val="20"/>
          <w:szCs w:val="20"/>
        </w:rPr>
        <w:t>60 dni kalendarzowych od daty wpływu faktury</w:t>
      </w:r>
      <w:r w:rsidRPr="00DB5BD5">
        <w:rPr>
          <w:rFonts w:ascii="Arial" w:hAnsi="Arial" w:cs="Arial"/>
          <w:sz w:val="20"/>
          <w:szCs w:val="20"/>
        </w:rPr>
        <w:t xml:space="preserve"> </w:t>
      </w:r>
      <w:r w:rsidRPr="00DB5BD5">
        <w:rPr>
          <w:rFonts w:ascii="Arial" w:hAnsi="Arial" w:cs="Arial"/>
          <w:b/>
          <w:sz w:val="20"/>
          <w:szCs w:val="20"/>
        </w:rPr>
        <w:t>do WĘGLOKOKS KRAJ Sp. z o.o.</w:t>
      </w:r>
      <w:r w:rsidRPr="00DB5BD5">
        <w:rPr>
          <w:rFonts w:ascii="Arial" w:hAnsi="Arial" w:cs="Arial"/>
          <w:sz w:val="20"/>
          <w:szCs w:val="20"/>
        </w:rPr>
        <w:t xml:space="preserve"> wystawionej </w:t>
      </w:r>
      <w:r w:rsidRPr="00DB5BD5">
        <w:rPr>
          <w:rFonts w:ascii="Arial" w:hAnsi="Arial" w:cs="Arial"/>
          <w:sz w:val="20"/>
          <w:szCs w:val="20"/>
        </w:rPr>
        <w:br/>
        <w:t xml:space="preserve">po wykonaniu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na podstawie dokumentu potwierdzającego </w:t>
      </w:r>
      <w:r w:rsidRPr="00DB5BD5">
        <w:rPr>
          <w:rFonts w:ascii="Arial" w:hAnsi="Arial" w:cs="Arial"/>
          <w:sz w:val="20"/>
          <w:szCs w:val="20"/>
        </w:rPr>
        <w:lastRenderedPageBreak/>
        <w:t xml:space="preserve">należyte wykonanie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np. protokołu odbioru przedmiotu </w:t>
      </w:r>
      <w:r w:rsidR="004D7B94" w:rsidRPr="00DB5BD5">
        <w:rPr>
          <w:rFonts w:ascii="Arial" w:hAnsi="Arial" w:cs="Arial"/>
          <w:sz w:val="20"/>
          <w:szCs w:val="20"/>
        </w:rPr>
        <w:t xml:space="preserve">Umowy </w:t>
      </w:r>
      <w:r w:rsidRPr="00DB5BD5">
        <w:rPr>
          <w:rFonts w:ascii="Arial" w:hAnsi="Arial" w:cs="Arial"/>
          <w:sz w:val="20"/>
          <w:szCs w:val="20"/>
        </w:rPr>
        <w:t>potwierdzonego przez WĘGLOKOKS KRAJ Sp. z o.o.</w:t>
      </w:r>
    </w:p>
    <w:p w:rsidR="00044930" w:rsidRPr="00DB5BD5" w:rsidRDefault="00044930"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Wyklucza się stosowanie zaliczek i przedpłat.</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Numer rachunku bankowego Wykonawcy będzie wskazywany każdorazowo tylko i wyłącznie</w:t>
      </w:r>
      <w:r w:rsidR="002F73CF">
        <w:rPr>
          <w:rFonts w:ascii="Arial" w:hAnsi="Arial" w:cs="Arial"/>
          <w:sz w:val="20"/>
          <w:szCs w:val="20"/>
        </w:rPr>
        <w:t xml:space="preserve"> </w:t>
      </w:r>
      <w:r w:rsidR="00742007">
        <w:rPr>
          <w:rFonts w:ascii="Arial" w:hAnsi="Arial" w:cs="Arial"/>
          <w:sz w:val="20"/>
          <w:szCs w:val="20"/>
        </w:rPr>
        <w:t xml:space="preserve">                              </w:t>
      </w:r>
      <w:r w:rsidRPr="00DB5BD5">
        <w:rPr>
          <w:rFonts w:ascii="Arial" w:hAnsi="Arial" w:cs="Arial"/>
          <w:sz w:val="20"/>
          <w:szCs w:val="20"/>
        </w:rPr>
        <w:t>na</w:t>
      </w:r>
      <w:r w:rsidR="002F73CF">
        <w:rPr>
          <w:rFonts w:ascii="Arial" w:hAnsi="Arial" w:cs="Arial"/>
          <w:sz w:val="20"/>
          <w:szCs w:val="20"/>
        </w:rPr>
        <w:t xml:space="preserve"> </w:t>
      </w:r>
      <w:r w:rsidRPr="00DB5BD5">
        <w:rPr>
          <w:rFonts w:ascii="Arial" w:hAnsi="Arial" w:cs="Arial"/>
          <w:sz w:val="20"/>
          <w:szCs w:val="20"/>
        </w:rPr>
        <w:t>fakturach.</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Rozporządzanie wierzytelnościami wynikającymi z umowy (należność główna, należność uboczna, </w:t>
      </w:r>
      <w:r w:rsidRPr="00DB5BD5">
        <w:rPr>
          <w:rFonts w:ascii="Arial" w:eastAsia="Calibri" w:hAnsi="Arial" w:cs="Arial"/>
          <w:sz w:val="20"/>
          <w:szCs w:val="20"/>
          <w:lang w:eastAsia="en-US"/>
        </w:rPr>
        <w:br/>
        <w:t>w tym odszkodowania, kary umowne i inne), w tym w szczególności zabezpieczenie, zastaw,</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przewłaszczenie, obciążenie, zbycie) wymagają pisemnej zgody Zamawiającego pod rygorem nieważności. </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zobowiązany jest do umieszczenia na każdej fakturze informacji o następującej treści: „</w:t>
      </w:r>
      <w:r w:rsidRPr="00DB5BD5">
        <w:rPr>
          <w:rFonts w:ascii="Arial" w:eastAsia="Calibri" w:hAnsi="Arial" w:cs="Arial"/>
          <w:i/>
          <w:sz w:val="20"/>
          <w:szCs w:val="20"/>
          <w:lang w:eastAsia="en-US"/>
        </w:rPr>
        <w:t>Rozporządzanie wierzytelnością wymaga uprzedniej zgody Węglokoks Kraj Sp. z o.o.”</w:t>
      </w:r>
      <w:r w:rsidRPr="00DB5BD5">
        <w:rPr>
          <w:rFonts w:ascii="Arial" w:eastAsia="Calibri" w:hAnsi="Arial" w:cs="Arial"/>
          <w:sz w:val="20"/>
          <w:szCs w:val="20"/>
          <w:lang w:eastAsia="en-US"/>
        </w:rPr>
        <w:t>.</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Zapłata faktury korygującej nastąpi w terminie do 30 dni kalendarzowych od daty jej dostarczenia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do Zamawiającego, jednak nie wcześniej niż w terminie płatności faktury pierwotnej.</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jest uprawniony do dokonywania potrąceń wzajemnych wierzytelności wymagalnych   </w:t>
      </w:r>
      <w:r w:rsidRPr="00DB5BD5">
        <w:rPr>
          <w:rFonts w:ascii="Arial" w:eastAsia="Calibri" w:hAnsi="Arial" w:cs="Arial"/>
          <w:sz w:val="20"/>
          <w:szCs w:val="20"/>
          <w:lang w:eastAsia="en-US"/>
        </w:rPr>
        <w:br/>
        <w:t>i niewymagalnych. Potrącenie umowne wywołuje skutek z chwilą doręczenia oświadczenia przez Zamawiającego o potrąceniu.</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Strony ustalają jako datę zapłaty przez Zamawiającego datę obciążenia rachunku bankowego</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Zamawiającego.</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Zamawiający oświadcza, że będzie realizować płatności za faktury z zastosowaniem mechanizmu</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podzielonej płatności, tzw. </w:t>
      </w:r>
      <w:proofErr w:type="spellStart"/>
      <w:r w:rsidRPr="00DB5BD5">
        <w:rPr>
          <w:rFonts w:ascii="Arial" w:eastAsia="Calibri" w:hAnsi="Arial" w:cs="Arial"/>
          <w:i/>
          <w:sz w:val="20"/>
          <w:szCs w:val="20"/>
          <w:lang w:eastAsia="en-US"/>
        </w:rPr>
        <w:t>split</w:t>
      </w:r>
      <w:proofErr w:type="spellEnd"/>
      <w:r w:rsidRPr="00DB5BD5">
        <w:rPr>
          <w:rFonts w:ascii="Arial" w:eastAsia="Calibri" w:hAnsi="Arial" w:cs="Arial"/>
          <w:i/>
          <w:sz w:val="20"/>
          <w:szCs w:val="20"/>
          <w:lang w:eastAsia="en-US"/>
        </w:rPr>
        <w:t xml:space="preserve"> </w:t>
      </w:r>
      <w:proofErr w:type="spellStart"/>
      <w:r w:rsidRPr="00DB5BD5">
        <w:rPr>
          <w:rFonts w:ascii="Arial" w:eastAsia="Calibri" w:hAnsi="Arial" w:cs="Arial"/>
          <w:i/>
          <w:sz w:val="20"/>
          <w:szCs w:val="20"/>
          <w:lang w:eastAsia="en-US"/>
        </w:rPr>
        <w:t>payment</w:t>
      </w:r>
      <w:proofErr w:type="spellEnd"/>
      <w:r w:rsidRPr="00DB5BD5">
        <w:rPr>
          <w:rFonts w:ascii="Arial" w:eastAsia="Calibri" w:hAnsi="Arial" w:cs="Arial"/>
          <w:sz w:val="20"/>
          <w:szCs w:val="20"/>
          <w:lang w:eastAsia="en-US"/>
        </w:rPr>
        <w:t>.</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Wykonawca oświadcza, iż numer rachunku rozliczeniowego wskazany na fakturze jest rachunkiem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dla</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którego zgodnie z rozdziałem 3a ustawy z dnia 29 sierpnia 1997 r. - Prawo bankowe (Dz.U. z 2019r. poz. 2357 ze zm.) prowadzony jest rachunek VAT.</w:t>
      </w:r>
    </w:p>
    <w:p w:rsidR="00FE2A42" w:rsidRPr="00DB5BD5" w:rsidRDefault="00FE2A42" w:rsidP="00742007">
      <w:pPr>
        <w:numPr>
          <w:ilvl w:val="0"/>
          <w:numId w:val="10"/>
        </w:numPr>
        <w:tabs>
          <w:tab w:val="num" w:pos="567"/>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DB5BD5">
        <w:rPr>
          <w:rFonts w:ascii="Arial" w:eastAsia="Calibri" w:hAnsi="Arial" w:cs="Arial"/>
          <w:sz w:val="20"/>
          <w:szCs w:val="20"/>
          <w:lang w:eastAsia="en-US"/>
        </w:rPr>
        <w:br/>
        <w:t>do złożenia zawiadomienia, o którym mowa wart. 117ba § 3 Ustawy z dnia 29 sierpnia1997r. Ordynacja podatkowa (Dz. U. z 2019 poz. 900 ze zm.).</w:t>
      </w:r>
    </w:p>
    <w:p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oświadcza, że jest czynnym podatnikiem podatku od towarów i usług o  numerze identyfikacyjnym NIP 653 000 48 65. </w:t>
      </w:r>
    </w:p>
    <w:p w:rsidR="00FE2A42" w:rsidRPr="00DB5BD5" w:rsidRDefault="00FE2A42" w:rsidP="00742007">
      <w:pPr>
        <w:numPr>
          <w:ilvl w:val="0"/>
          <w:numId w:val="10"/>
        </w:numPr>
        <w:suppressAutoHyphens w:val="0"/>
        <w:ind w:left="284" w:hanging="426"/>
        <w:jc w:val="both"/>
        <w:rPr>
          <w:rFonts w:ascii="Arial" w:hAnsi="Arial" w:cs="Arial"/>
          <w:sz w:val="20"/>
          <w:szCs w:val="20"/>
        </w:rPr>
      </w:pPr>
      <w:r w:rsidRPr="00DB5BD5">
        <w:rPr>
          <w:rFonts w:ascii="Arial" w:eastAsia="Calibri" w:hAnsi="Arial" w:cs="Arial"/>
          <w:b/>
          <w:bCs/>
          <w:sz w:val="20"/>
          <w:szCs w:val="20"/>
          <w:lang w:eastAsia="en-US"/>
        </w:rPr>
        <w:t>Wykonawca oświadcza, że:</w:t>
      </w:r>
    </w:p>
    <w:p w:rsidR="00FE2A42" w:rsidRPr="00DB5BD5" w:rsidRDefault="00FE2A42" w:rsidP="00742007">
      <w:pPr>
        <w:pStyle w:val="Akapitzlist"/>
        <w:numPr>
          <w:ilvl w:val="0"/>
          <w:numId w:val="56"/>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jest czynnym podatnikiem podatku od towarów i usług o </w:t>
      </w:r>
      <w:bookmarkStart w:id="19" w:name="_Hlk31273061"/>
      <w:r w:rsidRPr="00DB5BD5">
        <w:rPr>
          <w:rFonts w:ascii="Arial" w:eastAsia="Calibri" w:hAnsi="Arial" w:cs="Arial"/>
          <w:sz w:val="20"/>
          <w:szCs w:val="20"/>
          <w:lang w:eastAsia="en-US"/>
        </w:rPr>
        <w:t xml:space="preserve">numerze identyfikacyjnym </w:t>
      </w:r>
      <w:bookmarkEnd w:id="19"/>
      <w:r w:rsidRPr="00DB5BD5">
        <w:rPr>
          <w:rFonts w:ascii="Arial" w:eastAsia="Calibri" w:hAnsi="Arial" w:cs="Arial"/>
          <w:sz w:val="20"/>
          <w:szCs w:val="20"/>
          <w:lang w:eastAsia="en-US"/>
        </w:rPr>
        <w:t>NIP …</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 i jest uprawnionym do wystawiania faktur</w:t>
      </w:r>
    </w:p>
    <w:p w:rsidR="00FE2A42" w:rsidRPr="00DB5BD5" w:rsidRDefault="00FE2A42" w:rsidP="00742007">
      <w:pPr>
        <w:pStyle w:val="Akapitzlist"/>
        <w:numPr>
          <w:ilvl w:val="0"/>
          <w:numId w:val="56"/>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lub jest zwolnionym podatnikiem podatku od towarów i usług.</w:t>
      </w:r>
    </w:p>
    <w:p w:rsidR="00FE2A42" w:rsidRPr="00DB5BD5" w:rsidRDefault="00FE2A42" w:rsidP="00742007">
      <w:pPr>
        <w:pStyle w:val="Akapitzlist"/>
        <w:numPr>
          <w:ilvl w:val="0"/>
          <w:numId w:val="10"/>
        </w:numPr>
        <w:tabs>
          <w:tab w:val="clear" w:pos="510"/>
          <w:tab w:val="num" w:pos="567"/>
        </w:tabs>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Jeżeli którakolwiek ze Stron przestanie być czynnym podatnikiem podatku od towarów i usług jest zobowiązana do niezwłocznego poinformowania o tym drugiej Strony.</w:t>
      </w:r>
    </w:p>
    <w:p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Zamawiający oświadcza, że jego właściwym urzędem skarbowym jest Pierwszy Śląski Urząd Skarbowy w Sosnowcu ul. Braci Mieroszewskich 97.</w:t>
      </w:r>
    </w:p>
    <w:p w:rsidR="00FE2A42" w:rsidRPr="00DB5BD5" w:rsidRDefault="00FE2A42" w:rsidP="00742007">
      <w:pPr>
        <w:numPr>
          <w:ilvl w:val="0"/>
          <w:numId w:val="10"/>
        </w:numPr>
        <w:tabs>
          <w:tab w:val="clear" w:pos="510"/>
          <w:tab w:val="num" w:pos="567"/>
        </w:tabs>
        <w:suppressAutoHyphens w:val="0"/>
        <w:ind w:left="284" w:hanging="426"/>
        <w:rPr>
          <w:rFonts w:ascii="Arial" w:eastAsia="Calibri" w:hAnsi="Arial" w:cs="Arial"/>
          <w:sz w:val="20"/>
          <w:szCs w:val="20"/>
          <w:lang w:eastAsia="en-US"/>
        </w:rPr>
      </w:pPr>
      <w:r w:rsidRPr="00DB5BD5">
        <w:rPr>
          <w:rFonts w:ascii="Arial" w:eastAsia="Calibri" w:hAnsi="Arial" w:cs="Arial"/>
          <w:sz w:val="20"/>
          <w:szCs w:val="20"/>
          <w:lang w:eastAsia="en-US"/>
        </w:rPr>
        <w:t>Wykonawca oświadcza, że jego właściwym urzędem skarbowym jest………………………………….. …………………………………………………………………………………………………..…………………</w:t>
      </w:r>
    </w:p>
    <w:p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W przypadku zmiany właściwych urzędów skarbowych wskazanych powyżej Strony zobowiązane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są do pisemnego poinformowania drugiej Strony o zmianie w terminie do 7 dni od daty dokonania zmiany.</w:t>
      </w:r>
    </w:p>
    <w:p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Zamawiający oświadcza, że posiada status dużego przedsiębiorcy w rozumieniu ustawy z dnia </w:t>
      </w:r>
      <w:r w:rsidRPr="00DB5BD5">
        <w:rPr>
          <w:rFonts w:ascii="Arial" w:eastAsia="Calibri" w:hAnsi="Arial" w:cs="Arial"/>
          <w:sz w:val="20"/>
          <w:szCs w:val="20"/>
          <w:lang w:eastAsia="en-US"/>
        </w:rPr>
        <w:br/>
        <w:t>8 marca 2013 r. o przeciwdziałaniu nadmiernym opóźnieniom w transakcjach handlowych.</w:t>
      </w:r>
    </w:p>
    <w:p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Wykonawca oświadcza, że posiada status ……..…………… przedsiębiorcy w rozumieniu ustawy                   z dnia 8 marca 2013 r. o przeciwdziałaniu nadmiernym opóźnieniom w transakcjach handlowych.</w:t>
      </w:r>
    </w:p>
    <w:p w:rsidR="002940B9" w:rsidRPr="006E427A" w:rsidRDefault="00FE2A42" w:rsidP="006E427A">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Strony zobowiązane są niezwłocznie informować drugą Stronę o każdej zmianie statusu, o którym mowa w ust. 3</w:t>
      </w:r>
      <w:r w:rsidR="00742007">
        <w:rPr>
          <w:rFonts w:ascii="Arial" w:eastAsia="Calibri" w:hAnsi="Arial" w:cs="Arial"/>
          <w:sz w:val="20"/>
          <w:szCs w:val="20"/>
          <w:lang w:eastAsia="en-US"/>
        </w:rPr>
        <w:t>8</w:t>
      </w:r>
      <w:r w:rsidRPr="00DB5BD5">
        <w:rPr>
          <w:rFonts w:ascii="Arial" w:eastAsia="Calibri" w:hAnsi="Arial" w:cs="Arial"/>
          <w:sz w:val="20"/>
          <w:szCs w:val="20"/>
          <w:lang w:eastAsia="en-US"/>
        </w:rPr>
        <w:t xml:space="preserve"> i 3</w:t>
      </w:r>
      <w:r w:rsidR="00742007">
        <w:rPr>
          <w:rFonts w:ascii="Arial" w:eastAsia="Calibri" w:hAnsi="Arial" w:cs="Arial"/>
          <w:sz w:val="20"/>
          <w:szCs w:val="20"/>
          <w:lang w:eastAsia="en-US"/>
        </w:rPr>
        <w:t>9</w:t>
      </w:r>
      <w:r w:rsidRPr="00DB5BD5">
        <w:rPr>
          <w:rFonts w:ascii="Arial" w:eastAsia="Calibri" w:hAnsi="Arial" w:cs="Arial"/>
          <w:sz w:val="20"/>
          <w:szCs w:val="20"/>
          <w:lang w:eastAsia="en-US"/>
        </w:rPr>
        <w:t xml:space="preserve"> powyżej.</w:t>
      </w:r>
    </w:p>
    <w:p w:rsidR="0061510A" w:rsidRDefault="0061510A" w:rsidP="00762135">
      <w:pPr>
        <w:jc w:val="center"/>
        <w:rPr>
          <w:rFonts w:ascii="Arial" w:hAnsi="Arial" w:cs="Arial"/>
          <w:b/>
          <w:sz w:val="20"/>
          <w:szCs w:val="20"/>
        </w:rPr>
      </w:pPr>
    </w:p>
    <w:p w:rsidR="00323702" w:rsidRDefault="00B1539A" w:rsidP="00762135">
      <w:pPr>
        <w:jc w:val="center"/>
        <w:rPr>
          <w:rFonts w:ascii="Arial" w:hAnsi="Arial" w:cs="Arial"/>
          <w:b/>
          <w:sz w:val="20"/>
          <w:szCs w:val="20"/>
        </w:rPr>
      </w:pPr>
      <w:r w:rsidRPr="00EA1FC0">
        <w:rPr>
          <w:rFonts w:ascii="Arial" w:hAnsi="Arial" w:cs="Arial"/>
          <w:b/>
          <w:sz w:val="20"/>
          <w:szCs w:val="20"/>
        </w:rPr>
        <w:t>§ 4</w:t>
      </w:r>
      <w:r w:rsidR="00762135">
        <w:rPr>
          <w:rFonts w:ascii="Arial" w:hAnsi="Arial" w:cs="Arial"/>
          <w:b/>
          <w:sz w:val="20"/>
          <w:szCs w:val="20"/>
        </w:rPr>
        <w:t xml:space="preserve"> </w:t>
      </w:r>
    </w:p>
    <w:p w:rsidR="00B1539A" w:rsidRPr="00EA1FC0" w:rsidRDefault="00B1539A" w:rsidP="00762135">
      <w:pPr>
        <w:jc w:val="center"/>
        <w:rPr>
          <w:rFonts w:ascii="Arial" w:hAnsi="Arial" w:cs="Arial"/>
          <w:b/>
          <w:sz w:val="20"/>
          <w:u w:val="single"/>
        </w:rPr>
      </w:pPr>
      <w:r w:rsidRPr="00EA1FC0">
        <w:rPr>
          <w:rFonts w:ascii="Arial" w:hAnsi="Arial" w:cs="Arial"/>
          <w:b/>
          <w:sz w:val="20"/>
          <w:u w:val="single"/>
        </w:rPr>
        <w:t xml:space="preserve">Termin realizacji </w:t>
      </w:r>
      <w:r w:rsidR="005147C4" w:rsidRPr="00EA1FC0">
        <w:rPr>
          <w:rFonts w:ascii="Arial" w:hAnsi="Arial" w:cs="Arial"/>
          <w:b/>
          <w:sz w:val="20"/>
          <w:u w:val="single"/>
        </w:rPr>
        <w:t>Umowy</w:t>
      </w:r>
    </w:p>
    <w:p w:rsidR="00B1539A" w:rsidRPr="00EA1FC0" w:rsidRDefault="000C6B32" w:rsidP="00387344">
      <w:pPr>
        <w:ind w:left="284" w:hanging="284"/>
        <w:jc w:val="both"/>
        <w:rPr>
          <w:rFonts w:ascii="Arial" w:hAnsi="Arial" w:cs="Arial"/>
          <w:b/>
          <w:sz w:val="20"/>
          <w:szCs w:val="20"/>
        </w:rPr>
      </w:pPr>
      <w:r w:rsidRPr="0061251C">
        <w:rPr>
          <w:rFonts w:ascii="Arial" w:hAnsi="Arial" w:cs="Arial"/>
          <w:sz w:val="20"/>
          <w:szCs w:val="20"/>
        </w:rPr>
        <w:t>T</w:t>
      </w:r>
      <w:r w:rsidR="0061251C" w:rsidRPr="0061251C">
        <w:rPr>
          <w:rFonts w:ascii="Arial" w:hAnsi="Arial" w:cs="Arial"/>
          <w:sz w:val="20"/>
          <w:szCs w:val="20"/>
        </w:rPr>
        <w:t xml:space="preserve">ermin wykonania zamówienia: </w:t>
      </w:r>
      <w:r w:rsidR="006E427A" w:rsidRPr="006E427A">
        <w:rPr>
          <w:rFonts w:ascii="Arial" w:hAnsi="Arial" w:cs="Arial"/>
          <w:b/>
          <w:bCs/>
          <w:sz w:val="20"/>
          <w:szCs w:val="20"/>
        </w:rPr>
        <w:t>do</w:t>
      </w:r>
      <w:r w:rsidR="006E427A" w:rsidRPr="006E427A">
        <w:rPr>
          <w:rFonts w:ascii="Arial" w:hAnsi="Arial" w:cs="Arial"/>
          <w:sz w:val="20"/>
          <w:szCs w:val="20"/>
        </w:rPr>
        <w:t xml:space="preserve"> </w:t>
      </w:r>
      <w:r w:rsidR="006E427A" w:rsidRPr="006E427A">
        <w:rPr>
          <w:rFonts w:ascii="Arial" w:hAnsi="Arial" w:cs="Arial"/>
          <w:b/>
          <w:sz w:val="20"/>
          <w:szCs w:val="20"/>
        </w:rPr>
        <w:t>30 dni  od daty zawarcia umowy.</w:t>
      </w:r>
    </w:p>
    <w:p w:rsidR="00BC623C" w:rsidRPr="00F301AA" w:rsidRDefault="00BC623C" w:rsidP="00DB0D6D">
      <w:pPr>
        <w:ind w:left="567" w:hanging="567"/>
        <w:jc w:val="both"/>
        <w:rPr>
          <w:rFonts w:ascii="Arial" w:hAnsi="Arial" w:cs="Arial"/>
          <w:sz w:val="16"/>
          <w:szCs w:val="16"/>
        </w:rPr>
      </w:pPr>
    </w:p>
    <w:p w:rsidR="0061510A"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rsidR="00B1539A" w:rsidRPr="00BA3504" w:rsidRDefault="00B1539A" w:rsidP="00B1539A">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BA3504">
        <w:rPr>
          <w:rFonts w:ascii="Arial" w:hAnsi="Arial" w:cs="Arial"/>
          <w:noProof/>
          <w:sz w:val="20"/>
          <w:szCs w:val="20"/>
        </w:rPr>
        <w:t xml:space="preserve">Zakres rzeczowy oraz obowiązki stron </w:t>
      </w:r>
      <w:r w:rsidRPr="00BA3504">
        <w:rPr>
          <w:rFonts w:ascii="Arial" w:hAnsi="Arial" w:cs="Arial"/>
          <w:sz w:val="20"/>
          <w:szCs w:val="20"/>
        </w:rPr>
        <w:t xml:space="preserve">określa </w:t>
      </w:r>
      <w:r w:rsidRPr="00BA3504">
        <w:rPr>
          <w:rFonts w:ascii="Arial" w:hAnsi="Arial" w:cs="Arial"/>
          <w:b/>
          <w:sz w:val="20"/>
          <w:szCs w:val="20"/>
        </w:rPr>
        <w:t>Załącznik nr 1 do Umowy</w:t>
      </w:r>
      <w:r w:rsidRPr="00BA3504">
        <w:rPr>
          <w:rFonts w:ascii="Arial" w:hAnsi="Arial" w:cs="Arial"/>
          <w:sz w:val="20"/>
          <w:szCs w:val="20"/>
        </w:rPr>
        <w:t xml:space="preserve"> (</w:t>
      </w:r>
      <w:r w:rsidRPr="00BA3504">
        <w:rPr>
          <w:rFonts w:ascii="Arial" w:hAnsi="Arial" w:cs="Arial"/>
          <w:color w:val="000000"/>
          <w:sz w:val="20"/>
          <w:szCs w:val="20"/>
        </w:rPr>
        <w:t>wg Załącznika nr 1</w:t>
      </w:r>
      <w:r w:rsidR="000C6B32">
        <w:rPr>
          <w:rFonts w:ascii="Arial" w:hAnsi="Arial" w:cs="Arial"/>
          <w:color w:val="000000"/>
          <w:sz w:val="20"/>
          <w:szCs w:val="20"/>
        </w:rPr>
        <w:t xml:space="preserve"> do SIWZ</w:t>
      </w:r>
      <w:r w:rsidRPr="00BA3504">
        <w:rPr>
          <w:rFonts w:ascii="Arial" w:hAnsi="Arial" w:cs="Arial"/>
          <w:color w:val="000000"/>
          <w:sz w:val="20"/>
          <w:szCs w:val="20"/>
        </w:rPr>
        <w:t xml:space="preserve">). </w:t>
      </w:r>
    </w:p>
    <w:p w:rsidR="00B1539A" w:rsidRPr="00F301AA" w:rsidRDefault="00B1539A" w:rsidP="00B1539A">
      <w:pPr>
        <w:shd w:val="clear" w:color="auto" w:fill="FFFFFF"/>
        <w:ind w:left="426" w:hanging="426"/>
        <w:jc w:val="center"/>
        <w:rPr>
          <w:rFonts w:ascii="Arial" w:hAnsi="Arial" w:cs="Arial"/>
          <w:b/>
          <w:sz w:val="16"/>
          <w:szCs w:val="16"/>
        </w:rPr>
      </w:pPr>
    </w:p>
    <w:p w:rsidR="0061510A" w:rsidRDefault="0061510A" w:rsidP="00762135">
      <w:pPr>
        <w:shd w:val="clear" w:color="auto" w:fill="FFFFFF"/>
        <w:ind w:left="426" w:hanging="426"/>
        <w:jc w:val="center"/>
        <w:rPr>
          <w:rFonts w:ascii="Arial" w:hAnsi="Arial" w:cs="Arial"/>
          <w:b/>
          <w:sz w:val="20"/>
          <w:szCs w:val="20"/>
        </w:rPr>
      </w:pPr>
    </w:p>
    <w:p w:rsidR="0061510A"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lastRenderedPageBreak/>
        <w:t>§ 6</w:t>
      </w:r>
      <w:r w:rsidR="00762135">
        <w:rPr>
          <w:rFonts w:ascii="Arial" w:hAnsi="Arial" w:cs="Arial"/>
          <w:b/>
          <w:sz w:val="20"/>
          <w:szCs w:val="20"/>
        </w:rPr>
        <w:t xml:space="preserve"> </w:t>
      </w:r>
    </w:p>
    <w:p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rsidR="004E75BF" w:rsidRPr="00A47C58" w:rsidRDefault="00B1539A" w:rsidP="00387344">
      <w:pPr>
        <w:numPr>
          <w:ilvl w:val="0"/>
          <w:numId w:val="23"/>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rsidR="00B1539A" w:rsidRPr="00BA3504" w:rsidRDefault="00B1539A" w:rsidP="00387344">
      <w:pPr>
        <w:numPr>
          <w:ilvl w:val="0"/>
          <w:numId w:val="23"/>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w:t>
      </w:r>
      <w:proofErr w:type="spellStart"/>
      <w:r w:rsidR="005147C4" w:rsidRPr="00BA3504">
        <w:rPr>
          <w:rFonts w:ascii="Arial" w:hAnsi="Arial" w:cs="Arial"/>
          <w:i/>
          <w:sz w:val="20"/>
          <w:szCs w:val="20"/>
        </w:rPr>
        <w:t>dostawyi</w:t>
      </w:r>
      <w:proofErr w:type="spellEnd"/>
      <w:r w:rsidR="005147C4" w:rsidRPr="00BA3504">
        <w:rPr>
          <w:rFonts w:ascii="Arial" w:hAnsi="Arial" w:cs="Arial"/>
          <w:i/>
          <w:sz w:val="20"/>
          <w:szCs w:val="20"/>
        </w:rPr>
        <w:t xml:space="preserve">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rsidR="004E75BF" w:rsidRPr="00F301AA" w:rsidRDefault="004E75BF" w:rsidP="00BA3504">
      <w:pPr>
        <w:suppressAutoHyphens w:val="0"/>
        <w:ind w:left="360"/>
        <w:jc w:val="both"/>
        <w:rPr>
          <w:rFonts w:ascii="Arial" w:hAnsi="Arial" w:cs="Arial"/>
          <w:sz w:val="16"/>
          <w:szCs w:val="16"/>
        </w:rPr>
      </w:pPr>
    </w:p>
    <w:p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rsidR="005147C4" w:rsidRPr="00BA3504" w:rsidRDefault="00B1539A" w:rsidP="00387344">
      <w:pPr>
        <w:numPr>
          <w:ilvl w:val="0"/>
          <w:numId w:val="23"/>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rsidR="002542FC"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rsidR="004E75BF" w:rsidRPr="00801D26" w:rsidRDefault="004E75BF" w:rsidP="002542FC">
      <w:pPr>
        <w:pStyle w:val="Tekstpodstawowy2"/>
        <w:widowControl w:val="0"/>
        <w:numPr>
          <w:ilvl w:val="0"/>
          <w:numId w:val="32"/>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rsidR="004E75BF" w:rsidRPr="00801D26" w:rsidRDefault="004E75BF" w:rsidP="002542FC">
      <w:pPr>
        <w:pStyle w:val="Tekstpodstawowy2"/>
        <w:widowControl w:val="0"/>
        <w:numPr>
          <w:ilvl w:val="0"/>
          <w:numId w:val="32"/>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2D69BE">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sidR="002542FC">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rsidR="004E75BF" w:rsidRPr="00801D26" w:rsidRDefault="004E75BF" w:rsidP="002542FC">
      <w:pPr>
        <w:pStyle w:val="Tekstpodstawowy2"/>
        <w:widowControl w:val="0"/>
        <w:numPr>
          <w:ilvl w:val="0"/>
          <w:numId w:val="32"/>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3C2EA3">
        <w:rPr>
          <w:rFonts w:ascii="Arial" w:hAnsi="Arial" w:cs="Arial"/>
          <w:noProof/>
          <w:sz w:val="20"/>
          <w:szCs w:val="20"/>
        </w:rPr>
        <w:t>7</w:t>
      </w:r>
      <w:r w:rsidRPr="00801D26">
        <w:rPr>
          <w:rFonts w:ascii="Arial" w:hAnsi="Arial" w:cs="Arial"/>
          <w:noProof/>
          <w:sz w:val="20"/>
          <w:szCs w:val="20"/>
        </w:rPr>
        <w:t xml:space="preserve"> dni i nie więcej niż </w:t>
      </w:r>
      <w:r w:rsidR="003C2EA3">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rsidR="004E75BF" w:rsidRPr="00801D26" w:rsidRDefault="004E75BF" w:rsidP="007325EB">
      <w:pPr>
        <w:pStyle w:val="Tekstpodstawowy2"/>
        <w:widowControl w:val="0"/>
        <w:numPr>
          <w:ilvl w:val="0"/>
          <w:numId w:val="20"/>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rsidR="004E75BF" w:rsidRPr="00801D26" w:rsidRDefault="004E75BF" w:rsidP="007325EB">
      <w:pPr>
        <w:pStyle w:val="Tekstpodstawowy2"/>
        <w:widowControl w:val="0"/>
        <w:numPr>
          <w:ilvl w:val="0"/>
          <w:numId w:val="20"/>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657CC2">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rsidR="004E75BF" w:rsidRPr="00801D26" w:rsidRDefault="004E75BF" w:rsidP="002542FC">
      <w:pPr>
        <w:pStyle w:val="Tekstpodstawowy2"/>
        <w:numPr>
          <w:ilvl w:val="0"/>
          <w:numId w:val="33"/>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rsidR="004E75BF" w:rsidRPr="00E34642" w:rsidRDefault="004E75BF" w:rsidP="004E75BF">
      <w:pPr>
        <w:rPr>
          <w:rFonts w:ascii="Arial" w:hAnsi="Arial" w:cs="Arial"/>
          <w:b/>
          <w:sz w:val="16"/>
          <w:szCs w:val="16"/>
        </w:rPr>
      </w:pPr>
    </w:p>
    <w:p w:rsidR="006A068D"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rsidR="004E75BF" w:rsidRPr="00801D26" w:rsidRDefault="004E75BF" w:rsidP="006A068D">
      <w:pPr>
        <w:pStyle w:val="Akapitzlist1"/>
        <w:numPr>
          <w:ilvl w:val="0"/>
          <w:numId w:val="24"/>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rsidR="004E75BF" w:rsidRPr="004A4676" w:rsidRDefault="004E75BF" w:rsidP="006A068D">
      <w:pPr>
        <w:pStyle w:val="Akapitzlist1"/>
        <w:numPr>
          <w:ilvl w:val="0"/>
          <w:numId w:val="25"/>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00801D26" w:rsidRPr="004A4676">
        <w:rPr>
          <w:rFonts w:ascii="Arial" w:hAnsi="Arial" w:cs="Arial"/>
          <w:sz w:val="20"/>
          <w:szCs w:val="20"/>
        </w:rPr>
        <w:br/>
      </w:r>
      <w:r w:rsidRPr="004A4676">
        <w:rPr>
          <w:rFonts w:ascii="Arial" w:hAnsi="Arial" w:cs="Arial"/>
          <w:sz w:val="20"/>
          <w:szCs w:val="20"/>
        </w:rPr>
        <w:t>w wysokości 10% wartości netto niezrealizowanej części Umowy,</w:t>
      </w:r>
    </w:p>
    <w:p w:rsidR="004E75BF" w:rsidRPr="004A4676" w:rsidRDefault="004E75BF" w:rsidP="006A068D">
      <w:pPr>
        <w:numPr>
          <w:ilvl w:val="0"/>
          <w:numId w:val="25"/>
        </w:numPr>
        <w:suppressAutoHyphens w:val="0"/>
        <w:ind w:left="567" w:hanging="284"/>
        <w:jc w:val="both"/>
        <w:rPr>
          <w:rFonts w:ascii="Arial" w:hAnsi="Arial" w:cs="Arial"/>
          <w:sz w:val="20"/>
          <w:szCs w:val="20"/>
        </w:rPr>
      </w:pPr>
      <w:r w:rsidRPr="004A4676">
        <w:rPr>
          <w:rFonts w:ascii="Arial" w:hAnsi="Arial" w:cs="Arial"/>
          <w:sz w:val="20"/>
          <w:szCs w:val="20"/>
        </w:rPr>
        <w:t xml:space="preserve">Za każdy rozpoczęty dzień </w:t>
      </w:r>
      <w:r w:rsidR="00923DCF" w:rsidRPr="004A4676">
        <w:rPr>
          <w:rFonts w:ascii="Arial" w:hAnsi="Arial" w:cs="Arial"/>
          <w:sz w:val="20"/>
          <w:szCs w:val="20"/>
        </w:rPr>
        <w:t xml:space="preserve">opóźnienia </w:t>
      </w:r>
      <w:r w:rsidRPr="004A4676">
        <w:rPr>
          <w:rFonts w:ascii="Arial" w:hAnsi="Arial" w:cs="Arial"/>
          <w:sz w:val="20"/>
          <w:szCs w:val="20"/>
        </w:rPr>
        <w:t>w realizacji przedmiotu Umowy - w wysokości 0,2% wartości netto niezrealizowanej w terminie części Umowy,</w:t>
      </w:r>
    </w:p>
    <w:p w:rsidR="004E75BF" w:rsidRPr="004A4676" w:rsidRDefault="004E75BF" w:rsidP="006A068D">
      <w:pPr>
        <w:pStyle w:val="Tekstpodstawowy3"/>
        <w:numPr>
          <w:ilvl w:val="0"/>
          <w:numId w:val="25"/>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w:t>
      </w:r>
      <w:r w:rsidR="00923DCF" w:rsidRPr="004A4676">
        <w:rPr>
          <w:rFonts w:ascii="Arial" w:hAnsi="Arial" w:cs="Arial"/>
          <w:sz w:val="20"/>
          <w:szCs w:val="20"/>
        </w:rPr>
        <w:t>opóźnienie</w:t>
      </w:r>
      <w:r w:rsidRPr="004A4676">
        <w:rPr>
          <w:rFonts w:ascii="Arial" w:hAnsi="Arial" w:cs="Arial"/>
          <w:sz w:val="20"/>
          <w:szCs w:val="20"/>
        </w:rPr>
        <w:t xml:space="preserve"> w usunięciu wad stwierdzonych przy odbiorze lub w okresie gwarancji, liczony </w:t>
      </w:r>
      <w:r w:rsidR="00591CBC">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sidR="00591CBC">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rsidR="007E39E7" w:rsidRPr="004A4676" w:rsidRDefault="004E75BF" w:rsidP="006A068D">
      <w:pPr>
        <w:pStyle w:val="Akapitzlist1"/>
        <w:numPr>
          <w:ilvl w:val="0"/>
          <w:numId w:val="24"/>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r w:rsidR="007E39E7" w:rsidRPr="004A4676">
        <w:rPr>
          <w:rFonts w:ascii="Arial" w:hAnsi="Arial" w:cs="Arial"/>
          <w:sz w:val="20"/>
          <w:szCs w:val="20"/>
        </w:rPr>
        <w:t>:</w:t>
      </w:r>
    </w:p>
    <w:p w:rsidR="004E75BF" w:rsidRPr="004A4676" w:rsidRDefault="004E75BF" w:rsidP="006A068D">
      <w:pPr>
        <w:pStyle w:val="Akapitzlist1"/>
        <w:numPr>
          <w:ilvl w:val="0"/>
          <w:numId w:val="38"/>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007E39E7" w:rsidRPr="004A4676">
        <w:rPr>
          <w:rFonts w:ascii="Arial" w:hAnsi="Arial" w:cs="Arial"/>
          <w:sz w:val="20"/>
          <w:szCs w:val="20"/>
        </w:rPr>
        <w:br/>
      </w:r>
      <w:r w:rsidRPr="004A4676">
        <w:rPr>
          <w:rFonts w:ascii="Arial" w:hAnsi="Arial" w:cs="Arial"/>
          <w:sz w:val="20"/>
          <w:szCs w:val="20"/>
        </w:rPr>
        <w:t xml:space="preserve">w wysokości 10% wartości netto niezrealizowanej części Umowy, co nie dotyczy przypadków określonych w </w:t>
      </w:r>
      <w:r w:rsidRPr="004A4676">
        <w:rPr>
          <w:rFonts w:ascii="Arial" w:hAnsi="Arial" w:cs="Arial"/>
          <w:b/>
          <w:sz w:val="20"/>
          <w:szCs w:val="20"/>
        </w:rPr>
        <w:t>§</w:t>
      </w:r>
      <w:r w:rsidR="002E1599" w:rsidRPr="004A4676">
        <w:rPr>
          <w:rFonts w:ascii="Arial" w:hAnsi="Arial" w:cs="Arial"/>
          <w:b/>
          <w:sz w:val="20"/>
          <w:szCs w:val="20"/>
        </w:rPr>
        <w:t xml:space="preserve"> </w:t>
      </w:r>
      <w:r w:rsidRPr="004A4676">
        <w:rPr>
          <w:rFonts w:ascii="Arial" w:hAnsi="Arial" w:cs="Arial"/>
          <w:b/>
          <w:sz w:val="20"/>
          <w:szCs w:val="20"/>
        </w:rPr>
        <w:t>7 „Rozwiązanie, odstąpienie lub wypowiedzenie Umowy”</w:t>
      </w:r>
      <w:r w:rsidR="002E1599" w:rsidRPr="004A4676">
        <w:rPr>
          <w:rFonts w:ascii="Arial" w:hAnsi="Arial" w:cs="Arial"/>
          <w:sz w:val="20"/>
          <w:szCs w:val="20"/>
        </w:rPr>
        <w:t xml:space="preserve"> ust. 3 pkt a).</w:t>
      </w:r>
    </w:p>
    <w:p w:rsidR="007E39E7" w:rsidRPr="004A4676" w:rsidRDefault="007E39E7" w:rsidP="006A068D">
      <w:pPr>
        <w:numPr>
          <w:ilvl w:val="0"/>
          <w:numId w:val="24"/>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r>
      <w:r w:rsidRPr="004A4676">
        <w:rPr>
          <w:rFonts w:ascii="Arial" w:hAnsi="Arial" w:cs="Arial"/>
          <w:sz w:val="20"/>
          <w:szCs w:val="20"/>
          <w:lang w:eastAsia="pl-PL"/>
        </w:rPr>
        <w:lastRenderedPageBreak/>
        <w:t>w umowie, zastrzega sobie prawo do dochodzenia odszkodowania uzupełniającego na zasadach ogólnych, określonych w Kodeksie Cywilnym.</w:t>
      </w:r>
    </w:p>
    <w:p w:rsidR="004E75BF" w:rsidRPr="00FB63C6" w:rsidRDefault="004E75BF" w:rsidP="0025764B">
      <w:pPr>
        <w:pStyle w:val="Akapitzlist"/>
        <w:numPr>
          <w:ilvl w:val="0"/>
          <w:numId w:val="24"/>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sidR="00DB5BD5">
        <w:rPr>
          <w:rFonts w:ascii="Arial" w:hAnsi="Arial" w:cs="Arial"/>
          <w:sz w:val="20"/>
          <w:szCs w:val="20"/>
        </w:rPr>
        <w:t>dostaw</w:t>
      </w:r>
      <w:r w:rsidR="00374C3C">
        <w:rPr>
          <w:rFonts w:ascii="Arial" w:hAnsi="Arial" w:cs="Arial"/>
          <w:sz w:val="20"/>
          <w:szCs w:val="20"/>
        </w:rPr>
        <w:t>y</w:t>
      </w:r>
      <w:r w:rsidR="00DB5BD5">
        <w:rPr>
          <w:rFonts w:ascii="Arial" w:hAnsi="Arial" w:cs="Arial"/>
          <w:sz w:val="20"/>
          <w:szCs w:val="20"/>
        </w:rPr>
        <w:t xml:space="preserve"> </w:t>
      </w:r>
      <w:r w:rsidRPr="00FB63C6">
        <w:rPr>
          <w:rFonts w:ascii="Arial" w:hAnsi="Arial" w:cs="Arial"/>
          <w:sz w:val="20"/>
          <w:szCs w:val="20"/>
        </w:rPr>
        <w:t>objętych Umową innemu Wykonawcy w wyniku:</w:t>
      </w:r>
    </w:p>
    <w:p w:rsidR="00374C3C" w:rsidRPr="003C648C" w:rsidRDefault="00374C3C" w:rsidP="0025764B">
      <w:pPr>
        <w:pStyle w:val="Akapitzlist"/>
        <w:numPr>
          <w:ilvl w:val="0"/>
          <w:numId w:val="31"/>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rsidR="004E75BF" w:rsidRPr="00374C3C" w:rsidRDefault="00374C3C" w:rsidP="0025764B">
      <w:pPr>
        <w:pStyle w:val="Akapitzlist"/>
        <w:numPr>
          <w:ilvl w:val="0"/>
          <w:numId w:val="31"/>
        </w:numPr>
        <w:suppressAutoHyphens/>
        <w:ind w:left="567" w:right="181" w:hanging="284"/>
        <w:jc w:val="both"/>
        <w:rPr>
          <w:rFonts w:ascii="Arial" w:hAnsi="Arial" w:cs="Arial"/>
          <w:sz w:val="20"/>
          <w:szCs w:val="20"/>
        </w:rPr>
      </w:pPr>
      <w:r>
        <w:rPr>
          <w:rFonts w:ascii="Arial" w:hAnsi="Arial" w:cs="Arial"/>
          <w:sz w:val="20"/>
          <w:szCs w:val="20"/>
        </w:rPr>
        <w:t xml:space="preserve"> </w:t>
      </w:r>
      <w:r w:rsidR="004E75BF" w:rsidRPr="00374C3C">
        <w:rPr>
          <w:rFonts w:ascii="Arial" w:hAnsi="Arial" w:cs="Arial"/>
          <w:sz w:val="20"/>
          <w:szCs w:val="20"/>
        </w:rPr>
        <w:t>odstąpienia od Umowy z winy Wykonawcy</w:t>
      </w:r>
      <w:r w:rsidR="002E1599" w:rsidRPr="00374C3C">
        <w:rPr>
          <w:rFonts w:ascii="Arial" w:hAnsi="Arial" w:cs="Arial"/>
          <w:sz w:val="20"/>
          <w:szCs w:val="20"/>
        </w:rPr>
        <w:t>.</w:t>
      </w:r>
    </w:p>
    <w:p w:rsidR="004E75BF" w:rsidRPr="00801D26" w:rsidRDefault="00374C3C" w:rsidP="0025764B">
      <w:pPr>
        <w:ind w:left="567" w:right="181" w:hanging="284"/>
        <w:jc w:val="both"/>
        <w:rPr>
          <w:rFonts w:ascii="Arial" w:hAnsi="Arial" w:cs="Arial"/>
          <w:sz w:val="20"/>
          <w:szCs w:val="20"/>
        </w:rPr>
      </w:pPr>
      <w:r>
        <w:rPr>
          <w:rFonts w:ascii="Arial" w:hAnsi="Arial" w:cs="Arial"/>
          <w:sz w:val="20"/>
          <w:szCs w:val="20"/>
        </w:rPr>
        <w:t xml:space="preserve">      </w:t>
      </w:r>
      <w:r w:rsidR="004E75BF" w:rsidRPr="00801D26">
        <w:rPr>
          <w:rFonts w:ascii="Arial" w:hAnsi="Arial" w:cs="Arial"/>
          <w:sz w:val="20"/>
          <w:szCs w:val="20"/>
        </w:rPr>
        <w:t xml:space="preserve">Wykonawca jest zobowiązany do pokrycia ewentualnej różnicy pomiędzy kosztami </w:t>
      </w:r>
      <w:r w:rsidR="00DB5BD5">
        <w:rPr>
          <w:rFonts w:ascii="Arial" w:hAnsi="Arial" w:cs="Arial"/>
          <w:sz w:val="20"/>
          <w:szCs w:val="20"/>
        </w:rPr>
        <w:t>dostawy</w:t>
      </w:r>
      <w:r w:rsidR="004E75BF"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 xml:space="preserve">zamówionej przez Zamawiającego u innego Wykonawcy, a kosztami </w:t>
      </w:r>
      <w:r w:rsidR="00DB5BD5">
        <w:rPr>
          <w:rFonts w:ascii="Arial" w:hAnsi="Arial" w:cs="Arial"/>
          <w:sz w:val="20"/>
          <w:szCs w:val="20"/>
        </w:rPr>
        <w:t xml:space="preserve"> dostawy </w:t>
      </w:r>
      <w:r w:rsidR="004E75BF"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z przedmiotowej Umowy.</w:t>
      </w:r>
    </w:p>
    <w:p w:rsidR="004E75BF" w:rsidRPr="00376349" w:rsidRDefault="004E75BF" w:rsidP="00E763F5">
      <w:pPr>
        <w:jc w:val="both"/>
        <w:rPr>
          <w:rFonts w:ascii="Arial" w:hAnsi="Arial" w:cs="Arial"/>
          <w:b/>
          <w:sz w:val="16"/>
          <w:szCs w:val="16"/>
        </w:rPr>
      </w:pPr>
    </w:p>
    <w:p w:rsidR="00596E00" w:rsidRDefault="004E75BF" w:rsidP="00C033C1">
      <w:pPr>
        <w:jc w:val="center"/>
        <w:rPr>
          <w:rFonts w:ascii="Arial" w:hAnsi="Arial" w:cs="Arial"/>
          <w:b/>
          <w:sz w:val="20"/>
          <w:szCs w:val="20"/>
        </w:rPr>
      </w:pPr>
      <w:r w:rsidRPr="00410769">
        <w:rPr>
          <w:rFonts w:ascii="Arial" w:hAnsi="Arial" w:cs="Arial"/>
          <w:b/>
          <w:sz w:val="20"/>
          <w:szCs w:val="20"/>
        </w:rPr>
        <w:t xml:space="preserve">§ </w:t>
      </w:r>
      <w:r w:rsidR="00F079A5" w:rsidRPr="00410769">
        <w:rPr>
          <w:rFonts w:ascii="Arial" w:hAnsi="Arial" w:cs="Arial"/>
          <w:b/>
          <w:sz w:val="20"/>
          <w:szCs w:val="20"/>
        </w:rPr>
        <w:t>9</w:t>
      </w:r>
      <w:r w:rsidR="00762135" w:rsidRPr="00410769">
        <w:rPr>
          <w:rFonts w:ascii="Arial" w:hAnsi="Arial" w:cs="Arial"/>
          <w:b/>
          <w:sz w:val="20"/>
          <w:szCs w:val="20"/>
        </w:rPr>
        <w:t xml:space="preserve"> </w:t>
      </w:r>
    </w:p>
    <w:p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u w:val="single"/>
        </w:rPr>
        <w:t>Nadzór wynikający z zarządzenia środowiskowego</w:t>
      </w:r>
    </w:p>
    <w:p w:rsidR="004E75BF" w:rsidRPr="00C033C1" w:rsidRDefault="004E75BF" w:rsidP="00596E00">
      <w:pPr>
        <w:pStyle w:val="Akapitzlist10"/>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002D69BE"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rsidR="004E75BF" w:rsidRPr="00376349" w:rsidRDefault="004E75BF" w:rsidP="004E75BF">
      <w:pPr>
        <w:jc w:val="center"/>
        <w:rPr>
          <w:rFonts w:ascii="Arial" w:hAnsi="Arial" w:cs="Arial"/>
          <w:b/>
          <w:sz w:val="16"/>
          <w:szCs w:val="16"/>
        </w:rPr>
      </w:pPr>
    </w:p>
    <w:p w:rsidR="00596E00" w:rsidRDefault="004E75BF" w:rsidP="00C033C1">
      <w:pPr>
        <w:jc w:val="center"/>
        <w:rPr>
          <w:rFonts w:ascii="Arial" w:hAnsi="Arial" w:cs="Arial"/>
          <w:b/>
          <w:sz w:val="20"/>
          <w:szCs w:val="20"/>
        </w:rPr>
      </w:pPr>
      <w:r w:rsidRPr="00C033C1">
        <w:rPr>
          <w:rFonts w:ascii="Arial" w:hAnsi="Arial" w:cs="Arial"/>
          <w:b/>
          <w:sz w:val="20"/>
          <w:szCs w:val="20"/>
        </w:rPr>
        <w:t>§ 1</w:t>
      </w:r>
      <w:r w:rsidR="00F079A5">
        <w:rPr>
          <w:rFonts w:ascii="Arial" w:hAnsi="Arial" w:cs="Arial"/>
          <w:b/>
          <w:sz w:val="20"/>
          <w:szCs w:val="20"/>
        </w:rPr>
        <w:t>0</w:t>
      </w:r>
      <w:r w:rsidR="00762135">
        <w:rPr>
          <w:rFonts w:ascii="Arial" w:hAnsi="Arial" w:cs="Arial"/>
          <w:b/>
          <w:sz w:val="20"/>
          <w:szCs w:val="20"/>
        </w:rPr>
        <w:t xml:space="preserve"> </w:t>
      </w:r>
    </w:p>
    <w:p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rsidR="004E75BF" w:rsidRPr="00C033C1" w:rsidRDefault="004E75BF" w:rsidP="00596E00">
      <w:pPr>
        <w:numPr>
          <w:ilvl w:val="0"/>
          <w:numId w:val="26"/>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rsidR="004E75BF" w:rsidRPr="00C033C1" w:rsidRDefault="004E75BF" w:rsidP="00596E00">
      <w:pPr>
        <w:numPr>
          <w:ilvl w:val="0"/>
          <w:numId w:val="26"/>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rsidR="004E75BF" w:rsidRPr="00C033C1" w:rsidRDefault="004E75BF" w:rsidP="00596E00">
      <w:pPr>
        <w:numPr>
          <w:ilvl w:val="0"/>
          <w:numId w:val="26"/>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Przejawami siły wyższej są w szczególności:</w:t>
      </w:r>
    </w:p>
    <w:p w:rsidR="004E75BF" w:rsidRPr="00C033C1" w:rsidRDefault="004E75BF" w:rsidP="00596E00">
      <w:pPr>
        <w:numPr>
          <w:ilvl w:val="0"/>
          <w:numId w:val="27"/>
        </w:numPr>
        <w:suppressAutoHyphens w:val="0"/>
        <w:ind w:left="567" w:hanging="283"/>
        <w:jc w:val="both"/>
        <w:rPr>
          <w:rFonts w:ascii="Arial" w:hAnsi="Arial" w:cs="Arial"/>
          <w:sz w:val="20"/>
          <w:szCs w:val="20"/>
        </w:rPr>
      </w:pPr>
      <w:r w:rsidRPr="00C033C1">
        <w:rPr>
          <w:rFonts w:ascii="Arial" w:hAnsi="Arial" w:cs="Arial"/>
          <w:sz w:val="20"/>
          <w:szCs w:val="20"/>
        </w:rPr>
        <w:t>klęski żywiołowe np. pożar, powódź, trzęsienie ziemi itp.,</w:t>
      </w:r>
    </w:p>
    <w:p w:rsidR="004E75BF" w:rsidRPr="00C033C1" w:rsidRDefault="004E75BF" w:rsidP="00596E00">
      <w:pPr>
        <w:numPr>
          <w:ilvl w:val="0"/>
          <w:numId w:val="27"/>
        </w:numPr>
        <w:suppressAutoHyphens w:val="0"/>
        <w:ind w:left="567" w:hanging="283"/>
        <w:jc w:val="both"/>
        <w:rPr>
          <w:rFonts w:ascii="Arial" w:hAnsi="Arial" w:cs="Arial"/>
          <w:sz w:val="20"/>
          <w:szCs w:val="20"/>
        </w:rPr>
      </w:pPr>
      <w:r w:rsidRPr="00C033C1">
        <w:rPr>
          <w:rFonts w:ascii="Arial" w:hAnsi="Arial" w:cs="Arial"/>
          <w:sz w:val="20"/>
          <w:szCs w:val="20"/>
        </w:rPr>
        <w:t>akty władzy państwowej np. stan wojenny, stan wyjątkowy itp.,</w:t>
      </w:r>
    </w:p>
    <w:p w:rsidR="004E75BF" w:rsidRPr="00C033C1" w:rsidRDefault="004E75BF" w:rsidP="00596E00">
      <w:pPr>
        <w:numPr>
          <w:ilvl w:val="0"/>
          <w:numId w:val="27"/>
        </w:numPr>
        <w:suppressAutoHyphens w:val="0"/>
        <w:ind w:left="567" w:hanging="283"/>
        <w:jc w:val="both"/>
        <w:rPr>
          <w:rFonts w:ascii="Arial" w:hAnsi="Arial" w:cs="Arial"/>
          <w:sz w:val="20"/>
          <w:szCs w:val="20"/>
        </w:rPr>
      </w:pPr>
      <w:r w:rsidRPr="00C033C1">
        <w:rPr>
          <w:rFonts w:ascii="Arial" w:hAnsi="Arial" w:cs="Arial"/>
          <w:sz w:val="20"/>
          <w:szCs w:val="20"/>
        </w:rPr>
        <w:t>poważne zakłócenia w funkcjonowaniu transportu,</w:t>
      </w:r>
    </w:p>
    <w:p w:rsidR="004E75BF" w:rsidRPr="00C033C1" w:rsidRDefault="004E75BF" w:rsidP="00596E00">
      <w:pPr>
        <w:numPr>
          <w:ilvl w:val="0"/>
          <w:numId w:val="26"/>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rsidR="004E75BF" w:rsidRPr="00C033C1" w:rsidRDefault="004E75BF" w:rsidP="00596E00">
      <w:pPr>
        <w:numPr>
          <w:ilvl w:val="0"/>
          <w:numId w:val="26"/>
        </w:numPr>
        <w:tabs>
          <w:tab w:val="clear" w:pos="720"/>
          <w:tab w:val="left" w:pos="426"/>
        </w:tabs>
        <w:suppressAutoHyphens w:val="0"/>
        <w:ind w:left="284" w:hanging="284"/>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rsidR="004E75BF" w:rsidRPr="00EF6194" w:rsidRDefault="004E75BF" w:rsidP="004E75BF">
      <w:pPr>
        <w:rPr>
          <w:rFonts w:ascii="Arial" w:hAnsi="Arial" w:cs="Arial"/>
          <w:b/>
          <w:sz w:val="16"/>
          <w:szCs w:val="16"/>
        </w:rPr>
      </w:pPr>
    </w:p>
    <w:p w:rsidR="00010F7B" w:rsidRDefault="004E75BF" w:rsidP="00420C95">
      <w:pPr>
        <w:jc w:val="center"/>
        <w:rPr>
          <w:rFonts w:ascii="Arial" w:hAnsi="Arial" w:cs="Arial"/>
          <w:b/>
          <w:sz w:val="20"/>
          <w:szCs w:val="20"/>
        </w:rPr>
      </w:pPr>
      <w:r w:rsidRPr="00420C95">
        <w:rPr>
          <w:rFonts w:ascii="Arial" w:hAnsi="Arial" w:cs="Arial"/>
          <w:b/>
          <w:sz w:val="20"/>
          <w:szCs w:val="20"/>
        </w:rPr>
        <w:t>§ 1</w:t>
      </w:r>
      <w:r w:rsidR="00F079A5">
        <w:rPr>
          <w:rFonts w:ascii="Arial" w:hAnsi="Arial" w:cs="Arial"/>
          <w:b/>
          <w:sz w:val="20"/>
          <w:szCs w:val="20"/>
        </w:rPr>
        <w:t>1</w:t>
      </w:r>
      <w:r w:rsidR="00762135">
        <w:rPr>
          <w:rFonts w:ascii="Arial" w:hAnsi="Arial" w:cs="Arial"/>
          <w:b/>
          <w:sz w:val="20"/>
          <w:szCs w:val="20"/>
        </w:rPr>
        <w:t xml:space="preserve"> </w:t>
      </w:r>
    </w:p>
    <w:p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rsidR="00AD39C0" w:rsidRPr="00073210" w:rsidRDefault="00AD39C0" w:rsidP="00010F7B">
      <w:pPr>
        <w:numPr>
          <w:ilvl w:val="0"/>
          <w:numId w:val="39"/>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rsidR="00AD39C0" w:rsidRPr="00073210" w:rsidRDefault="00AD39C0" w:rsidP="00010F7B">
      <w:pPr>
        <w:numPr>
          <w:ilvl w:val="0"/>
          <w:numId w:val="39"/>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rsidR="00AD39C0" w:rsidRPr="00073210" w:rsidRDefault="00AD39C0" w:rsidP="00010F7B">
      <w:pPr>
        <w:numPr>
          <w:ilvl w:val="0"/>
          <w:numId w:val="39"/>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rsidR="00A82471" w:rsidRPr="007957A9" w:rsidRDefault="00AD39C0" w:rsidP="007957A9">
      <w:pPr>
        <w:numPr>
          <w:ilvl w:val="0"/>
          <w:numId w:val="39"/>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00591CBC">
        <w:rPr>
          <w:rFonts w:ascii="Arial" w:hAnsi="Arial" w:cs="Arial"/>
          <w:sz w:val="20"/>
          <w:szCs w:val="20"/>
        </w:rPr>
        <w:br/>
      </w:r>
      <w:r w:rsidRPr="00073210">
        <w:rPr>
          <w:rFonts w:ascii="Arial" w:hAnsi="Arial" w:cs="Arial"/>
          <w:sz w:val="20"/>
          <w:szCs w:val="20"/>
        </w:rPr>
        <w:t>do jej wykonania, a po tym czasie przez okres odpowiadający terminowi przedawnienia roszczeń Stron Umowy</w:t>
      </w:r>
      <w:r>
        <w:rPr>
          <w:rFonts w:ascii="Arial" w:hAnsi="Arial" w:cs="Arial"/>
          <w:sz w:val="20"/>
          <w:szCs w:val="20"/>
        </w:rPr>
        <w:t>.</w:t>
      </w:r>
    </w:p>
    <w:p w:rsidR="007957A9" w:rsidRDefault="00C90ACD" w:rsidP="00C90ACD">
      <w:pPr>
        <w:jc w:val="center"/>
        <w:rPr>
          <w:rFonts w:ascii="Arial" w:hAnsi="Arial" w:cs="Arial"/>
          <w:b/>
          <w:sz w:val="20"/>
          <w:szCs w:val="20"/>
        </w:rPr>
      </w:pPr>
      <w:r w:rsidRPr="00420C95">
        <w:rPr>
          <w:rFonts w:ascii="Arial" w:hAnsi="Arial" w:cs="Arial"/>
          <w:b/>
          <w:sz w:val="20"/>
          <w:szCs w:val="20"/>
        </w:rPr>
        <w:t>§ 1</w:t>
      </w:r>
      <w:r>
        <w:rPr>
          <w:rFonts w:ascii="Arial" w:hAnsi="Arial" w:cs="Arial"/>
          <w:b/>
          <w:sz w:val="20"/>
          <w:szCs w:val="20"/>
        </w:rPr>
        <w:t xml:space="preserve">2 </w:t>
      </w:r>
    </w:p>
    <w:p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rsidR="00C90ACD" w:rsidRPr="00A54F66" w:rsidRDefault="00C90ACD" w:rsidP="00C90ACD">
      <w:pPr>
        <w:suppressAutoHyphens w:val="0"/>
        <w:ind w:left="284"/>
        <w:jc w:val="both"/>
        <w:rPr>
          <w:rFonts w:ascii="Arial" w:eastAsia="Calibri" w:hAnsi="Arial" w:cs="Arial"/>
          <w:sz w:val="6"/>
          <w:szCs w:val="6"/>
          <w:lang w:eastAsia="en-US"/>
        </w:rPr>
      </w:pP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lastRenderedPageBreak/>
        <w:t>Administratorem.</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17"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rsidR="00C90ACD" w:rsidRPr="00C90ACD" w:rsidRDefault="00C90ACD" w:rsidP="00D50E04">
      <w:pPr>
        <w:widowControl w:val="0"/>
        <w:numPr>
          <w:ilvl w:val="0"/>
          <w:numId w:val="45"/>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rsidR="00C90ACD" w:rsidRPr="0093653D" w:rsidRDefault="00C90ACD" w:rsidP="0093653D">
      <w:pPr>
        <w:widowControl w:val="0"/>
        <w:numPr>
          <w:ilvl w:val="0"/>
          <w:numId w:val="45"/>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rsidR="0093653D" w:rsidRDefault="004E75BF" w:rsidP="00B42BBF">
      <w:pPr>
        <w:jc w:val="center"/>
        <w:rPr>
          <w:rFonts w:ascii="Arial" w:hAnsi="Arial" w:cs="Arial"/>
          <w:b/>
          <w:sz w:val="20"/>
          <w:szCs w:val="20"/>
        </w:rPr>
      </w:pPr>
      <w:r w:rsidRPr="00B42BBF">
        <w:rPr>
          <w:rFonts w:ascii="Arial" w:hAnsi="Arial" w:cs="Arial"/>
          <w:b/>
          <w:sz w:val="20"/>
          <w:szCs w:val="20"/>
        </w:rPr>
        <w:t>§ 1</w:t>
      </w:r>
      <w:r w:rsidR="00C90ACD">
        <w:rPr>
          <w:rFonts w:ascii="Arial" w:hAnsi="Arial" w:cs="Arial"/>
          <w:b/>
          <w:sz w:val="20"/>
          <w:szCs w:val="20"/>
        </w:rPr>
        <w:t>3</w:t>
      </w:r>
      <w:r w:rsidR="00762135">
        <w:rPr>
          <w:rFonts w:ascii="Arial" w:hAnsi="Arial" w:cs="Arial"/>
          <w:b/>
          <w:sz w:val="20"/>
          <w:szCs w:val="20"/>
        </w:rPr>
        <w:t xml:space="preserve"> </w:t>
      </w:r>
    </w:p>
    <w:p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rsidR="004E75BF" w:rsidRPr="00B42BBF" w:rsidRDefault="004E75BF" w:rsidP="0093653D">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rsidR="004E75BF" w:rsidRPr="00B42BBF" w:rsidRDefault="004E75BF" w:rsidP="0093653D">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rsidR="004E75BF" w:rsidRPr="00B42BBF" w:rsidRDefault="004E75BF" w:rsidP="0093653D">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rsidR="004E75BF" w:rsidRPr="00B42BBF" w:rsidRDefault="004E75BF" w:rsidP="0093653D">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rsidR="004E75BF" w:rsidRPr="00B42BBF" w:rsidRDefault="004E75BF" w:rsidP="0093653D">
      <w:pPr>
        <w:numPr>
          <w:ilvl w:val="3"/>
          <w:numId w:val="26"/>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rsidR="004E75BF" w:rsidRPr="00B42BBF" w:rsidRDefault="004E75BF" w:rsidP="0093653D">
      <w:pPr>
        <w:numPr>
          <w:ilvl w:val="3"/>
          <w:numId w:val="26"/>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rsidR="004E75BF" w:rsidRPr="00B42BBF" w:rsidRDefault="004E75BF" w:rsidP="0093653D">
      <w:pPr>
        <w:numPr>
          <w:ilvl w:val="3"/>
          <w:numId w:val="26"/>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rsidR="004E75BF" w:rsidRPr="00B42BBF" w:rsidRDefault="004E75BF" w:rsidP="0093653D">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rsidR="004E75BF" w:rsidRPr="00B42BBF" w:rsidRDefault="004E75BF" w:rsidP="0093653D">
      <w:pPr>
        <w:numPr>
          <w:ilvl w:val="0"/>
          <w:numId w:val="29"/>
        </w:numPr>
        <w:suppressAutoHyphens w:val="0"/>
        <w:ind w:left="567" w:hanging="284"/>
        <w:jc w:val="both"/>
        <w:rPr>
          <w:rFonts w:ascii="Arial" w:hAnsi="Arial" w:cs="Arial"/>
          <w:sz w:val="20"/>
          <w:szCs w:val="20"/>
        </w:rPr>
      </w:pPr>
      <w:r w:rsidRPr="00B42BBF">
        <w:rPr>
          <w:rFonts w:ascii="Arial" w:hAnsi="Arial" w:cs="Arial"/>
          <w:sz w:val="20"/>
          <w:szCs w:val="20"/>
        </w:rPr>
        <w:t>Wykonawca może w razie potrzeby dzielić się informacjami związanymi z realizacją niniejszej Umowy ze swoimi podwykonawcami zaangażowanymi w realizację niniejszej umowy, z zastrzeżeniem zachowania poufności informacji przez podwykonawców;</w:t>
      </w:r>
    </w:p>
    <w:p w:rsidR="004E75BF" w:rsidRPr="00B42BBF" w:rsidRDefault="004E75BF" w:rsidP="0093653D">
      <w:pPr>
        <w:numPr>
          <w:ilvl w:val="0"/>
          <w:numId w:val="29"/>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rsidR="004E75BF" w:rsidRPr="00B42BBF" w:rsidRDefault="004E75BF" w:rsidP="0093653D">
      <w:pPr>
        <w:numPr>
          <w:ilvl w:val="0"/>
          <w:numId w:val="29"/>
        </w:numPr>
        <w:suppressAutoHyphens w:val="0"/>
        <w:ind w:left="567" w:hanging="284"/>
        <w:jc w:val="both"/>
        <w:rPr>
          <w:rFonts w:ascii="Arial" w:hAnsi="Arial" w:cs="Arial"/>
          <w:sz w:val="20"/>
          <w:szCs w:val="20"/>
        </w:rPr>
      </w:pPr>
      <w:r w:rsidRPr="00B42BBF">
        <w:rPr>
          <w:rFonts w:ascii="Arial" w:hAnsi="Arial" w:cs="Arial"/>
          <w:sz w:val="20"/>
          <w:szCs w:val="20"/>
        </w:rPr>
        <w:lastRenderedPageBreak/>
        <w:t>Wykonawca może ujawniać informacje na żądanie organów państwowych, gdy obowiązek przekazania im takich informacji wynika z przepisów prawa.</w:t>
      </w:r>
    </w:p>
    <w:p w:rsidR="004E75BF" w:rsidRPr="00B42BBF" w:rsidRDefault="004E75BF" w:rsidP="00DF07DC">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rsidR="004E75BF" w:rsidRPr="00B42BBF" w:rsidRDefault="004E75BF" w:rsidP="00DF07DC">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rsidR="004E75BF" w:rsidRPr="00B42BBF" w:rsidRDefault="004E75BF" w:rsidP="00DF07DC">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rsidR="004E75BF" w:rsidRDefault="004E75BF" w:rsidP="00DF07DC">
      <w:pPr>
        <w:numPr>
          <w:ilvl w:val="0"/>
          <w:numId w:val="28"/>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rsidR="00F34594" w:rsidRPr="004B7778" w:rsidRDefault="00F34594" w:rsidP="00F34594">
      <w:pPr>
        <w:suppressAutoHyphens w:val="0"/>
        <w:jc w:val="both"/>
        <w:rPr>
          <w:rFonts w:ascii="Arial" w:hAnsi="Arial" w:cs="Arial"/>
          <w:sz w:val="16"/>
          <w:szCs w:val="16"/>
        </w:rPr>
      </w:pPr>
    </w:p>
    <w:p w:rsidR="00A976B2" w:rsidRDefault="004E75BF" w:rsidP="00D37F11">
      <w:pPr>
        <w:jc w:val="center"/>
        <w:rPr>
          <w:rFonts w:ascii="Arial" w:hAnsi="Arial" w:cs="Arial"/>
          <w:b/>
          <w:sz w:val="20"/>
          <w:szCs w:val="20"/>
        </w:rPr>
      </w:pPr>
      <w:r w:rsidRPr="00D37F11">
        <w:rPr>
          <w:rFonts w:ascii="Arial" w:hAnsi="Arial" w:cs="Arial"/>
          <w:b/>
          <w:sz w:val="20"/>
          <w:szCs w:val="20"/>
        </w:rPr>
        <w:t>§ 1</w:t>
      </w:r>
      <w:r w:rsidR="00C90ACD">
        <w:rPr>
          <w:rFonts w:ascii="Arial" w:hAnsi="Arial" w:cs="Arial"/>
          <w:b/>
          <w:sz w:val="20"/>
          <w:szCs w:val="20"/>
        </w:rPr>
        <w:t>4</w:t>
      </w:r>
      <w:r w:rsidR="00762135">
        <w:rPr>
          <w:rFonts w:ascii="Arial" w:hAnsi="Arial" w:cs="Arial"/>
          <w:b/>
          <w:sz w:val="20"/>
          <w:szCs w:val="20"/>
        </w:rPr>
        <w:t xml:space="preserve"> </w:t>
      </w:r>
    </w:p>
    <w:p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19637F">
        <w:rPr>
          <w:rFonts w:ascii="Arial" w:hAnsi="Arial" w:cs="Arial"/>
          <w:sz w:val="20"/>
          <w:szCs w:val="20"/>
        </w:rPr>
        <w:t>(</w:t>
      </w:r>
      <w:r w:rsidR="00272538">
        <w:rPr>
          <w:rFonts w:ascii="Arial" w:hAnsi="Arial" w:cs="Arial"/>
          <w:sz w:val="20"/>
          <w:szCs w:val="20"/>
        </w:rPr>
        <w:t>t.j.</w:t>
      </w:r>
      <w:r w:rsidR="0019637F">
        <w:rPr>
          <w:rFonts w:ascii="Arial" w:hAnsi="Arial" w:cs="Arial"/>
          <w:sz w:val="20"/>
          <w:szCs w:val="20"/>
        </w:rPr>
        <w:t>Dz.U.2019</w:t>
      </w:r>
      <w:r w:rsidR="00A976B2">
        <w:rPr>
          <w:rFonts w:ascii="Arial" w:hAnsi="Arial" w:cs="Arial"/>
          <w:sz w:val="20"/>
          <w:szCs w:val="20"/>
        </w:rPr>
        <w:t xml:space="preserve"> </w:t>
      </w:r>
      <w:r w:rsidR="00D73A66">
        <w:rPr>
          <w:rFonts w:ascii="Arial" w:hAnsi="Arial" w:cs="Arial"/>
          <w:sz w:val="20"/>
          <w:szCs w:val="20"/>
        </w:rPr>
        <w:t>r. poz.</w:t>
      </w:r>
      <w:r w:rsidR="0019637F">
        <w:rPr>
          <w:rFonts w:ascii="Arial" w:hAnsi="Arial" w:cs="Arial"/>
          <w:sz w:val="20"/>
          <w:szCs w:val="20"/>
        </w:rPr>
        <w:t xml:space="preserve">742 ).  </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rsidR="00D73A66" w:rsidRPr="00762135" w:rsidRDefault="00D73A66" w:rsidP="00A47C58">
      <w:pPr>
        <w:rPr>
          <w:rFonts w:ascii="Arial" w:hAnsi="Arial" w:cs="Arial"/>
          <w:b/>
          <w:sz w:val="16"/>
          <w:szCs w:val="16"/>
        </w:rPr>
      </w:pPr>
    </w:p>
    <w:p w:rsidR="00A976B2" w:rsidRDefault="004E75BF" w:rsidP="00D37F11">
      <w:pPr>
        <w:jc w:val="center"/>
        <w:rPr>
          <w:rFonts w:ascii="Arial" w:hAnsi="Arial" w:cs="Arial"/>
          <w:b/>
          <w:sz w:val="20"/>
          <w:szCs w:val="20"/>
        </w:rPr>
      </w:pPr>
      <w:r w:rsidRPr="00D37F11">
        <w:rPr>
          <w:rFonts w:ascii="Arial" w:hAnsi="Arial" w:cs="Arial"/>
          <w:b/>
          <w:sz w:val="20"/>
          <w:szCs w:val="20"/>
        </w:rPr>
        <w:t>§ 1</w:t>
      </w:r>
      <w:r w:rsidR="00C90ACD">
        <w:rPr>
          <w:rFonts w:ascii="Arial" w:hAnsi="Arial" w:cs="Arial"/>
          <w:b/>
          <w:sz w:val="20"/>
          <w:szCs w:val="20"/>
        </w:rPr>
        <w:t>5</w:t>
      </w:r>
      <w:r w:rsidR="00762135">
        <w:rPr>
          <w:rFonts w:ascii="Arial" w:hAnsi="Arial" w:cs="Arial"/>
          <w:b/>
          <w:sz w:val="20"/>
          <w:szCs w:val="20"/>
        </w:rPr>
        <w:t xml:space="preserve"> </w:t>
      </w:r>
    </w:p>
    <w:p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rsidR="004E75BF" w:rsidRPr="00D37F11"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 xml:space="preserve">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Pr="00D37F11">
        <w:rPr>
          <w:rFonts w:ascii="Arial" w:hAnsi="Arial" w:cs="Arial"/>
          <w:sz w:val="20"/>
          <w:szCs w:val="20"/>
        </w:rPr>
        <w:t xml:space="preserve">do </w:t>
      </w:r>
      <w:proofErr w:type="spellStart"/>
      <w:r w:rsidRPr="00D37F11">
        <w:rPr>
          <w:rFonts w:ascii="Arial" w:hAnsi="Arial" w:cs="Arial"/>
          <w:sz w:val="20"/>
          <w:szCs w:val="20"/>
        </w:rPr>
        <w:t>zachowań</w:t>
      </w:r>
      <w:proofErr w:type="spellEnd"/>
      <w:r w:rsidRPr="00D37F11">
        <w:rPr>
          <w:rFonts w:ascii="Arial" w:hAnsi="Arial" w:cs="Arial"/>
          <w:sz w:val="20"/>
          <w:szCs w:val="20"/>
        </w:rPr>
        <w:t>, które mogą prowadzić do:</w:t>
      </w:r>
    </w:p>
    <w:p w:rsidR="004E75BF" w:rsidRPr="0094427F"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2002r. </w:t>
      </w:r>
      <w:r w:rsidR="00A66212">
        <w:rPr>
          <w:rFonts w:ascii="Arial" w:hAnsi="Arial" w:cs="Arial"/>
          <w:sz w:val="20"/>
          <w:szCs w:val="20"/>
        </w:rPr>
        <w:br/>
      </w:r>
      <w:r w:rsidRPr="00D37F11">
        <w:rPr>
          <w:rFonts w:ascii="Arial" w:hAnsi="Arial" w:cs="Arial"/>
          <w:sz w:val="20"/>
          <w:szCs w:val="20"/>
        </w:rPr>
        <w:t>o odpowiedzialności podmiotów zbiorowych za czyny zabronione pod groźbą kary</w:t>
      </w:r>
      <w:r w:rsidR="00D37F11">
        <w:rPr>
          <w:rFonts w:ascii="Arial" w:hAnsi="Arial" w:cs="Arial"/>
          <w:sz w:val="20"/>
          <w:szCs w:val="20"/>
        </w:rPr>
        <w:t xml:space="preserve"> </w:t>
      </w:r>
      <w:r w:rsidR="00321504">
        <w:rPr>
          <w:rFonts w:ascii="Arial" w:hAnsi="Arial" w:cs="Arial"/>
          <w:sz w:val="20"/>
          <w:szCs w:val="20"/>
          <w:lang w:eastAsia="pl-PL"/>
        </w:rPr>
        <w:t>(</w:t>
      </w:r>
      <w:r w:rsidR="00D73A66">
        <w:rPr>
          <w:rFonts w:ascii="Arial" w:hAnsi="Arial" w:cs="Arial"/>
          <w:sz w:val="20"/>
          <w:szCs w:val="20"/>
          <w:lang w:eastAsia="pl-PL"/>
        </w:rPr>
        <w:t xml:space="preserve">tj. </w:t>
      </w:r>
      <w:r w:rsidR="00321504">
        <w:rPr>
          <w:rFonts w:ascii="Arial" w:hAnsi="Arial" w:cs="Arial"/>
          <w:sz w:val="20"/>
          <w:szCs w:val="20"/>
          <w:lang w:eastAsia="pl-PL"/>
        </w:rPr>
        <w:t>Dz.U.2019</w:t>
      </w:r>
      <w:r w:rsidR="00A976B2">
        <w:rPr>
          <w:rFonts w:ascii="Arial" w:hAnsi="Arial" w:cs="Arial"/>
          <w:sz w:val="20"/>
          <w:szCs w:val="20"/>
          <w:lang w:eastAsia="pl-PL"/>
        </w:rPr>
        <w:t xml:space="preserve"> </w:t>
      </w:r>
      <w:r w:rsidR="00D73A66">
        <w:rPr>
          <w:rFonts w:ascii="Arial" w:hAnsi="Arial" w:cs="Arial"/>
          <w:sz w:val="20"/>
          <w:szCs w:val="20"/>
          <w:lang w:eastAsia="pl-PL"/>
        </w:rPr>
        <w:t>r</w:t>
      </w:r>
      <w:r w:rsidR="00321504">
        <w:rPr>
          <w:rFonts w:ascii="Arial" w:hAnsi="Arial" w:cs="Arial"/>
          <w:sz w:val="20"/>
          <w:szCs w:val="20"/>
          <w:lang w:eastAsia="pl-PL"/>
        </w:rPr>
        <w:t>.</w:t>
      </w:r>
      <w:r w:rsidR="00D73A66">
        <w:rPr>
          <w:rFonts w:ascii="Arial" w:hAnsi="Arial" w:cs="Arial"/>
          <w:sz w:val="20"/>
          <w:szCs w:val="20"/>
          <w:lang w:eastAsia="pl-PL"/>
        </w:rPr>
        <w:t xml:space="preserve"> poz. </w:t>
      </w:r>
      <w:r w:rsidR="00321504">
        <w:rPr>
          <w:rFonts w:ascii="Arial" w:hAnsi="Arial" w:cs="Arial"/>
          <w:sz w:val="20"/>
          <w:szCs w:val="20"/>
          <w:lang w:eastAsia="pl-PL"/>
        </w:rPr>
        <w:t>628);</w:t>
      </w:r>
      <w:r w:rsidR="00321504">
        <w:rPr>
          <w:rFonts w:ascii="Arial" w:hAnsi="Arial" w:cs="Arial"/>
          <w:sz w:val="20"/>
          <w:szCs w:val="20"/>
        </w:rPr>
        <w:t xml:space="preserve">    </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rsidR="004E75BF" w:rsidRPr="00D37F11"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czynów wskazanych w ustawie z dnia 16 kwietnia 1993 roku o zwalczaniu nieuczciwej konkurencji </w:t>
      </w:r>
      <w:r w:rsidR="00B15659" w:rsidRPr="00BE42A0">
        <w:rPr>
          <w:rFonts w:ascii="Arial" w:hAnsi="Arial" w:cs="Arial"/>
          <w:sz w:val="20"/>
          <w:szCs w:val="20"/>
        </w:rPr>
        <w:t>(</w:t>
      </w:r>
      <w:r w:rsidR="00D73A66">
        <w:rPr>
          <w:rFonts w:ascii="Arial" w:hAnsi="Arial" w:cs="Arial"/>
          <w:sz w:val="20"/>
          <w:szCs w:val="20"/>
        </w:rPr>
        <w:t xml:space="preserve">tj. </w:t>
      </w:r>
      <w:r w:rsidR="00B15659" w:rsidRPr="00BE42A0">
        <w:rPr>
          <w:rFonts w:ascii="Arial" w:hAnsi="Arial" w:cs="Arial"/>
          <w:sz w:val="20"/>
          <w:szCs w:val="20"/>
        </w:rPr>
        <w:t xml:space="preserve"> Dz. U. z 201</w:t>
      </w:r>
      <w:r w:rsidR="00D73A66">
        <w:rPr>
          <w:rFonts w:ascii="Arial" w:hAnsi="Arial" w:cs="Arial"/>
          <w:sz w:val="20"/>
          <w:szCs w:val="20"/>
        </w:rPr>
        <w:t>9</w:t>
      </w:r>
      <w:r w:rsidR="00A976B2">
        <w:rPr>
          <w:rFonts w:ascii="Arial" w:hAnsi="Arial" w:cs="Arial"/>
          <w:sz w:val="20"/>
          <w:szCs w:val="20"/>
        </w:rPr>
        <w:t xml:space="preserve"> </w:t>
      </w:r>
      <w:r w:rsidR="00B15659" w:rsidRPr="00BE42A0">
        <w:rPr>
          <w:rFonts w:ascii="Arial" w:hAnsi="Arial" w:cs="Arial"/>
          <w:sz w:val="20"/>
          <w:szCs w:val="20"/>
        </w:rPr>
        <w:t xml:space="preserve">r., poz. </w:t>
      </w:r>
      <w:r w:rsidR="00D73A66">
        <w:rPr>
          <w:rFonts w:ascii="Arial" w:hAnsi="Arial" w:cs="Arial"/>
          <w:sz w:val="20"/>
          <w:szCs w:val="20"/>
        </w:rPr>
        <w:t>1010</w:t>
      </w:r>
      <w:r w:rsidR="00B15659" w:rsidRPr="00BE42A0">
        <w:rPr>
          <w:rFonts w:ascii="Arial" w:hAnsi="Arial" w:cs="Arial"/>
          <w:sz w:val="20"/>
          <w:szCs w:val="20"/>
        </w:rPr>
        <w:t>)</w:t>
      </w:r>
      <w:r w:rsidR="00B15659" w:rsidRPr="00D37F11">
        <w:rPr>
          <w:rFonts w:ascii="Arial" w:hAnsi="Arial" w:cs="Arial"/>
          <w:sz w:val="20"/>
          <w:szCs w:val="20"/>
        </w:rPr>
        <w:t xml:space="preserve">. </w:t>
      </w:r>
    </w:p>
    <w:p w:rsidR="004E75BF"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rsidR="00B770AB" w:rsidRPr="00A66212" w:rsidRDefault="00B770AB" w:rsidP="00B770AB">
      <w:pPr>
        <w:widowControl w:val="0"/>
        <w:tabs>
          <w:tab w:val="left" w:pos="426"/>
        </w:tabs>
        <w:suppressAutoHyphens w:val="0"/>
        <w:ind w:left="197"/>
        <w:jc w:val="both"/>
        <w:rPr>
          <w:rFonts w:ascii="Arial" w:hAnsi="Arial" w:cs="Arial"/>
          <w:sz w:val="16"/>
          <w:szCs w:val="16"/>
        </w:rPr>
      </w:pPr>
    </w:p>
    <w:p w:rsidR="00B83596" w:rsidRDefault="004E75BF" w:rsidP="00762135">
      <w:pPr>
        <w:jc w:val="center"/>
        <w:rPr>
          <w:rFonts w:ascii="Arial" w:hAnsi="Arial" w:cs="Arial"/>
          <w:b/>
          <w:sz w:val="20"/>
          <w:szCs w:val="20"/>
        </w:rPr>
      </w:pPr>
      <w:r w:rsidRPr="00CA196F">
        <w:rPr>
          <w:rFonts w:ascii="Arial" w:hAnsi="Arial" w:cs="Arial"/>
          <w:b/>
          <w:sz w:val="20"/>
          <w:szCs w:val="20"/>
        </w:rPr>
        <w:t>§ 1</w:t>
      </w:r>
      <w:r w:rsidR="00C90ACD">
        <w:rPr>
          <w:rFonts w:ascii="Arial" w:hAnsi="Arial" w:cs="Arial"/>
          <w:b/>
          <w:sz w:val="20"/>
          <w:szCs w:val="20"/>
        </w:rPr>
        <w:t>6</w:t>
      </w:r>
      <w:r w:rsidR="00762135">
        <w:rPr>
          <w:rFonts w:ascii="Arial" w:hAnsi="Arial" w:cs="Arial"/>
          <w:b/>
          <w:sz w:val="20"/>
          <w:szCs w:val="20"/>
        </w:rPr>
        <w:t xml:space="preserve"> </w:t>
      </w:r>
    </w:p>
    <w:p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rsidR="004E75BF" w:rsidRPr="00CA196F" w:rsidRDefault="004E75BF" w:rsidP="003A2041">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rsidR="004E75BF" w:rsidRPr="00CA196F" w:rsidRDefault="004E75BF" w:rsidP="003A2041">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w:t>
      </w:r>
      <w:r w:rsidR="00A47C58">
        <w:rPr>
          <w:rFonts w:ascii="Arial" w:hAnsi="Arial" w:cs="Arial"/>
          <w:sz w:val="20"/>
          <w:szCs w:val="20"/>
        </w:rPr>
        <w:t xml:space="preserve">  </w:t>
      </w:r>
      <w:r w:rsidRPr="00CA196F">
        <w:rPr>
          <w:rFonts w:ascii="Arial" w:hAnsi="Arial" w:cs="Arial"/>
          <w:sz w:val="20"/>
          <w:szCs w:val="20"/>
        </w:rPr>
        <w:t>umownymi,</w:t>
      </w:r>
    </w:p>
    <w:p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zgodności realizacji Umowy z jej postanowieniami,</w:t>
      </w:r>
    </w:p>
    <w:p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 xml:space="preserve">posiadania przez Wykonawcę wymaganych </w:t>
      </w:r>
      <w:proofErr w:type="spellStart"/>
      <w:r w:rsidRPr="00CA196F">
        <w:rPr>
          <w:rFonts w:ascii="Arial" w:hAnsi="Arial" w:cs="Arial"/>
          <w:sz w:val="20"/>
          <w:szCs w:val="20"/>
        </w:rPr>
        <w:t>dopuszczeń</w:t>
      </w:r>
      <w:proofErr w:type="spellEnd"/>
      <w:r w:rsidRPr="00CA196F">
        <w:rPr>
          <w:rFonts w:ascii="Arial" w:hAnsi="Arial" w:cs="Arial"/>
          <w:sz w:val="20"/>
          <w:szCs w:val="20"/>
        </w:rPr>
        <w:t>.</w:t>
      </w:r>
    </w:p>
    <w:p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Zasady ustalenia terminu przeprowadzenia audytu:</w:t>
      </w:r>
    </w:p>
    <w:p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Powiadomienie o audycie winno zawierać:</w:t>
      </w:r>
    </w:p>
    <w:p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wskazanie zakresu audytu,</w:t>
      </w:r>
    </w:p>
    <w:p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lastRenderedPageBreak/>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uwzględnienie ich albo</w:t>
      </w:r>
    </w:p>
    <w:p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poprzez uzasadnienie odmowy ich uwzględnienia;</w:t>
      </w:r>
    </w:p>
    <w:p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Wykonawca w terminie określonym w pkt. 3) nie wniesie uwag do otrzymanego powiadomienia;</w:t>
      </w:r>
    </w:p>
    <w:p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xml:space="preserve">- Zamawiający uwzględni uwagi wniesione przez Wykonawcę do powiadomienia – obowiązuje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 xml:space="preserve">zaproponowany przez Wykonawcę lub termin wskazany przez Zamawiającego z uwzględnieniem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uwag wniesionych przez wykonawcę;</w:t>
      </w:r>
    </w:p>
    <w:p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w:t>
      </w:r>
      <w:r w:rsidR="00A47C58">
        <w:rPr>
          <w:rFonts w:ascii="Arial" w:hAnsi="Arial" w:cs="Arial"/>
          <w:sz w:val="20"/>
          <w:szCs w:val="20"/>
        </w:rPr>
        <w:t xml:space="preserve"> </w:t>
      </w:r>
      <w:r w:rsidRPr="00CA196F">
        <w:rPr>
          <w:rFonts w:ascii="Arial" w:hAnsi="Arial" w:cs="Arial"/>
          <w:sz w:val="20"/>
          <w:szCs w:val="20"/>
        </w:rPr>
        <w:t xml:space="preserve">Zamawiający odmówi uznania wniesionych przez Wykonawcę uwag - obowiązuje wówczas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wstępnie wyznaczony w powiadomieniu.</w:t>
      </w:r>
    </w:p>
    <w:p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xml:space="preserve">/ 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A82471">
        <w:rPr>
          <w:rFonts w:ascii="Arial" w:hAnsi="Arial" w:cs="Arial"/>
          <w:sz w:val="20"/>
          <w:szCs w:val="20"/>
        </w:rPr>
        <w:t xml:space="preserve"> </w:t>
      </w:r>
      <w:r w:rsidRPr="00CA196F">
        <w:rPr>
          <w:rFonts w:ascii="Arial" w:hAnsi="Arial" w:cs="Arial"/>
          <w:sz w:val="20"/>
          <w:szCs w:val="20"/>
        </w:rPr>
        <w:t xml:space="preserve">/ dalszego wykonywania audytu w wyznaczonym terminie nie dłuższym niż </w:t>
      </w:r>
      <w:r w:rsidR="00A47C58">
        <w:rPr>
          <w:rFonts w:ascii="Arial" w:hAnsi="Arial" w:cs="Arial"/>
          <w:sz w:val="20"/>
          <w:szCs w:val="20"/>
        </w:rPr>
        <w:t xml:space="preserve">                        </w:t>
      </w:r>
      <w:r w:rsidRPr="00CA196F">
        <w:rPr>
          <w:rFonts w:ascii="Arial" w:hAnsi="Arial" w:cs="Arial"/>
          <w:sz w:val="20"/>
          <w:szCs w:val="20"/>
        </w:rPr>
        <w:t xml:space="preserve">5 dni roboczych. Po upływie tego terminu Zamawiający jest uprawniony do naliczenia kary umownej </w:t>
      </w:r>
      <w:r w:rsidR="00A47C58">
        <w:rPr>
          <w:rFonts w:ascii="Arial" w:hAnsi="Arial" w:cs="Arial"/>
          <w:sz w:val="20"/>
          <w:szCs w:val="20"/>
        </w:rPr>
        <w:t xml:space="preserve">               </w:t>
      </w:r>
      <w:r w:rsidRPr="00CA196F">
        <w:rPr>
          <w:rFonts w:ascii="Arial" w:hAnsi="Arial" w:cs="Arial"/>
          <w:sz w:val="20"/>
          <w:szCs w:val="20"/>
        </w:rPr>
        <w:t>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zakończeniu audytu z przyczyn leżących po stronie Wykonawcy, przekraczającego łącznie 7 dni roboczych Zamawiający może odstąpić od umowy</w:t>
      </w:r>
      <w:r w:rsidR="00A82471">
        <w:rPr>
          <w:rFonts w:ascii="Arial" w:hAnsi="Arial" w:cs="Arial"/>
          <w:sz w:val="20"/>
          <w:szCs w:val="20"/>
        </w:rPr>
        <w:t xml:space="preserve"> </w:t>
      </w:r>
      <w:r w:rsidR="00B83051">
        <w:rPr>
          <w:rFonts w:ascii="Arial" w:hAnsi="Arial" w:cs="Arial"/>
          <w:sz w:val="20"/>
          <w:szCs w:val="20"/>
        </w:rPr>
        <w:br/>
      </w:r>
      <w:r w:rsidRPr="00CA196F">
        <w:rPr>
          <w:rFonts w:ascii="Arial" w:hAnsi="Arial" w:cs="Arial"/>
          <w:sz w:val="20"/>
          <w:szCs w:val="20"/>
        </w:rPr>
        <w:t xml:space="preserve">w terminie </w:t>
      </w:r>
      <w:r w:rsidR="007A59D4">
        <w:rPr>
          <w:rFonts w:ascii="Arial" w:hAnsi="Arial" w:cs="Arial"/>
          <w:sz w:val="20"/>
          <w:szCs w:val="20"/>
        </w:rPr>
        <w:t>14</w:t>
      </w:r>
      <w:r w:rsidRPr="00CA196F">
        <w:rPr>
          <w:rFonts w:ascii="Arial" w:hAnsi="Arial" w:cs="Arial"/>
          <w:sz w:val="20"/>
          <w:szCs w:val="20"/>
        </w:rPr>
        <w:t xml:space="preserve"> dni kalendarzowych</w:t>
      </w:r>
      <w:r w:rsidR="00CA196F">
        <w:rPr>
          <w:rFonts w:ascii="Arial" w:hAnsi="Arial" w:cs="Arial"/>
          <w:sz w:val="20"/>
          <w:szCs w:val="20"/>
        </w:rPr>
        <w:t xml:space="preserve"> </w:t>
      </w:r>
      <w:r w:rsidRPr="00CA196F">
        <w:rPr>
          <w:rFonts w:ascii="Arial" w:hAnsi="Arial" w:cs="Arial"/>
          <w:sz w:val="20"/>
          <w:szCs w:val="20"/>
        </w:rPr>
        <w:t xml:space="preserve">od wystąpienia ww. opóźnienia. Skutek złożonego oświadczenia </w:t>
      </w:r>
      <w:r w:rsidR="00B83051">
        <w:rPr>
          <w:rFonts w:ascii="Arial" w:hAnsi="Arial" w:cs="Arial"/>
          <w:sz w:val="20"/>
          <w:szCs w:val="20"/>
        </w:rPr>
        <w:br/>
      </w:r>
      <w:r w:rsidRPr="00CA196F">
        <w:rPr>
          <w:rFonts w:ascii="Arial" w:hAnsi="Arial" w:cs="Arial"/>
          <w:sz w:val="20"/>
          <w:szCs w:val="20"/>
        </w:rPr>
        <w:t xml:space="preserve">o odstąpieniu następuje na przyszłość. Z chwilą otrzymania oświadczenia o odstąpieniu Wykonawca jest zobowiązany do zaprzestania wykonywania dostaw albo robót budowlanych/ świadczenia usług </w:t>
      </w:r>
      <w:r w:rsidR="00A47C58">
        <w:rPr>
          <w:rFonts w:ascii="Arial" w:hAnsi="Arial" w:cs="Arial"/>
          <w:sz w:val="20"/>
          <w:szCs w:val="20"/>
        </w:rPr>
        <w:t xml:space="preserve">                 </w:t>
      </w:r>
      <w:r w:rsidRPr="00CA196F">
        <w:rPr>
          <w:rFonts w:ascii="Arial" w:hAnsi="Arial" w:cs="Arial"/>
          <w:sz w:val="20"/>
          <w:szCs w:val="20"/>
        </w:rPr>
        <w:t xml:space="preserve">i niezwłocznego sporządzenia przy udziale przedstawiciela Zamawiającego ewidencji wykonanych prac w celu rozliczenia wykonanej części umowy. Wykonawca otrzyma jedynie wynagrodzenie </w:t>
      </w:r>
      <w:r w:rsidR="0036046D">
        <w:rPr>
          <w:rFonts w:ascii="Arial" w:hAnsi="Arial" w:cs="Arial"/>
          <w:sz w:val="20"/>
          <w:szCs w:val="20"/>
        </w:rPr>
        <w:t xml:space="preserve">                       </w:t>
      </w:r>
      <w:r w:rsidRPr="00CA196F">
        <w:rPr>
          <w:rFonts w:ascii="Arial" w:hAnsi="Arial" w:cs="Arial"/>
          <w:sz w:val="20"/>
          <w:szCs w:val="20"/>
        </w:rPr>
        <w:t>za prawidłowo wykonane roboty</w:t>
      </w:r>
      <w:r w:rsidR="00A82471">
        <w:rPr>
          <w:rFonts w:ascii="Arial" w:hAnsi="Arial" w:cs="Arial"/>
          <w:sz w:val="20"/>
          <w:szCs w:val="20"/>
        </w:rPr>
        <w:t xml:space="preserve"> </w:t>
      </w:r>
      <w:r w:rsidRPr="00CA196F">
        <w:rPr>
          <w:rFonts w:ascii="Arial" w:hAnsi="Arial" w:cs="Arial"/>
          <w:sz w:val="20"/>
          <w:szCs w:val="20"/>
        </w:rPr>
        <w:t>/</w:t>
      </w:r>
      <w:r w:rsidR="00A82471">
        <w:rPr>
          <w:rFonts w:ascii="Arial" w:hAnsi="Arial" w:cs="Arial"/>
          <w:sz w:val="20"/>
          <w:szCs w:val="20"/>
        </w:rPr>
        <w:t xml:space="preserve"> </w:t>
      </w:r>
      <w:r w:rsidRPr="00CA196F">
        <w:rPr>
          <w:rFonts w:ascii="Arial" w:hAnsi="Arial" w:cs="Arial"/>
          <w:sz w:val="20"/>
          <w:szCs w:val="20"/>
        </w:rPr>
        <w:t>usługi</w:t>
      </w:r>
      <w:r w:rsidR="00A82471">
        <w:rPr>
          <w:rFonts w:ascii="Arial" w:hAnsi="Arial" w:cs="Arial"/>
          <w:sz w:val="20"/>
          <w:szCs w:val="20"/>
        </w:rPr>
        <w:t xml:space="preserve"> </w:t>
      </w:r>
      <w:r w:rsidRPr="00CA196F">
        <w:rPr>
          <w:rFonts w:ascii="Arial" w:hAnsi="Arial" w:cs="Arial"/>
          <w:sz w:val="20"/>
          <w:szCs w:val="20"/>
        </w:rPr>
        <w:t>/ dostawy. Odstąpienie od umowy nie wyłącza realizacji uprawnień wynikających z wykonanej części Umowy, w szczególności wynikających z gwarancji lub rękojmi w zakresie obejmującym odebrane dostawy</w:t>
      </w:r>
      <w:r w:rsidR="00CA196F">
        <w:rPr>
          <w:rFonts w:ascii="Arial" w:hAnsi="Arial" w:cs="Arial"/>
          <w:sz w:val="20"/>
          <w:szCs w:val="20"/>
        </w:rPr>
        <w:t xml:space="preserve"> </w:t>
      </w:r>
      <w:r w:rsidRPr="00CA196F">
        <w:rPr>
          <w:rFonts w:ascii="Arial" w:hAnsi="Arial" w:cs="Arial"/>
          <w:sz w:val="20"/>
          <w:szCs w:val="20"/>
        </w:rPr>
        <w:t xml:space="preserve">/ roboty budowlane/ usługi. Odstąpienie </w:t>
      </w:r>
      <w:r w:rsidR="0036046D">
        <w:rPr>
          <w:rFonts w:ascii="Arial" w:hAnsi="Arial" w:cs="Arial"/>
          <w:sz w:val="20"/>
          <w:szCs w:val="20"/>
        </w:rPr>
        <w:t xml:space="preserve">                          </w:t>
      </w:r>
      <w:r w:rsidRPr="00CA196F">
        <w:rPr>
          <w:rFonts w:ascii="Arial" w:hAnsi="Arial" w:cs="Arial"/>
          <w:sz w:val="20"/>
          <w:szCs w:val="20"/>
        </w:rPr>
        <w:t>od Umowy nie wyłącza również obowiązku zapłaty kar umownych naliczonych za niewykonanie</w:t>
      </w:r>
      <w:r w:rsidR="00A82471">
        <w:rPr>
          <w:rFonts w:ascii="Arial" w:hAnsi="Arial" w:cs="Arial"/>
          <w:sz w:val="20"/>
          <w:szCs w:val="20"/>
        </w:rPr>
        <w:t xml:space="preserve"> </w:t>
      </w:r>
      <w:r w:rsidRPr="00CA196F">
        <w:rPr>
          <w:rFonts w:ascii="Arial" w:hAnsi="Arial" w:cs="Arial"/>
          <w:sz w:val="20"/>
          <w:szCs w:val="20"/>
        </w:rPr>
        <w:t xml:space="preserve">/ nienależyte wykonanie Umowy w trakcie realizacji wykonanej części Umowy oraz obowiązku zapłaty kary umownej przewidzianej na wypadek odstąpienia od Umowy przez Zamawiającego z przyczyn leżących po stronie Wykonawcy. </w:t>
      </w:r>
    </w:p>
    <w:p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zostaną przekazane Wykonawcy.</w:t>
      </w:r>
    </w:p>
    <w:p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rsidR="003305E0" w:rsidRPr="004B7778" w:rsidRDefault="003305E0" w:rsidP="004E75BF">
      <w:pPr>
        <w:jc w:val="center"/>
        <w:rPr>
          <w:rFonts w:ascii="Arial" w:hAnsi="Arial" w:cs="Arial"/>
          <w:b/>
          <w:sz w:val="16"/>
          <w:szCs w:val="16"/>
        </w:rPr>
      </w:pPr>
    </w:p>
    <w:p w:rsidR="003D1D81" w:rsidRDefault="004E75BF" w:rsidP="00EF4637">
      <w:pPr>
        <w:jc w:val="center"/>
        <w:rPr>
          <w:rFonts w:ascii="Arial" w:hAnsi="Arial" w:cs="Arial"/>
          <w:b/>
          <w:sz w:val="20"/>
          <w:szCs w:val="20"/>
        </w:rPr>
      </w:pPr>
      <w:r w:rsidRPr="00EF4637">
        <w:rPr>
          <w:rFonts w:ascii="Arial" w:hAnsi="Arial" w:cs="Arial"/>
          <w:b/>
          <w:sz w:val="20"/>
          <w:szCs w:val="20"/>
        </w:rPr>
        <w:t>§ 1</w:t>
      </w:r>
      <w:r w:rsidR="00C90ACD">
        <w:rPr>
          <w:rFonts w:ascii="Arial" w:hAnsi="Arial" w:cs="Arial"/>
          <w:b/>
          <w:sz w:val="20"/>
          <w:szCs w:val="20"/>
        </w:rPr>
        <w:t>7</w:t>
      </w:r>
      <w:r w:rsidR="00762135">
        <w:rPr>
          <w:rFonts w:ascii="Arial" w:hAnsi="Arial" w:cs="Arial"/>
          <w:b/>
          <w:sz w:val="20"/>
          <w:szCs w:val="20"/>
        </w:rPr>
        <w:t xml:space="preserve"> </w:t>
      </w:r>
      <w:r w:rsidR="003D1D81">
        <w:rPr>
          <w:rFonts w:ascii="Arial" w:hAnsi="Arial" w:cs="Arial"/>
          <w:b/>
          <w:sz w:val="20"/>
          <w:szCs w:val="20"/>
        </w:rPr>
        <w:t xml:space="preserve"> </w:t>
      </w:r>
    </w:p>
    <w:p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u w:val="single"/>
        </w:rPr>
        <w:t>Postanowienia końcowe</w:t>
      </w:r>
    </w:p>
    <w:p w:rsidR="004E75BF" w:rsidRPr="00EF4637" w:rsidRDefault="004E75BF" w:rsidP="003D1D81">
      <w:pPr>
        <w:numPr>
          <w:ilvl w:val="0"/>
          <w:numId w:val="30"/>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rsidR="004E75BF" w:rsidRPr="00EF4637" w:rsidRDefault="004E75BF" w:rsidP="003D1D81">
      <w:pPr>
        <w:numPr>
          <w:ilvl w:val="0"/>
          <w:numId w:val="30"/>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rsidR="004E75BF" w:rsidRPr="00EF4637" w:rsidRDefault="004E75BF" w:rsidP="003D1D81">
      <w:pPr>
        <w:numPr>
          <w:ilvl w:val="0"/>
          <w:numId w:val="30"/>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rsidR="004E75BF" w:rsidRPr="00EF4637" w:rsidRDefault="004E75BF" w:rsidP="003D1D81">
      <w:pPr>
        <w:numPr>
          <w:ilvl w:val="0"/>
          <w:numId w:val="30"/>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Wszelkie zmiany i uzupełnienia Umowy wymagają formy pisemnej w postaci aneksu do umowy, </w:t>
      </w:r>
      <w:r w:rsidR="00BF7026">
        <w:rPr>
          <w:rFonts w:ascii="Arial" w:hAnsi="Arial" w:cs="Arial"/>
          <w:sz w:val="20"/>
          <w:szCs w:val="20"/>
        </w:rPr>
        <w:t xml:space="preserve">                       </w:t>
      </w:r>
      <w:r w:rsidRPr="00EF4637">
        <w:rPr>
          <w:rFonts w:ascii="Arial" w:hAnsi="Arial" w:cs="Arial"/>
          <w:sz w:val="20"/>
          <w:szCs w:val="20"/>
        </w:rPr>
        <w:t>pod rygorem nieważności.</w:t>
      </w:r>
    </w:p>
    <w:p w:rsidR="004E75BF" w:rsidRPr="00EF4637" w:rsidRDefault="004E75BF" w:rsidP="00BF7026">
      <w:pPr>
        <w:numPr>
          <w:ilvl w:val="0"/>
          <w:numId w:val="30"/>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lastRenderedPageBreak/>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rsidR="004E75BF" w:rsidRPr="00F803B9" w:rsidRDefault="004E75BF" w:rsidP="00BF7026">
      <w:pPr>
        <w:numPr>
          <w:ilvl w:val="0"/>
          <w:numId w:val="30"/>
        </w:numPr>
        <w:tabs>
          <w:tab w:val="clear" w:pos="360"/>
        </w:tabs>
        <w:suppressAutoHyphens w:val="0"/>
        <w:ind w:left="284" w:hanging="284"/>
        <w:jc w:val="both"/>
        <w:rPr>
          <w:rFonts w:ascii="Arial" w:hAnsi="Arial" w:cs="Arial"/>
          <w:sz w:val="22"/>
          <w:szCs w:val="22"/>
        </w:rPr>
      </w:pPr>
      <w:r w:rsidRPr="00EF4637">
        <w:rPr>
          <w:rFonts w:ascii="Arial" w:hAnsi="Arial" w:cs="Arial"/>
          <w:sz w:val="20"/>
          <w:szCs w:val="20"/>
        </w:rPr>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rsidR="00B1539A" w:rsidRDefault="00B1539A" w:rsidP="00ED0C4B">
      <w:pPr>
        <w:pStyle w:val="bullet"/>
        <w:tabs>
          <w:tab w:val="left" w:pos="7695"/>
        </w:tabs>
        <w:spacing w:before="0" w:after="0"/>
        <w:rPr>
          <w:rFonts w:ascii="Arial" w:hAnsi="Arial" w:cs="Arial"/>
          <w:b/>
          <w:sz w:val="22"/>
          <w:szCs w:val="22"/>
        </w:rPr>
      </w:pPr>
    </w:p>
    <w:p w:rsidR="00BF7026" w:rsidRDefault="00BF7026" w:rsidP="00ED0C4B">
      <w:pPr>
        <w:pStyle w:val="bullet"/>
        <w:tabs>
          <w:tab w:val="left" w:pos="7695"/>
        </w:tabs>
        <w:spacing w:before="0" w:after="0"/>
        <w:rPr>
          <w:rFonts w:ascii="Arial" w:hAnsi="Arial" w:cs="Arial"/>
          <w:b/>
          <w:sz w:val="22"/>
          <w:szCs w:val="22"/>
        </w:rPr>
      </w:pPr>
    </w:p>
    <w:p w:rsidR="00BF7026" w:rsidRDefault="00BF7026" w:rsidP="00ED0C4B">
      <w:pPr>
        <w:pStyle w:val="bullet"/>
        <w:tabs>
          <w:tab w:val="left" w:pos="7695"/>
        </w:tabs>
        <w:spacing w:before="0" w:after="0"/>
        <w:rPr>
          <w:rFonts w:ascii="Arial" w:hAnsi="Arial" w:cs="Arial"/>
          <w:b/>
          <w:sz w:val="22"/>
          <w:szCs w:val="22"/>
        </w:rPr>
      </w:pPr>
    </w:p>
    <w:p w:rsidR="00C94629" w:rsidRPr="0027156F" w:rsidRDefault="00C94629" w:rsidP="00C94629">
      <w:pPr>
        <w:rPr>
          <w:rFonts w:ascii="Arial" w:hAnsi="Arial" w:cs="Arial"/>
          <w:b/>
          <w:bCs/>
          <w:sz w:val="20"/>
          <w:szCs w:val="20"/>
        </w:rPr>
      </w:pPr>
      <w:r w:rsidRPr="0027156F">
        <w:rPr>
          <w:rFonts w:ascii="Arial" w:hAnsi="Arial" w:cs="Arial"/>
          <w:b/>
          <w:bCs/>
          <w:sz w:val="20"/>
          <w:szCs w:val="20"/>
        </w:rPr>
        <w:t>Załączniki do umowy:</w:t>
      </w:r>
    </w:p>
    <w:p w:rsidR="00C94629" w:rsidRPr="00376349" w:rsidRDefault="00C94629" w:rsidP="00C94629">
      <w:pPr>
        <w:rPr>
          <w:rFonts w:ascii="Arial" w:hAnsi="Arial" w:cs="Arial"/>
          <w:sz w:val="20"/>
          <w:szCs w:val="20"/>
        </w:rPr>
      </w:pPr>
      <w:r w:rsidRPr="00376349">
        <w:rPr>
          <w:rFonts w:ascii="Arial" w:hAnsi="Arial" w:cs="Arial"/>
          <w:bCs/>
          <w:sz w:val="20"/>
          <w:szCs w:val="20"/>
        </w:rPr>
        <w:t>Załącznik nr 1</w:t>
      </w:r>
      <w:r w:rsidR="00EB6E5D">
        <w:rPr>
          <w:rFonts w:ascii="Arial" w:hAnsi="Arial" w:cs="Arial"/>
          <w:bCs/>
          <w:sz w:val="20"/>
          <w:szCs w:val="20"/>
        </w:rPr>
        <w:t xml:space="preserve"> </w:t>
      </w:r>
      <w:r w:rsidRPr="00376349">
        <w:rPr>
          <w:rFonts w:ascii="Arial" w:hAnsi="Arial" w:cs="Arial"/>
          <w:bCs/>
          <w:sz w:val="20"/>
          <w:szCs w:val="20"/>
        </w:rPr>
        <w:t xml:space="preserve"> </w:t>
      </w:r>
      <w:r w:rsidR="000017A5" w:rsidRPr="00376349">
        <w:rPr>
          <w:rFonts w:ascii="Arial" w:hAnsi="Arial" w:cs="Arial"/>
          <w:bCs/>
          <w:sz w:val="20"/>
          <w:szCs w:val="20"/>
        </w:rPr>
        <w:t>-</w:t>
      </w:r>
      <w:r w:rsidRPr="00376349">
        <w:rPr>
          <w:rFonts w:ascii="Arial" w:hAnsi="Arial" w:cs="Arial"/>
          <w:bCs/>
          <w:sz w:val="20"/>
          <w:szCs w:val="20"/>
        </w:rPr>
        <w:t xml:space="preserve"> </w:t>
      </w:r>
      <w:r w:rsidRPr="00376349">
        <w:rPr>
          <w:rFonts w:ascii="Arial" w:hAnsi="Arial" w:cs="Arial"/>
          <w:sz w:val="20"/>
          <w:szCs w:val="20"/>
        </w:rPr>
        <w:t xml:space="preserve">Opis przedmiotu </w:t>
      </w:r>
      <w:r w:rsidR="002D69BE">
        <w:rPr>
          <w:rFonts w:ascii="Arial" w:hAnsi="Arial" w:cs="Arial"/>
          <w:sz w:val="20"/>
          <w:szCs w:val="20"/>
        </w:rPr>
        <w:t>Umowy</w:t>
      </w:r>
      <w:r w:rsidR="002D69BE" w:rsidRPr="00376349">
        <w:rPr>
          <w:rFonts w:ascii="Arial" w:hAnsi="Arial" w:cs="Arial"/>
          <w:sz w:val="20"/>
          <w:szCs w:val="20"/>
        </w:rPr>
        <w:t xml:space="preserve"> </w:t>
      </w:r>
      <w:r w:rsidRPr="00376349">
        <w:rPr>
          <w:rFonts w:ascii="Arial" w:hAnsi="Arial" w:cs="Arial"/>
          <w:sz w:val="20"/>
          <w:szCs w:val="20"/>
        </w:rPr>
        <w:t>(zgodny z Załącznikiem Nr 1 do SIWZ)</w:t>
      </w:r>
    </w:p>
    <w:p w:rsidR="000017A5" w:rsidRPr="00376349" w:rsidRDefault="00A47C58" w:rsidP="000017A5">
      <w:pPr>
        <w:shd w:val="clear" w:color="auto" w:fill="FFFFFF"/>
        <w:suppressAutoHyphens w:val="0"/>
        <w:ind w:left="360" w:hanging="360"/>
        <w:rPr>
          <w:rFonts w:ascii="Arial" w:hAnsi="Arial" w:cs="Arial"/>
          <w:sz w:val="20"/>
          <w:szCs w:val="20"/>
        </w:rPr>
      </w:pPr>
      <w:r>
        <w:rPr>
          <w:rFonts w:ascii="Arial" w:hAnsi="Arial" w:cs="Arial"/>
          <w:sz w:val="20"/>
          <w:szCs w:val="20"/>
        </w:rPr>
        <w:t xml:space="preserve"> </w:t>
      </w:r>
    </w:p>
    <w:p w:rsidR="002C485E" w:rsidRPr="00D923A7" w:rsidRDefault="002C485E" w:rsidP="002C485E">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t>………………………………………….</w:t>
      </w:r>
    </w:p>
    <w:p w:rsidR="009935B5" w:rsidRDefault="002C485E" w:rsidP="00F079A5">
      <w:pPr>
        <w:autoSpaceDE w:val="0"/>
        <w:autoSpaceDN w:val="0"/>
        <w:adjustRightInd w:val="0"/>
        <w:jc w:val="right"/>
        <w:rPr>
          <w:rFonts w:ascii="Arial" w:hAnsi="Arial" w:cs="Arial"/>
          <w:b/>
          <w:bCs/>
          <w:sz w:val="22"/>
          <w:szCs w:val="22"/>
        </w:rPr>
      </w:pPr>
      <w:r>
        <w:rPr>
          <w:rFonts w:ascii="Arial" w:hAnsi="Arial" w:cs="Arial"/>
          <w:b/>
          <w:bCs/>
          <w:sz w:val="22"/>
          <w:szCs w:val="22"/>
        </w:rPr>
        <w:t xml:space="preserve">                                                         </w:t>
      </w:r>
      <w:r w:rsidR="00C94629">
        <w:rPr>
          <w:rFonts w:ascii="Arial" w:hAnsi="Arial" w:cs="Arial"/>
          <w:b/>
          <w:bCs/>
          <w:sz w:val="22"/>
          <w:szCs w:val="22"/>
        </w:rPr>
        <w:t xml:space="preserve">            </w:t>
      </w:r>
      <w:r>
        <w:rPr>
          <w:rFonts w:ascii="Arial" w:hAnsi="Arial" w:cs="Arial"/>
          <w:b/>
          <w:bCs/>
          <w:sz w:val="22"/>
          <w:szCs w:val="22"/>
        </w:rPr>
        <w:t xml:space="preserve">  </w:t>
      </w:r>
    </w:p>
    <w:p w:rsidR="009935B5" w:rsidRDefault="009935B5" w:rsidP="00F079A5">
      <w:pPr>
        <w:autoSpaceDE w:val="0"/>
        <w:autoSpaceDN w:val="0"/>
        <w:adjustRightInd w:val="0"/>
        <w:jc w:val="right"/>
        <w:rPr>
          <w:rFonts w:ascii="Arial" w:hAnsi="Arial" w:cs="Arial"/>
          <w:b/>
          <w:bCs/>
          <w:sz w:val="22"/>
          <w:szCs w:val="22"/>
        </w:rPr>
      </w:pPr>
    </w:p>
    <w:p w:rsidR="00AC3710" w:rsidRDefault="00AC3710" w:rsidP="00F079A5">
      <w:pPr>
        <w:autoSpaceDE w:val="0"/>
        <w:autoSpaceDN w:val="0"/>
        <w:adjustRightInd w:val="0"/>
        <w:jc w:val="right"/>
        <w:rPr>
          <w:rFonts w:ascii="Arial" w:hAnsi="Arial" w:cs="Arial"/>
          <w:b/>
          <w:sz w:val="20"/>
          <w:szCs w:val="20"/>
        </w:rPr>
      </w:pPr>
    </w:p>
    <w:p w:rsidR="00AC3710" w:rsidRDefault="00AC3710" w:rsidP="00F079A5">
      <w:pPr>
        <w:autoSpaceDE w:val="0"/>
        <w:autoSpaceDN w:val="0"/>
        <w:adjustRightInd w:val="0"/>
        <w:jc w:val="right"/>
        <w:rPr>
          <w:rFonts w:ascii="Arial" w:hAnsi="Arial" w:cs="Arial"/>
          <w:b/>
          <w:sz w:val="20"/>
          <w:szCs w:val="20"/>
        </w:rPr>
      </w:pPr>
    </w:p>
    <w:p w:rsidR="00AC3710" w:rsidRDefault="00AC3710" w:rsidP="00F079A5">
      <w:pPr>
        <w:autoSpaceDE w:val="0"/>
        <w:autoSpaceDN w:val="0"/>
        <w:adjustRightInd w:val="0"/>
        <w:jc w:val="right"/>
        <w:rPr>
          <w:rFonts w:ascii="Arial" w:hAnsi="Arial" w:cs="Arial"/>
          <w:b/>
          <w:sz w:val="20"/>
          <w:szCs w:val="20"/>
        </w:rPr>
      </w:pPr>
    </w:p>
    <w:p w:rsidR="00AC3710" w:rsidRDefault="00AC3710" w:rsidP="00F079A5">
      <w:pPr>
        <w:autoSpaceDE w:val="0"/>
        <w:autoSpaceDN w:val="0"/>
        <w:adjustRightInd w:val="0"/>
        <w:jc w:val="right"/>
        <w:rPr>
          <w:rFonts w:ascii="Arial" w:hAnsi="Arial" w:cs="Arial"/>
          <w:b/>
          <w:sz w:val="20"/>
          <w:szCs w:val="20"/>
        </w:rPr>
      </w:pPr>
    </w:p>
    <w:p w:rsidR="00762135" w:rsidRDefault="00762135" w:rsidP="00F079A5">
      <w:pPr>
        <w:autoSpaceDE w:val="0"/>
        <w:autoSpaceDN w:val="0"/>
        <w:adjustRightInd w:val="0"/>
        <w:jc w:val="right"/>
        <w:rPr>
          <w:rFonts w:ascii="Arial" w:hAnsi="Arial" w:cs="Arial"/>
          <w:b/>
          <w:sz w:val="20"/>
          <w:szCs w:val="20"/>
        </w:rPr>
      </w:pPr>
    </w:p>
    <w:p w:rsidR="00762135" w:rsidRDefault="00762135" w:rsidP="00F079A5">
      <w:pPr>
        <w:autoSpaceDE w:val="0"/>
        <w:autoSpaceDN w:val="0"/>
        <w:adjustRightInd w:val="0"/>
        <w:jc w:val="right"/>
        <w:rPr>
          <w:rFonts w:ascii="Arial" w:hAnsi="Arial" w:cs="Arial"/>
          <w:b/>
          <w:sz w:val="20"/>
          <w:szCs w:val="20"/>
        </w:rPr>
      </w:pPr>
    </w:p>
    <w:p w:rsidR="00762135" w:rsidRDefault="00762135"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p w:rsidR="00A47C58" w:rsidRDefault="00A47C58" w:rsidP="00F079A5">
      <w:pPr>
        <w:autoSpaceDE w:val="0"/>
        <w:autoSpaceDN w:val="0"/>
        <w:adjustRightInd w:val="0"/>
        <w:jc w:val="right"/>
        <w:rPr>
          <w:rFonts w:ascii="Arial" w:hAnsi="Arial" w:cs="Arial"/>
          <w:b/>
          <w:sz w:val="20"/>
          <w:szCs w:val="20"/>
        </w:rPr>
      </w:pPr>
    </w:p>
    <w:sectPr w:rsidR="00A47C58" w:rsidSect="003F4B39">
      <w:headerReference w:type="default" r:id="rId18"/>
      <w:footerReference w:type="even" r:id="rId19"/>
      <w:footerReference w:type="default" r:id="rId20"/>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2F5" w:rsidRDefault="00BF72F5">
      <w:r>
        <w:separator/>
      </w:r>
    </w:p>
  </w:endnote>
  <w:endnote w:type="continuationSeparator" w:id="0">
    <w:p w:rsidR="00BF72F5" w:rsidRDefault="00B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altName w:val="Arial Narrow"/>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F5" w:rsidRDefault="00BF72F5"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72F5" w:rsidRDefault="00BF72F5"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F5" w:rsidRPr="00DB241F" w:rsidRDefault="00BF72F5" w:rsidP="003A4957">
    <w:pPr>
      <w:pStyle w:val="Stopka"/>
      <w:framePr w:wrap="around" w:vAnchor="text" w:hAnchor="margin" w:xAlign="right" w:y="1"/>
      <w:rPr>
        <w:rStyle w:val="Numerstrony"/>
        <w:rFonts w:ascii="Arial" w:hAnsi="Arial" w:cs="Arial"/>
        <w:sz w:val="18"/>
        <w:szCs w:val="18"/>
      </w:rPr>
    </w:pPr>
  </w:p>
  <w:p w:rsidR="00BF72F5" w:rsidRPr="00DB241F" w:rsidRDefault="00BF72F5" w:rsidP="00363731">
    <w:pPr>
      <w:pStyle w:val="Stopka"/>
      <w:pBdr>
        <w:top w:val="single" w:sz="4" w:space="1" w:color="auto"/>
      </w:pBdr>
      <w:jc w:val="both"/>
      <w:rPr>
        <w:rFonts w:ascii="Arial" w:hAnsi="Arial" w:cs="Arial"/>
      </w:rPr>
    </w:pPr>
    <w:r w:rsidRPr="00DB241F">
      <w:rPr>
        <w:rFonts w:ascii="Arial" w:hAnsi="Arial" w:cs="Arial"/>
        <w:i/>
        <w:sz w:val="18"/>
        <w:szCs w:val="18"/>
      </w:rPr>
      <w:t xml:space="preserve">Sekretarz Komisji Przetargowej: </w:t>
    </w:r>
    <w:r>
      <w:rPr>
        <w:rFonts w:ascii="Arial" w:hAnsi="Arial" w:cs="Arial"/>
        <w:i/>
        <w:sz w:val="18"/>
        <w:szCs w:val="18"/>
      </w:rPr>
      <w:t xml:space="preserve">Małgorzata Bogaczyk                                                                           </w:t>
    </w:r>
    <w:r w:rsidRPr="005B2A54">
      <w:rPr>
        <w:rFonts w:ascii="Arial" w:hAnsi="Arial" w:cs="Arial"/>
        <w:i/>
        <w:color w:val="7F7F7F" w:themeColor="background1" w:themeShade="7F"/>
        <w:spacing w:val="60"/>
        <w:sz w:val="18"/>
        <w:szCs w:val="18"/>
      </w:rPr>
      <w:t>Strona</w:t>
    </w:r>
    <w:r w:rsidRPr="005B2A54">
      <w:rPr>
        <w:rFonts w:ascii="Arial" w:hAnsi="Arial" w:cs="Arial"/>
        <w:i/>
        <w:sz w:val="18"/>
        <w:szCs w:val="18"/>
      </w:rPr>
      <w:t xml:space="preserve"> | </w:t>
    </w:r>
    <w:r w:rsidRPr="005B2A54">
      <w:rPr>
        <w:rFonts w:ascii="Arial" w:hAnsi="Arial" w:cs="Arial"/>
        <w:i/>
        <w:sz w:val="18"/>
        <w:szCs w:val="18"/>
      </w:rPr>
      <w:fldChar w:fldCharType="begin"/>
    </w:r>
    <w:r w:rsidRPr="005B2A54">
      <w:rPr>
        <w:rFonts w:ascii="Arial" w:hAnsi="Arial" w:cs="Arial"/>
        <w:i/>
        <w:sz w:val="18"/>
        <w:szCs w:val="18"/>
      </w:rPr>
      <w:instrText>PAGE   \* MERGEFORMAT</w:instrText>
    </w:r>
    <w:r w:rsidRPr="005B2A54">
      <w:rPr>
        <w:rFonts w:ascii="Arial" w:hAnsi="Arial" w:cs="Arial"/>
        <w:i/>
        <w:sz w:val="18"/>
        <w:szCs w:val="18"/>
      </w:rPr>
      <w:fldChar w:fldCharType="separate"/>
    </w:r>
    <w:r w:rsidRPr="005B2A54">
      <w:rPr>
        <w:rFonts w:ascii="Arial" w:hAnsi="Arial" w:cs="Arial"/>
        <w:b/>
        <w:bCs/>
        <w:i/>
        <w:sz w:val="18"/>
        <w:szCs w:val="18"/>
      </w:rPr>
      <w:t>1</w:t>
    </w:r>
    <w:r w:rsidRPr="005B2A54">
      <w:rPr>
        <w:rFonts w:ascii="Arial" w:hAnsi="Arial" w:cs="Arial"/>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2F5" w:rsidRDefault="00BF72F5">
      <w:r>
        <w:separator/>
      </w:r>
    </w:p>
  </w:footnote>
  <w:footnote w:type="continuationSeparator" w:id="0">
    <w:p w:rsidR="00BF72F5" w:rsidRDefault="00BF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F5" w:rsidRPr="003B444B" w:rsidRDefault="00BF72F5"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2315</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B"/>
    <w:multiLevelType w:val="singleLevel"/>
    <w:tmpl w:val="F216EE22"/>
    <w:lvl w:ilvl="0">
      <w:start w:val="1"/>
      <w:numFmt w:val="decimal"/>
      <w:lvlText w:val="%1."/>
      <w:lvlJc w:val="left"/>
      <w:pPr>
        <w:ind w:left="720" w:hanging="360"/>
      </w:pPr>
      <w:rPr>
        <w:rFonts w:ascii="Arial" w:hAnsi="Arial" w:cs="Arial" w:hint="default"/>
      </w:rPr>
    </w:lvl>
  </w:abstractNum>
  <w:abstractNum w:abstractNumId="4" w15:restartNumberingAfterBreak="0">
    <w:nsid w:val="0000000C"/>
    <w:multiLevelType w:val="singleLevel"/>
    <w:tmpl w:val="F390A304"/>
    <w:lvl w:ilvl="0">
      <w:start w:val="1"/>
      <w:numFmt w:val="bullet"/>
      <w:lvlText w:val=""/>
      <w:lvlJc w:val="left"/>
      <w:pPr>
        <w:ind w:left="1713" w:hanging="360"/>
      </w:pPr>
      <w:rPr>
        <w:rFonts w:ascii="Symbol" w:hAnsi="Symbol" w:hint="default"/>
        <w:b w:val="0"/>
        <w:i w:val="0"/>
        <w:strike w:val="0"/>
        <w:color w:val="auto"/>
        <w:sz w:val="20"/>
        <w:szCs w:val="20"/>
      </w:rPr>
    </w:lvl>
  </w:abstractNum>
  <w:abstractNum w:abstractNumId="5"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000000E"/>
    <w:multiLevelType w:val="singleLevel"/>
    <w:tmpl w:val="F390A304"/>
    <w:lvl w:ilvl="0">
      <w:start w:val="1"/>
      <w:numFmt w:val="bullet"/>
      <w:lvlText w:val=""/>
      <w:lvlJc w:val="left"/>
      <w:pPr>
        <w:ind w:left="720" w:hanging="360"/>
      </w:pPr>
      <w:rPr>
        <w:rFonts w:ascii="Symbol" w:hAnsi="Symbol" w:hint="default"/>
        <w:b w:val="0"/>
        <w:i w:val="0"/>
        <w:strike w:val="0"/>
        <w:color w:val="auto"/>
        <w:sz w:val="20"/>
        <w:szCs w:val="20"/>
      </w:rPr>
    </w:lvl>
  </w:abstractNum>
  <w:abstractNum w:abstractNumId="7" w15:restartNumberingAfterBreak="0">
    <w:nsid w:val="0000000F"/>
    <w:multiLevelType w:val="multilevel"/>
    <w:tmpl w:val="F7B0C4CE"/>
    <w:lvl w:ilvl="0">
      <w:start w:val="1"/>
      <w:numFmt w:val="bullet"/>
      <w:lvlText w:val=""/>
      <w:lvlJc w:val="left"/>
      <w:pPr>
        <w:tabs>
          <w:tab w:val="num" w:pos="1352"/>
        </w:tabs>
        <w:ind w:left="1352" w:hanging="360"/>
      </w:pPr>
      <w:rPr>
        <w:rFonts w:ascii="Symbol" w:hAnsi="Symbol" w:hint="default"/>
        <w:strike w:val="0"/>
        <w:color w:val="auto"/>
      </w:rPr>
    </w:lvl>
    <w:lvl w:ilvl="1">
      <w:start w:val="1"/>
      <w:numFmt w:val="bullet"/>
      <w:lvlText w:val="o"/>
      <w:lvlJc w:val="left"/>
      <w:pPr>
        <w:tabs>
          <w:tab w:val="num" w:pos="2072"/>
        </w:tabs>
        <w:ind w:left="2072" w:hanging="360"/>
      </w:pPr>
      <w:rPr>
        <w:rFonts w:ascii="Courier New" w:hAnsi="Courier New" w:cs="Courier New"/>
      </w:rPr>
    </w:lvl>
    <w:lvl w:ilvl="2">
      <w:start w:val="1"/>
      <w:numFmt w:val="bullet"/>
      <w:lvlText w:val=""/>
      <w:lvlJc w:val="left"/>
      <w:pPr>
        <w:tabs>
          <w:tab w:val="num" w:pos="2792"/>
        </w:tabs>
        <w:ind w:left="2792" w:hanging="360"/>
      </w:pPr>
      <w:rPr>
        <w:rFonts w:ascii="Wingdings" w:hAnsi="Wingdings"/>
      </w:rPr>
    </w:lvl>
    <w:lvl w:ilvl="3">
      <w:start w:val="1"/>
      <w:numFmt w:val="bullet"/>
      <w:lvlText w:val=""/>
      <w:lvlJc w:val="left"/>
      <w:pPr>
        <w:tabs>
          <w:tab w:val="num" w:pos="3512"/>
        </w:tabs>
        <w:ind w:left="3512" w:hanging="360"/>
      </w:pPr>
      <w:rPr>
        <w:rFonts w:ascii="Symbol" w:hAnsi="Symbol"/>
      </w:rPr>
    </w:lvl>
    <w:lvl w:ilvl="4">
      <w:start w:val="1"/>
      <w:numFmt w:val="bullet"/>
      <w:lvlText w:val="o"/>
      <w:lvlJc w:val="left"/>
      <w:pPr>
        <w:tabs>
          <w:tab w:val="num" w:pos="4232"/>
        </w:tabs>
        <w:ind w:left="4232" w:hanging="360"/>
      </w:pPr>
      <w:rPr>
        <w:rFonts w:ascii="Courier New" w:hAnsi="Courier New" w:cs="Courier New"/>
      </w:rPr>
    </w:lvl>
    <w:lvl w:ilvl="5">
      <w:start w:val="1"/>
      <w:numFmt w:val="bullet"/>
      <w:lvlText w:val=""/>
      <w:lvlJc w:val="left"/>
      <w:pPr>
        <w:tabs>
          <w:tab w:val="num" w:pos="4952"/>
        </w:tabs>
        <w:ind w:left="4952" w:hanging="360"/>
      </w:pPr>
      <w:rPr>
        <w:rFonts w:ascii="Wingdings" w:hAnsi="Wingdings"/>
      </w:rPr>
    </w:lvl>
    <w:lvl w:ilvl="6">
      <w:start w:val="1"/>
      <w:numFmt w:val="bullet"/>
      <w:lvlText w:val=""/>
      <w:lvlJc w:val="left"/>
      <w:pPr>
        <w:tabs>
          <w:tab w:val="num" w:pos="5672"/>
        </w:tabs>
        <w:ind w:left="5672" w:hanging="360"/>
      </w:pPr>
      <w:rPr>
        <w:rFonts w:ascii="Symbol" w:hAnsi="Symbol"/>
      </w:rPr>
    </w:lvl>
    <w:lvl w:ilvl="7">
      <w:start w:val="1"/>
      <w:numFmt w:val="bullet"/>
      <w:lvlText w:val="o"/>
      <w:lvlJc w:val="left"/>
      <w:pPr>
        <w:tabs>
          <w:tab w:val="num" w:pos="6392"/>
        </w:tabs>
        <w:ind w:left="6392" w:hanging="360"/>
      </w:pPr>
      <w:rPr>
        <w:rFonts w:ascii="Courier New" w:hAnsi="Courier New" w:cs="Courier New"/>
      </w:rPr>
    </w:lvl>
    <w:lvl w:ilvl="8">
      <w:start w:val="1"/>
      <w:numFmt w:val="bullet"/>
      <w:lvlText w:val=""/>
      <w:lvlJc w:val="left"/>
      <w:pPr>
        <w:tabs>
          <w:tab w:val="num" w:pos="7112"/>
        </w:tabs>
        <w:ind w:left="7112" w:hanging="360"/>
      </w:pPr>
      <w:rPr>
        <w:rFonts w:ascii="Wingdings" w:hAnsi="Wingdings"/>
      </w:rPr>
    </w:lvl>
  </w:abstractNum>
  <w:abstractNum w:abstractNumId="8"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9"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0"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1"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2"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7"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9"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20"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1"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04794A14"/>
    <w:multiLevelType w:val="multilevel"/>
    <w:tmpl w:val="4F4C72E4"/>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4EF62EE"/>
    <w:multiLevelType w:val="hybridMultilevel"/>
    <w:tmpl w:val="D5C22B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17840"/>
    <w:multiLevelType w:val="multilevel"/>
    <w:tmpl w:val="C4EE5BE0"/>
    <w:lvl w:ilvl="0">
      <w:start w:val="1"/>
      <w:numFmt w:val="decimal"/>
      <w:lvlText w:val="%1)"/>
      <w:lvlJc w:val="left"/>
      <w:pPr>
        <w:tabs>
          <w:tab w:val="num" w:pos="1095"/>
        </w:tabs>
      </w:pPr>
      <w:rPr>
        <w:rFonts w:ascii="Arial" w:eastAsia="Times New Roman" w:hAnsi="Arial" w:cs="Arial" w:hint="default"/>
      </w:r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1" w15:restartNumberingAfterBreak="0">
    <w:nsid w:val="06FE7673"/>
    <w:multiLevelType w:val="hybridMultilevel"/>
    <w:tmpl w:val="E30CFE6E"/>
    <w:lvl w:ilvl="0" w:tplc="4E78A2E0">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4612729C">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7CE1ED4"/>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C6B14C9"/>
    <w:multiLevelType w:val="hybridMultilevel"/>
    <w:tmpl w:val="55643F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140766A"/>
    <w:multiLevelType w:val="hybridMultilevel"/>
    <w:tmpl w:val="07908296"/>
    <w:lvl w:ilvl="0" w:tplc="F390A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1E47E1A"/>
    <w:multiLevelType w:val="hybridMultilevel"/>
    <w:tmpl w:val="95CAE228"/>
    <w:lvl w:ilvl="0" w:tplc="BD389F6A">
      <w:start w:val="1"/>
      <w:numFmt w:val="bullet"/>
      <w:lvlText w:val=""/>
      <w:lvlJc w:val="left"/>
      <w:pPr>
        <w:ind w:left="1429" w:hanging="360"/>
      </w:pPr>
      <w:rPr>
        <w:rFonts w:ascii="Symbol" w:hAnsi="Symbol" w:hint="default"/>
        <w:b/>
        <w:bCs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13277560"/>
    <w:multiLevelType w:val="hybridMultilevel"/>
    <w:tmpl w:val="59348136"/>
    <w:lvl w:ilvl="0" w:tplc="B78C1878">
      <w:start w:val="1"/>
      <w:numFmt w:val="decimal"/>
      <w:lvlText w:val="%1."/>
      <w:lvlJc w:val="left"/>
      <w:pPr>
        <w:tabs>
          <w:tab w:val="num" w:pos="397"/>
        </w:tabs>
        <w:ind w:left="397" w:hanging="397"/>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3"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B5CBB"/>
    <w:multiLevelType w:val="hybridMultilevel"/>
    <w:tmpl w:val="16E2475E"/>
    <w:lvl w:ilvl="0" w:tplc="3DCAC8BE">
      <w:start w:val="1"/>
      <w:numFmt w:val="decimal"/>
      <w:lvlText w:val="%1."/>
      <w:lvlJc w:val="left"/>
      <w:pPr>
        <w:ind w:left="1429" w:hanging="360"/>
      </w:pPr>
      <w:rPr>
        <w:rFonts w:ascii="Arial" w:hAnsi="Arial" w:cs="Arial"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7" w15:restartNumberingAfterBreak="0">
    <w:nsid w:val="1D7C58B7"/>
    <w:multiLevelType w:val="hybridMultilevel"/>
    <w:tmpl w:val="83A82B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FB4688F"/>
    <w:multiLevelType w:val="hybridMultilevel"/>
    <w:tmpl w:val="1458B682"/>
    <w:lvl w:ilvl="0" w:tplc="3C564388">
      <w:start w:val="1"/>
      <w:numFmt w:val="decimal"/>
      <w:lvlText w:val="%1)"/>
      <w:lvlJc w:val="left"/>
      <w:pPr>
        <w:ind w:left="163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1" w15:restartNumberingAfterBreak="0">
    <w:nsid w:val="24127F1D"/>
    <w:multiLevelType w:val="hybridMultilevel"/>
    <w:tmpl w:val="5EFA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43A0075"/>
    <w:multiLevelType w:val="hybridMultilevel"/>
    <w:tmpl w:val="4C40925A"/>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500252"/>
    <w:multiLevelType w:val="hybridMultilevel"/>
    <w:tmpl w:val="981E403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6" w15:restartNumberingAfterBreak="0">
    <w:nsid w:val="26540E54"/>
    <w:multiLevelType w:val="hybridMultilevel"/>
    <w:tmpl w:val="1032CC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9"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D0A1C1C"/>
    <w:multiLevelType w:val="singleLevel"/>
    <w:tmpl w:val="3112049E"/>
    <w:lvl w:ilvl="0">
      <w:start w:val="1"/>
      <w:numFmt w:val="decimal"/>
      <w:lvlText w:val="%1."/>
      <w:lvlJc w:val="left"/>
      <w:pPr>
        <w:ind w:left="720" w:hanging="360"/>
      </w:pPr>
      <w:rPr>
        <w:rFonts w:ascii="Arial" w:hAnsi="Arial" w:cs="Arial" w:hint="default"/>
        <w:b/>
        <w:bCs/>
      </w:rPr>
    </w:lvl>
  </w:abstractNum>
  <w:abstractNum w:abstractNumId="62"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69"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70" w15:restartNumberingAfterBreak="0">
    <w:nsid w:val="37D0744E"/>
    <w:multiLevelType w:val="hybridMultilevel"/>
    <w:tmpl w:val="0B08943E"/>
    <w:lvl w:ilvl="0" w:tplc="50EE2C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73"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74"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75"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E364DC5"/>
    <w:multiLevelType w:val="hybridMultilevel"/>
    <w:tmpl w:val="4A7279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2631449"/>
    <w:multiLevelType w:val="multilevel"/>
    <w:tmpl w:val="94D2BCAE"/>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80" w15:restartNumberingAfterBreak="0">
    <w:nsid w:val="43E7492C"/>
    <w:multiLevelType w:val="hybridMultilevel"/>
    <w:tmpl w:val="61FC8170"/>
    <w:lvl w:ilvl="0" w:tplc="DA768D3A">
      <w:start w:val="1"/>
      <w:numFmt w:val="decimal"/>
      <w:lvlText w:val="%1)"/>
      <w:lvlJc w:val="right"/>
      <w:pPr>
        <w:ind w:left="1713" w:hanging="360"/>
      </w:pPr>
      <w:rPr>
        <w:rFonts w:cs="Times New Roman" w:hint="default"/>
        <w:b w:val="0"/>
        <w:bCs/>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45C25BF2"/>
    <w:multiLevelType w:val="multilevel"/>
    <w:tmpl w:val="BBDEE85E"/>
    <w:lvl w:ilvl="0">
      <w:start w:val="2"/>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46377C94"/>
    <w:multiLevelType w:val="hybridMultilevel"/>
    <w:tmpl w:val="FF0C351E"/>
    <w:lvl w:ilvl="0" w:tplc="FFFFFFFF">
      <w:start w:val="1"/>
      <w:numFmt w:val="bullet"/>
      <w:lvlText w:val="-"/>
      <w:lvlJc w:val="left"/>
      <w:pPr>
        <w:ind w:left="2062" w:hanging="360"/>
      </w:p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83"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84"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85"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6" w15:restartNumberingAfterBreak="0">
    <w:nsid w:val="4A5848E2"/>
    <w:multiLevelType w:val="hybridMultilevel"/>
    <w:tmpl w:val="668C9A0C"/>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9" w15:restartNumberingAfterBreak="0">
    <w:nsid w:val="4CCD1775"/>
    <w:multiLevelType w:val="hybridMultilevel"/>
    <w:tmpl w:val="755E2C14"/>
    <w:lvl w:ilvl="0" w:tplc="A922F50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F">
      <w:start w:val="1"/>
      <w:numFmt w:val="decimal"/>
      <w:lvlText w:val="%3."/>
      <w:lvlJc w:val="left"/>
      <w:pPr>
        <w:tabs>
          <w:tab w:val="num" w:pos="2880"/>
        </w:tabs>
        <w:ind w:left="2880" w:hanging="360"/>
      </w:p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0"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94"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51782FB4"/>
    <w:multiLevelType w:val="hybridMultilevel"/>
    <w:tmpl w:val="B794227E"/>
    <w:lvl w:ilvl="0" w:tplc="4C46A1CC">
      <w:start w:val="5"/>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56FE0ECC"/>
    <w:multiLevelType w:val="hybridMultilevel"/>
    <w:tmpl w:val="DAF2096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04" w15:restartNumberingAfterBreak="0">
    <w:nsid w:val="5A1A6908"/>
    <w:multiLevelType w:val="hybridMultilevel"/>
    <w:tmpl w:val="8702FAE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5"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06"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8"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10"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2EC3CA7"/>
    <w:multiLevelType w:val="hybridMultilevel"/>
    <w:tmpl w:val="4914DC2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2" w15:restartNumberingAfterBreak="0">
    <w:nsid w:val="66521441"/>
    <w:multiLevelType w:val="multilevel"/>
    <w:tmpl w:val="7C704EA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3"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7A328ED"/>
    <w:multiLevelType w:val="hybridMultilevel"/>
    <w:tmpl w:val="3E464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69261DB8"/>
    <w:multiLevelType w:val="multilevel"/>
    <w:tmpl w:val="720EF6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95000DD"/>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5934A5"/>
    <w:multiLevelType w:val="hybridMultilevel"/>
    <w:tmpl w:val="4A7279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DA63F93"/>
    <w:multiLevelType w:val="hybridMultilevel"/>
    <w:tmpl w:val="4F689E5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20"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0A35E9B"/>
    <w:multiLevelType w:val="multilevel"/>
    <w:tmpl w:val="CC461668"/>
    <w:lvl w:ilvl="0">
      <w:start w:val="1"/>
      <w:numFmt w:val="decimal"/>
      <w:lvlText w:val="%1)"/>
      <w:lvlJc w:val="left"/>
      <w:pPr>
        <w:tabs>
          <w:tab w:val="num" w:pos="578"/>
        </w:tabs>
        <w:ind w:left="578" w:hanging="720"/>
      </w:pPr>
      <w:rPr>
        <w:rFonts w:cs="Times New Roman"/>
        <w:b w:val="0"/>
        <w:bCs/>
        <w:i w:val="0"/>
        <w:iCs w:val="0"/>
        <w:color w:val="000000"/>
        <w:sz w:val="20"/>
        <w:szCs w:val="20"/>
      </w:rPr>
    </w:lvl>
    <w:lvl w:ilvl="1">
      <w:start w:val="1"/>
      <w:numFmt w:val="decimal"/>
      <w:lvlText w:val="%2)"/>
      <w:lvlJc w:val="left"/>
      <w:pPr>
        <w:tabs>
          <w:tab w:val="num" w:pos="1298"/>
        </w:tabs>
        <w:ind w:left="1298" w:hanging="360"/>
      </w:pPr>
      <w:rPr>
        <w:rFonts w:cs="Times New Roman"/>
        <w:b w:val="0"/>
        <w:bCs w:val="0"/>
        <w:i w:val="0"/>
        <w:iCs w:val="0"/>
        <w:color w:val="000000"/>
        <w:sz w:val="20"/>
        <w:szCs w:val="20"/>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22" w15:restartNumberingAfterBreak="0">
    <w:nsid w:val="70B63B8D"/>
    <w:multiLevelType w:val="hybridMultilevel"/>
    <w:tmpl w:val="96B2B6C0"/>
    <w:lvl w:ilvl="0" w:tplc="2FC28F1E">
      <w:start w:val="1"/>
      <w:numFmt w:val="bullet"/>
      <w:lvlText w:val=""/>
      <w:lvlJc w:val="left"/>
      <w:pPr>
        <w:tabs>
          <w:tab w:val="num" w:pos="414"/>
        </w:tabs>
        <w:ind w:left="185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28F2770"/>
    <w:multiLevelType w:val="hybridMultilevel"/>
    <w:tmpl w:val="3E084A6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4" w15:restartNumberingAfterBreak="0">
    <w:nsid w:val="74535503"/>
    <w:multiLevelType w:val="hybridMultilevel"/>
    <w:tmpl w:val="1654ECA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25"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26"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27"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794F0E6C"/>
    <w:multiLevelType w:val="hybridMultilevel"/>
    <w:tmpl w:val="3BF20C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A0F74E2"/>
    <w:multiLevelType w:val="hybridMultilevel"/>
    <w:tmpl w:val="0F5A47A8"/>
    <w:lvl w:ilvl="0" w:tplc="F216EE22">
      <w:start w:val="1"/>
      <w:numFmt w:val="decimal"/>
      <w:lvlText w:val="%1."/>
      <w:lvlJc w:val="left"/>
      <w:pPr>
        <w:tabs>
          <w:tab w:val="num" w:pos="382"/>
        </w:tabs>
        <w:ind w:left="382" w:hanging="360"/>
      </w:pPr>
      <w:rPr>
        <w:rFonts w:ascii="Arial" w:hAnsi="Arial" w:cs="Arial" w:hint="default"/>
        <w:sz w:val="20"/>
      </w:rPr>
    </w:lvl>
    <w:lvl w:ilvl="1" w:tplc="9DDEC9CC">
      <w:start w:val="1"/>
      <w:numFmt w:val="bullet"/>
      <w:lvlText w:val="-"/>
      <w:lvlJc w:val="left"/>
      <w:pPr>
        <w:tabs>
          <w:tab w:val="num" w:pos="1582"/>
        </w:tabs>
        <w:ind w:left="1582" w:hanging="360"/>
      </w:pPr>
      <w:rPr>
        <w:rFonts w:ascii="Times New Roman" w:hAnsi="Times New Roman" w:cs="Times New Roman"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30"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28"/>
  </w:num>
  <w:num w:numId="3">
    <w:abstractNumId w:val="74"/>
  </w:num>
  <w:num w:numId="4">
    <w:abstractNumId w:val="60"/>
  </w:num>
  <w:num w:numId="5">
    <w:abstractNumId w:val="79"/>
  </w:num>
  <w:num w:numId="6">
    <w:abstractNumId w:val="78"/>
  </w:num>
  <w:num w:numId="7">
    <w:abstractNumId w:val="87"/>
  </w:num>
  <w:num w:numId="8">
    <w:abstractNumId w:val="95"/>
  </w:num>
  <w:num w:numId="9">
    <w:abstractNumId w:val="68"/>
  </w:num>
  <w:num w:numId="10">
    <w:abstractNumId w:val="81"/>
  </w:num>
  <w:num w:numId="11">
    <w:abstractNumId w:val="73"/>
  </w:num>
  <w:num w:numId="12">
    <w:abstractNumId w:val="105"/>
  </w:num>
  <w:num w:numId="13">
    <w:abstractNumId w:val="103"/>
  </w:num>
  <w:num w:numId="14">
    <w:abstractNumId w:val="86"/>
  </w:num>
  <w:num w:numId="15">
    <w:abstractNumId w:val="98"/>
  </w:num>
  <w:num w:numId="16">
    <w:abstractNumId w:val="125"/>
  </w:num>
  <w:num w:numId="17">
    <w:abstractNumId w:val="106"/>
  </w:num>
  <w:num w:numId="18">
    <w:abstractNumId w:val="64"/>
  </w:num>
  <w:num w:numId="19">
    <w:abstractNumId w:val="30"/>
  </w:num>
  <w:num w:numId="20">
    <w:abstractNumId w:val="66"/>
  </w:num>
  <w:num w:numId="21">
    <w:abstractNumId w:val="130"/>
  </w:num>
  <w:num w:numId="22">
    <w:abstractNumId w:val="110"/>
  </w:num>
  <w:num w:numId="23">
    <w:abstractNumId w:val="49"/>
  </w:num>
  <w:num w:numId="24">
    <w:abstractNumId w:val="83"/>
  </w:num>
  <w:num w:numId="25">
    <w:abstractNumId w:val="46"/>
  </w:num>
  <w:num w:numId="26">
    <w:abstractNumId w:val="45"/>
  </w:num>
  <w:num w:numId="27">
    <w:abstractNumId w:val="42"/>
  </w:num>
  <w:num w:numId="28">
    <w:abstractNumId w:val="39"/>
  </w:num>
  <w:num w:numId="29">
    <w:abstractNumId w:val="84"/>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num>
  <w:num w:numId="34">
    <w:abstractNumId w:val="51"/>
  </w:num>
  <w:num w:numId="35">
    <w:abstractNumId w:val="29"/>
  </w:num>
  <w:num w:numId="36">
    <w:abstractNumId w:val="37"/>
  </w:num>
  <w:num w:numId="37">
    <w:abstractNumId w:val="35"/>
  </w:num>
  <w:num w:numId="38">
    <w:abstractNumId w:val="58"/>
  </w:num>
  <w:num w:numId="39">
    <w:abstractNumId w:val="126"/>
  </w:num>
  <w:num w:numId="40">
    <w:abstractNumId w:val="33"/>
  </w:num>
  <w:num w:numId="41">
    <w:abstractNumId w:val="91"/>
  </w:num>
  <w:num w:numId="42">
    <w:abstractNumId w:val="92"/>
  </w:num>
  <w:num w:numId="43">
    <w:abstractNumId w:val="96"/>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0"/>
  </w:num>
  <w:num w:numId="47">
    <w:abstractNumId w:val="129"/>
  </w:num>
  <w:num w:numId="48">
    <w:abstractNumId w:val="47"/>
  </w:num>
  <w:num w:numId="49">
    <w:abstractNumId w:val="123"/>
  </w:num>
  <w:num w:numId="50">
    <w:abstractNumId w:val="101"/>
  </w:num>
  <w:num w:numId="51">
    <w:abstractNumId w:val="4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88"/>
  </w:num>
  <w:num w:numId="55">
    <w:abstractNumId w:val="67"/>
  </w:num>
  <w:num w:numId="56">
    <w:abstractNumId w:val="97"/>
  </w:num>
  <w:num w:numId="57">
    <w:abstractNumId w:val="112"/>
  </w:num>
  <w:num w:numId="58">
    <w:abstractNumId w:val="31"/>
  </w:num>
  <w:num w:numId="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77"/>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82"/>
  </w:num>
  <w:num w:numId="71">
    <w:abstractNumId w:val="119"/>
  </w:num>
  <w:num w:numId="72">
    <w:abstractNumId w:val="124"/>
  </w:num>
  <w:num w:numId="73">
    <w:abstractNumId w:val="10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4">
    <w:abstractNumId w:val="50"/>
  </w:num>
  <w:num w:numId="75">
    <w:abstractNumId w:val="26"/>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75"/>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num>
  <w:num w:numId="80">
    <w:abstractNumId w:val="53"/>
  </w:num>
  <w:num w:numId="81">
    <w:abstractNumId w:val="44"/>
  </w:num>
  <w:num w:numId="82">
    <w:abstractNumId w:val="122"/>
  </w:num>
  <w:num w:numId="83">
    <w:abstractNumId w:val="89"/>
    <w:lvlOverride w:ilvl="0"/>
    <w:lvlOverride w:ilvl="1"/>
    <w:lvlOverride w:ilvl="2">
      <w:startOverride w:val="1"/>
    </w:lvlOverride>
    <w:lvlOverride w:ilvl="3"/>
    <w:lvlOverride w:ilvl="4"/>
    <w:lvlOverride w:ilvl="5"/>
    <w:lvlOverride w:ilvl="6"/>
    <w:lvlOverride w:ilvl="7"/>
    <w:lvlOverride w:ilvl="8"/>
  </w:num>
  <w:num w:numId="84">
    <w:abstractNumId w:val="80"/>
  </w:num>
  <w:num w:numId="85">
    <w:abstractNumId w:val="3"/>
  </w:num>
  <w:num w:numId="86">
    <w:abstractNumId w:val="4"/>
  </w:num>
  <w:num w:numId="87">
    <w:abstractNumId w:val="6"/>
  </w:num>
  <w:num w:numId="88">
    <w:abstractNumId w:val="7"/>
  </w:num>
  <w:num w:numId="89">
    <w:abstractNumId w:val="38"/>
  </w:num>
  <w:num w:numId="90">
    <w:abstractNumId w:val="36"/>
  </w:num>
  <w:num w:numId="91">
    <w:abstractNumId w:val="94"/>
  </w:num>
  <w:num w:numId="92">
    <w:abstractNumId w:val="61"/>
  </w:num>
  <w:num w:numId="93">
    <w:abstractNumId w:val="34"/>
  </w:num>
  <w:num w:numId="94">
    <w:abstractNumId w:val="114"/>
  </w:num>
  <w:num w:numId="95">
    <w:abstractNumId w:val="128"/>
  </w:num>
  <w:num w:numId="96">
    <w:abstractNumId w:val="118"/>
  </w:num>
  <w:num w:numId="97">
    <w:abstractNumId w:val="76"/>
  </w:num>
  <w:num w:numId="98">
    <w:abstractNumId w:val="109"/>
  </w:num>
  <w:num w:numId="99">
    <w:abstractNumId w:val="2"/>
  </w:num>
  <w:num w:numId="100">
    <w:abstractNumId w:val="4"/>
  </w:num>
  <w:num w:numId="101">
    <w:abstractNumId w:val="32"/>
  </w:num>
  <w:num w:numId="102">
    <w:abstractNumId w:val="116"/>
  </w:num>
  <w:num w:numId="103">
    <w:abstractNumId w:val="6"/>
  </w:num>
  <w:num w:numId="104">
    <w:abstractNumId w:val="7"/>
  </w:num>
  <w:num w:numId="105">
    <w:abstractNumId w:val="117"/>
  </w:num>
  <w:num w:numId="106">
    <w:abstractNumId w:val="100"/>
  </w:num>
  <w:num w:numId="107">
    <w:abstractNumId w:val="70"/>
  </w:num>
  <w:num w:numId="108">
    <w:abstractNumId w:val="5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B18"/>
    <w:rsid w:val="00006B3A"/>
    <w:rsid w:val="0000727C"/>
    <w:rsid w:val="0000789F"/>
    <w:rsid w:val="00007FDF"/>
    <w:rsid w:val="00010D91"/>
    <w:rsid w:val="00010F7B"/>
    <w:rsid w:val="00011129"/>
    <w:rsid w:val="0001136E"/>
    <w:rsid w:val="00011500"/>
    <w:rsid w:val="00011897"/>
    <w:rsid w:val="000142C6"/>
    <w:rsid w:val="0001474D"/>
    <w:rsid w:val="00015FA0"/>
    <w:rsid w:val="0001668F"/>
    <w:rsid w:val="000169FC"/>
    <w:rsid w:val="000200BE"/>
    <w:rsid w:val="00021393"/>
    <w:rsid w:val="00021856"/>
    <w:rsid w:val="000229EC"/>
    <w:rsid w:val="00022D35"/>
    <w:rsid w:val="00023146"/>
    <w:rsid w:val="000234B9"/>
    <w:rsid w:val="0002397E"/>
    <w:rsid w:val="0002475D"/>
    <w:rsid w:val="00024CC5"/>
    <w:rsid w:val="0002527D"/>
    <w:rsid w:val="00026265"/>
    <w:rsid w:val="00026480"/>
    <w:rsid w:val="000270E3"/>
    <w:rsid w:val="0002750E"/>
    <w:rsid w:val="00027857"/>
    <w:rsid w:val="00027DE2"/>
    <w:rsid w:val="000301AE"/>
    <w:rsid w:val="0003104B"/>
    <w:rsid w:val="000313D3"/>
    <w:rsid w:val="000322F2"/>
    <w:rsid w:val="00032959"/>
    <w:rsid w:val="00033D7F"/>
    <w:rsid w:val="00034112"/>
    <w:rsid w:val="00034400"/>
    <w:rsid w:val="0003506D"/>
    <w:rsid w:val="0003668F"/>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32"/>
    <w:rsid w:val="0005190D"/>
    <w:rsid w:val="00051C2E"/>
    <w:rsid w:val="000528DE"/>
    <w:rsid w:val="00052E32"/>
    <w:rsid w:val="00053015"/>
    <w:rsid w:val="000531CC"/>
    <w:rsid w:val="0005391F"/>
    <w:rsid w:val="0005436E"/>
    <w:rsid w:val="000553DD"/>
    <w:rsid w:val="0005541B"/>
    <w:rsid w:val="0005671C"/>
    <w:rsid w:val="00057235"/>
    <w:rsid w:val="00057381"/>
    <w:rsid w:val="000575E7"/>
    <w:rsid w:val="000578D5"/>
    <w:rsid w:val="00061CF9"/>
    <w:rsid w:val="00061EA5"/>
    <w:rsid w:val="00063764"/>
    <w:rsid w:val="00063AAB"/>
    <w:rsid w:val="00063D8F"/>
    <w:rsid w:val="00064C53"/>
    <w:rsid w:val="00064D34"/>
    <w:rsid w:val="00064E47"/>
    <w:rsid w:val="00065705"/>
    <w:rsid w:val="0006658A"/>
    <w:rsid w:val="00066FAB"/>
    <w:rsid w:val="00067B7D"/>
    <w:rsid w:val="00067BCD"/>
    <w:rsid w:val="00070698"/>
    <w:rsid w:val="00070F6B"/>
    <w:rsid w:val="00071741"/>
    <w:rsid w:val="00071C43"/>
    <w:rsid w:val="00071F0B"/>
    <w:rsid w:val="00073210"/>
    <w:rsid w:val="000733E7"/>
    <w:rsid w:val="00075317"/>
    <w:rsid w:val="00075628"/>
    <w:rsid w:val="000756A1"/>
    <w:rsid w:val="00076292"/>
    <w:rsid w:val="00076418"/>
    <w:rsid w:val="000769FD"/>
    <w:rsid w:val="00076C76"/>
    <w:rsid w:val="00077933"/>
    <w:rsid w:val="00077B40"/>
    <w:rsid w:val="00077E0B"/>
    <w:rsid w:val="000809D7"/>
    <w:rsid w:val="000821E7"/>
    <w:rsid w:val="00082803"/>
    <w:rsid w:val="00083985"/>
    <w:rsid w:val="00083ADE"/>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FF3"/>
    <w:rsid w:val="000923EE"/>
    <w:rsid w:val="000931B7"/>
    <w:rsid w:val="00093EB6"/>
    <w:rsid w:val="00094051"/>
    <w:rsid w:val="000941AF"/>
    <w:rsid w:val="00094792"/>
    <w:rsid w:val="00095247"/>
    <w:rsid w:val="0009537A"/>
    <w:rsid w:val="00095641"/>
    <w:rsid w:val="00095FC1"/>
    <w:rsid w:val="00095FDA"/>
    <w:rsid w:val="0009634F"/>
    <w:rsid w:val="00096E3C"/>
    <w:rsid w:val="000971A4"/>
    <w:rsid w:val="000A015E"/>
    <w:rsid w:val="000A03EE"/>
    <w:rsid w:val="000A0442"/>
    <w:rsid w:val="000A04DC"/>
    <w:rsid w:val="000A0B65"/>
    <w:rsid w:val="000A0EC7"/>
    <w:rsid w:val="000A23EF"/>
    <w:rsid w:val="000A2913"/>
    <w:rsid w:val="000A3623"/>
    <w:rsid w:val="000A3F6E"/>
    <w:rsid w:val="000A424A"/>
    <w:rsid w:val="000A4BD3"/>
    <w:rsid w:val="000A4C09"/>
    <w:rsid w:val="000A4CF1"/>
    <w:rsid w:val="000A5152"/>
    <w:rsid w:val="000A52EF"/>
    <w:rsid w:val="000A5BA7"/>
    <w:rsid w:val="000A5BAE"/>
    <w:rsid w:val="000A5ED3"/>
    <w:rsid w:val="000A64B3"/>
    <w:rsid w:val="000A65CE"/>
    <w:rsid w:val="000A79E5"/>
    <w:rsid w:val="000A7AC6"/>
    <w:rsid w:val="000B0074"/>
    <w:rsid w:val="000B10C1"/>
    <w:rsid w:val="000B1360"/>
    <w:rsid w:val="000B1A1D"/>
    <w:rsid w:val="000B1E0D"/>
    <w:rsid w:val="000B2338"/>
    <w:rsid w:val="000B2404"/>
    <w:rsid w:val="000B2641"/>
    <w:rsid w:val="000B26B3"/>
    <w:rsid w:val="000B3C65"/>
    <w:rsid w:val="000B3EE1"/>
    <w:rsid w:val="000B4872"/>
    <w:rsid w:val="000B4BA4"/>
    <w:rsid w:val="000B4F28"/>
    <w:rsid w:val="000B68A0"/>
    <w:rsid w:val="000B6FBD"/>
    <w:rsid w:val="000C0F2A"/>
    <w:rsid w:val="000C1485"/>
    <w:rsid w:val="000C26A7"/>
    <w:rsid w:val="000C394D"/>
    <w:rsid w:val="000C39CC"/>
    <w:rsid w:val="000C39FA"/>
    <w:rsid w:val="000C50E6"/>
    <w:rsid w:val="000C524C"/>
    <w:rsid w:val="000C564B"/>
    <w:rsid w:val="000C5808"/>
    <w:rsid w:val="000C5A18"/>
    <w:rsid w:val="000C6B32"/>
    <w:rsid w:val="000C73B0"/>
    <w:rsid w:val="000D0F4C"/>
    <w:rsid w:val="000D1013"/>
    <w:rsid w:val="000D10B3"/>
    <w:rsid w:val="000D133A"/>
    <w:rsid w:val="000D1380"/>
    <w:rsid w:val="000D14E1"/>
    <w:rsid w:val="000D1C6F"/>
    <w:rsid w:val="000D229E"/>
    <w:rsid w:val="000D2807"/>
    <w:rsid w:val="000D4975"/>
    <w:rsid w:val="000D4AAA"/>
    <w:rsid w:val="000D4AB8"/>
    <w:rsid w:val="000D5139"/>
    <w:rsid w:val="000D595D"/>
    <w:rsid w:val="000D6744"/>
    <w:rsid w:val="000D6ECC"/>
    <w:rsid w:val="000D78CF"/>
    <w:rsid w:val="000E0BFC"/>
    <w:rsid w:val="000E16EB"/>
    <w:rsid w:val="000E1A02"/>
    <w:rsid w:val="000E299F"/>
    <w:rsid w:val="000E2A4C"/>
    <w:rsid w:val="000E5A80"/>
    <w:rsid w:val="000E5C8C"/>
    <w:rsid w:val="000E74FA"/>
    <w:rsid w:val="000F0853"/>
    <w:rsid w:val="000F0C56"/>
    <w:rsid w:val="000F0D46"/>
    <w:rsid w:val="000F12A6"/>
    <w:rsid w:val="000F12EB"/>
    <w:rsid w:val="000F1B93"/>
    <w:rsid w:val="000F2545"/>
    <w:rsid w:val="000F2DC8"/>
    <w:rsid w:val="000F451F"/>
    <w:rsid w:val="000F6522"/>
    <w:rsid w:val="000F659D"/>
    <w:rsid w:val="000F7B84"/>
    <w:rsid w:val="000F7EF4"/>
    <w:rsid w:val="00100770"/>
    <w:rsid w:val="00100E3D"/>
    <w:rsid w:val="0010170D"/>
    <w:rsid w:val="00101847"/>
    <w:rsid w:val="001022BE"/>
    <w:rsid w:val="00102A3B"/>
    <w:rsid w:val="00102F72"/>
    <w:rsid w:val="00103F5F"/>
    <w:rsid w:val="0010404E"/>
    <w:rsid w:val="001049C4"/>
    <w:rsid w:val="001056DF"/>
    <w:rsid w:val="00106102"/>
    <w:rsid w:val="00106394"/>
    <w:rsid w:val="00106A70"/>
    <w:rsid w:val="00106C68"/>
    <w:rsid w:val="00107334"/>
    <w:rsid w:val="00107872"/>
    <w:rsid w:val="00110320"/>
    <w:rsid w:val="00110D85"/>
    <w:rsid w:val="00110E87"/>
    <w:rsid w:val="00110F2A"/>
    <w:rsid w:val="001112A7"/>
    <w:rsid w:val="0011153B"/>
    <w:rsid w:val="001116BE"/>
    <w:rsid w:val="0011175B"/>
    <w:rsid w:val="00112D97"/>
    <w:rsid w:val="00112E69"/>
    <w:rsid w:val="00112F9E"/>
    <w:rsid w:val="0011315A"/>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55F1"/>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6A1"/>
    <w:rsid w:val="001362C3"/>
    <w:rsid w:val="00136412"/>
    <w:rsid w:val="00137791"/>
    <w:rsid w:val="00137908"/>
    <w:rsid w:val="00141163"/>
    <w:rsid w:val="00141AC5"/>
    <w:rsid w:val="001422F5"/>
    <w:rsid w:val="00142773"/>
    <w:rsid w:val="00142EDC"/>
    <w:rsid w:val="00143377"/>
    <w:rsid w:val="00143A24"/>
    <w:rsid w:val="001441FF"/>
    <w:rsid w:val="00144273"/>
    <w:rsid w:val="00144752"/>
    <w:rsid w:val="001448FB"/>
    <w:rsid w:val="00145277"/>
    <w:rsid w:val="00145E19"/>
    <w:rsid w:val="00146AF1"/>
    <w:rsid w:val="001472FE"/>
    <w:rsid w:val="001501FD"/>
    <w:rsid w:val="001507C6"/>
    <w:rsid w:val="00151BBB"/>
    <w:rsid w:val="00152612"/>
    <w:rsid w:val="00152D93"/>
    <w:rsid w:val="00152F49"/>
    <w:rsid w:val="00155042"/>
    <w:rsid w:val="00155079"/>
    <w:rsid w:val="00155129"/>
    <w:rsid w:val="001559F7"/>
    <w:rsid w:val="00155B74"/>
    <w:rsid w:val="00155CD2"/>
    <w:rsid w:val="00156A96"/>
    <w:rsid w:val="00156C04"/>
    <w:rsid w:val="00157475"/>
    <w:rsid w:val="00157C24"/>
    <w:rsid w:val="001626DF"/>
    <w:rsid w:val="001630F2"/>
    <w:rsid w:val="00164099"/>
    <w:rsid w:val="00165105"/>
    <w:rsid w:val="001661A5"/>
    <w:rsid w:val="00166272"/>
    <w:rsid w:val="00166C53"/>
    <w:rsid w:val="0017072A"/>
    <w:rsid w:val="001707AB"/>
    <w:rsid w:val="001708BA"/>
    <w:rsid w:val="00170902"/>
    <w:rsid w:val="00170F49"/>
    <w:rsid w:val="00171553"/>
    <w:rsid w:val="001719C8"/>
    <w:rsid w:val="00171EC8"/>
    <w:rsid w:val="00172BA6"/>
    <w:rsid w:val="00172C3C"/>
    <w:rsid w:val="00173312"/>
    <w:rsid w:val="001741E8"/>
    <w:rsid w:val="00174529"/>
    <w:rsid w:val="00174831"/>
    <w:rsid w:val="00176269"/>
    <w:rsid w:val="001768A6"/>
    <w:rsid w:val="00176E65"/>
    <w:rsid w:val="001771B8"/>
    <w:rsid w:val="0017732C"/>
    <w:rsid w:val="00180157"/>
    <w:rsid w:val="00180B3C"/>
    <w:rsid w:val="00180CE4"/>
    <w:rsid w:val="00180CF1"/>
    <w:rsid w:val="00180DAE"/>
    <w:rsid w:val="0018103E"/>
    <w:rsid w:val="0018119B"/>
    <w:rsid w:val="001817B1"/>
    <w:rsid w:val="00182469"/>
    <w:rsid w:val="001827B8"/>
    <w:rsid w:val="00183735"/>
    <w:rsid w:val="00183BE6"/>
    <w:rsid w:val="00183D62"/>
    <w:rsid w:val="0018446D"/>
    <w:rsid w:val="0018469E"/>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C8D"/>
    <w:rsid w:val="00193CD8"/>
    <w:rsid w:val="001943C8"/>
    <w:rsid w:val="001943FF"/>
    <w:rsid w:val="00195419"/>
    <w:rsid w:val="00195A1B"/>
    <w:rsid w:val="001962BD"/>
    <w:rsid w:val="0019637F"/>
    <w:rsid w:val="00197729"/>
    <w:rsid w:val="001A0747"/>
    <w:rsid w:val="001A0E99"/>
    <w:rsid w:val="001A2A68"/>
    <w:rsid w:val="001A306A"/>
    <w:rsid w:val="001A30E6"/>
    <w:rsid w:val="001A3869"/>
    <w:rsid w:val="001A475F"/>
    <w:rsid w:val="001A4766"/>
    <w:rsid w:val="001A4878"/>
    <w:rsid w:val="001A491F"/>
    <w:rsid w:val="001A4B1D"/>
    <w:rsid w:val="001A4E04"/>
    <w:rsid w:val="001A5052"/>
    <w:rsid w:val="001A5DCA"/>
    <w:rsid w:val="001A6A89"/>
    <w:rsid w:val="001A750D"/>
    <w:rsid w:val="001B1588"/>
    <w:rsid w:val="001B1B32"/>
    <w:rsid w:val="001B35F2"/>
    <w:rsid w:val="001B42B6"/>
    <w:rsid w:val="001B46E7"/>
    <w:rsid w:val="001B4873"/>
    <w:rsid w:val="001B4D93"/>
    <w:rsid w:val="001B4F5A"/>
    <w:rsid w:val="001B5016"/>
    <w:rsid w:val="001B526A"/>
    <w:rsid w:val="001B5EA1"/>
    <w:rsid w:val="001B7698"/>
    <w:rsid w:val="001C005B"/>
    <w:rsid w:val="001C018A"/>
    <w:rsid w:val="001C15E5"/>
    <w:rsid w:val="001C175F"/>
    <w:rsid w:val="001C2C44"/>
    <w:rsid w:val="001C309E"/>
    <w:rsid w:val="001C3B39"/>
    <w:rsid w:val="001C4DFC"/>
    <w:rsid w:val="001C5515"/>
    <w:rsid w:val="001C5E4C"/>
    <w:rsid w:val="001C6533"/>
    <w:rsid w:val="001C6E05"/>
    <w:rsid w:val="001C6E1E"/>
    <w:rsid w:val="001C7028"/>
    <w:rsid w:val="001C7989"/>
    <w:rsid w:val="001D0CF3"/>
    <w:rsid w:val="001D1123"/>
    <w:rsid w:val="001D1AFB"/>
    <w:rsid w:val="001D1E8D"/>
    <w:rsid w:val="001D1E8F"/>
    <w:rsid w:val="001D2457"/>
    <w:rsid w:val="001D2EDE"/>
    <w:rsid w:val="001D554B"/>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7B53"/>
    <w:rsid w:val="001F1E2B"/>
    <w:rsid w:val="001F23CA"/>
    <w:rsid w:val="001F23D9"/>
    <w:rsid w:val="001F4044"/>
    <w:rsid w:val="001F48B8"/>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2F2"/>
    <w:rsid w:val="00210B5A"/>
    <w:rsid w:val="00210EBA"/>
    <w:rsid w:val="002110C4"/>
    <w:rsid w:val="00212605"/>
    <w:rsid w:val="00212B02"/>
    <w:rsid w:val="002131CF"/>
    <w:rsid w:val="00213CF9"/>
    <w:rsid w:val="00215701"/>
    <w:rsid w:val="00215907"/>
    <w:rsid w:val="00215991"/>
    <w:rsid w:val="00215C6C"/>
    <w:rsid w:val="00216C2F"/>
    <w:rsid w:val="002201E6"/>
    <w:rsid w:val="0022090A"/>
    <w:rsid w:val="002217B7"/>
    <w:rsid w:val="00221C94"/>
    <w:rsid w:val="002223A0"/>
    <w:rsid w:val="00222F91"/>
    <w:rsid w:val="00223098"/>
    <w:rsid w:val="00223A46"/>
    <w:rsid w:val="00223E27"/>
    <w:rsid w:val="002254CF"/>
    <w:rsid w:val="002254ED"/>
    <w:rsid w:val="00225842"/>
    <w:rsid w:val="00226156"/>
    <w:rsid w:val="00226310"/>
    <w:rsid w:val="00226DEE"/>
    <w:rsid w:val="0023007E"/>
    <w:rsid w:val="002307F2"/>
    <w:rsid w:val="00232F9A"/>
    <w:rsid w:val="0023399E"/>
    <w:rsid w:val="002339C7"/>
    <w:rsid w:val="00235017"/>
    <w:rsid w:val="00235C51"/>
    <w:rsid w:val="002364DF"/>
    <w:rsid w:val="002372BE"/>
    <w:rsid w:val="00237441"/>
    <w:rsid w:val="00237D80"/>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47F7C"/>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603C5"/>
    <w:rsid w:val="00261FE4"/>
    <w:rsid w:val="00262427"/>
    <w:rsid w:val="00262A93"/>
    <w:rsid w:val="00263921"/>
    <w:rsid w:val="00265DAD"/>
    <w:rsid w:val="002674AC"/>
    <w:rsid w:val="00267668"/>
    <w:rsid w:val="00267ACD"/>
    <w:rsid w:val="00270525"/>
    <w:rsid w:val="0027156F"/>
    <w:rsid w:val="00271C86"/>
    <w:rsid w:val="00272393"/>
    <w:rsid w:val="00272538"/>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43C6"/>
    <w:rsid w:val="00284E5F"/>
    <w:rsid w:val="00285CED"/>
    <w:rsid w:val="00286BB1"/>
    <w:rsid w:val="00286FFB"/>
    <w:rsid w:val="00287931"/>
    <w:rsid w:val="002902A7"/>
    <w:rsid w:val="002904CC"/>
    <w:rsid w:val="00290604"/>
    <w:rsid w:val="00291F0A"/>
    <w:rsid w:val="00292085"/>
    <w:rsid w:val="0029227F"/>
    <w:rsid w:val="0029254D"/>
    <w:rsid w:val="002940B9"/>
    <w:rsid w:val="0029545A"/>
    <w:rsid w:val="0029657E"/>
    <w:rsid w:val="00296636"/>
    <w:rsid w:val="00296750"/>
    <w:rsid w:val="00297C99"/>
    <w:rsid w:val="00297F92"/>
    <w:rsid w:val="002A0966"/>
    <w:rsid w:val="002A149E"/>
    <w:rsid w:val="002A1522"/>
    <w:rsid w:val="002A1D55"/>
    <w:rsid w:val="002A361E"/>
    <w:rsid w:val="002A3BAF"/>
    <w:rsid w:val="002A3C8E"/>
    <w:rsid w:val="002A3FF2"/>
    <w:rsid w:val="002A4A73"/>
    <w:rsid w:val="002A5C13"/>
    <w:rsid w:val="002A5E90"/>
    <w:rsid w:val="002A60CC"/>
    <w:rsid w:val="002A6374"/>
    <w:rsid w:val="002A65A8"/>
    <w:rsid w:val="002A7060"/>
    <w:rsid w:val="002A7727"/>
    <w:rsid w:val="002B1226"/>
    <w:rsid w:val="002B1812"/>
    <w:rsid w:val="002B1B7F"/>
    <w:rsid w:val="002B21B1"/>
    <w:rsid w:val="002B2792"/>
    <w:rsid w:val="002B2964"/>
    <w:rsid w:val="002B2E85"/>
    <w:rsid w:val="002B3246"/>
    <w:rsid w:val="002B361F"/>
    <w:rsid w:val="002B4846"/>
    <w:rsid w:val="002B4B9F"/>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42F1"/>
    <w:rsid w:val="002C4409"/>
    <w:rsid w:val="002C4642"/>
    <w:rsid w:val="002C485E"/>
    <w:rsid w:val="002C494C"/>
    <w:rsid w:val="002C51C2"/>
    <w:rsid w:val="002C59DB"/>
    <w:rsid w:val="002C5EBE"/>
    <w:rsid w:val="002C66C7"/>
    <w:rsid w:val="002C7800"/>
    <w:rsid w:val="002D0345"/>
    <w:rsid w:val="002D067E"/>
    <w:rsid w:val="002D13AB"/>
    <w:rsid w:val="002D3749"/>
    <w:rsid w:val="002D4665"/>
    <w:rsid w:val="002D575D"/>
    <w:rsid w:val="002D5AAB"/>
    <w:rsid w:val="002D5F7C"/>
    <w:rsid w:val="002D68E5"/>
    <w:rsid w:val="002D69BE"/>
    <w:rsid w:val="002D6B79"/>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5262"/>
    <w:rsid w:val="002F55F3"/>
    <w:rsid w:val="002F5B8C"/>
    <w:rsid w:val="002F61D1"/>
    <w:rsid w:val="002F67DB"/>
    <w:rsid w:val="002F6F31"/>
    <w:rsid w:val="002F73CF"/>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4F8C"/>
    <w:rsid w:val="003053E1"/>
    <w:rsid w:val="00305466"/>
    <w:rsid w:val="0030682E"/>
    <w:rsid w:val="00306B9F"/>
    <w:rsid w:val="00306BB2"/>
    <w:rsid w:val="00306E1E"/>
    <w:rsid w:val="00307985"/>
    <w:rsid w:val="003111B4"/>
    <w:rsid w:val="0031141B"/>
    <w:rsid w:val="003115E9"/>
    <w:rsid w:val="00312224"/>
    <w:rsid w:val="00313D85"/>
    <w:rsid w:val="003145A0"/>
    <w:rsid w:val="0031485B"/>
    <w:rsid w:val="00315366"/>
    <w:rsid w:val="0031574A"/>
    <w:rsid w:val="00315CAC"/>
    <w:rsid w:val="00315E2F"/>
    <w:rsid w:val="00316869"/>
    <w:rsid w:val="003170B9"/>
    <w:rsid w:val="003171B4"/>
    <w:rsid w:val="00317765"/>
    <w:rsid w:val="00320481"/>
    <w:rsid w:val="00320E32"/>
    <w:rsid w:val="0032142A"/>
    <w:rsid w:val="00321504"/>
    <w:rsid w:val="0032158B"/>
    <w:rsid w:val="00321FEE"/>
    <w:rsid w:val="00322C85"/>
    <w:rsid w:val="00322E26"/>
    <w:rsid w:val="00323702"/>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7C97"/>
    <w:rsid w:val="0034102B"/>
    <w:rsid w:val="00341644"/>
    <w:rsid w:val="00341B04"/>
    <w:rsid w:val="00341BB5"/>
    <w:rsid w:val="0034275D"/>
    <w:rsid w:val="00343534"/>
    <w:rsid w:val="00343EAE"/>
    <w:rsid w:val="003443F4"/>
    <w:rsid w:val="003449DB"/>
    <w:rsid w:val="00344E19"/>
    <w:rsid w:val="00344FDB"/>
    <w:rsid w:val="003451C8"/>
    <w:rsid w:val="0034614C"/>
    <w:rsid w:val="003468A5"/>
    <w:rsid w:val="00346D27"/>
    <w:rsid w:val="00347A30"/>
    <w:rsid w:val="00350CE1"/>
    <w:rsid w:val="003513BD"/>
    <w:rsid w:val="0035145C"/>
    <w:rsid w:val="00352B7A"/>
    <w:rsid w:val="00352E30"/>
    <w:rsid w:val="00353002"/>
    <w:rsid w:val="00353AD2"/>
    <w:rsid w:val="00353C55"/>
    <w:rsid w:val="003553D8"/>
    <w:rsid w:val="003572CE"/>
    <w:rsid w:val="00357724"/>
    <w:rsid w:val="003578C1"/>
    <w:rsid w:val="00357CB6"/>
    <w:rsid w:val="0036046D"/>
    <w:rsid w:val="003609D9"/>
    <w:rsid w:val="00361008"/>
    <w:rsid w:val="00361388"/>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F50"/>
    <w:rsid w:val="0037207C"/>
    <w:rsid w:val="00373380"/>
    <w:rsid w:val="0037340D"/>
    <w:rsid w:val="0037357A"/>
    <w:rsid w:val="0037378C"/>
    <w:rsid w:val="00374C3C"/>
    <w:rsid w:val="00374E78"/>
    <w:rsid w:val="00375073"/>
    <w:rsid w:val="00375127"/>
    <w:rsid w:val="0037531D"/>
    <w:rsid w:val="003756AA"/>
    <w:rsid w:val="003757C8"/>
    <w:rsid w:val="00375CC7"/>
    <w:rsid w:val="00375EAC"/>
    <w:rsid w:val="003762F1"/>
    <w:rsid w:val="00376349"/>
    <w:rsid w:val="00376C3B"/>
    <w:rsid w:val="00376C4C"/>
    <w:rsid w:val="0037786C"/>
    <w:rsid w:val="00380BC3"/>
    <w:rsid w:val="0038129B"/>
    <w:rsid w:val="003818E4"/>
    <w:rsid w:val="003826B2"/>
    <w:rsid w:val="003832F2"/>
    <w:rsid w:val="003838F3"/>
    <w:rsid w:val="00383FBE"/>
    <w:rsid w:val="00384945"/>
    <w:rsid w:val="00384E53"/>
    <w:rsid w:val="00385AC1"/>
    <w:rsid w:val="00385CCC"/>
    <w:rsid w:val="0038672F"/>
    <w:rsid w:val="00386934"/>
    <w:rsid w:val="00386CD9"/>
    <w:rsid w:val="00387344"/>
    <w:rsid w:val="00387E33"/>
    <w:rsid w:val="00390139"/>
    <w:rsid w:val="0039018D"/>
    <w:rsid w:val="0039060F"/>
    <w:rsid w:val="0039091B"/>
    <w:rsid w:val="00390D92"/>
    <w:rsid w:val="00391C90"/>
    <w:rsid w:val="00393A47"/>
    <w:rsid w:val="0039477F"/>
    <w:rsid w:val="00394D02"/>
    <w:rsid w:val="00395925"/>
    <w:rsid w:val="003972F8"/>
    <w:rsid w:val="003A07E9"/>
    <w:rsid w:val="003A11D9"/>
    <w:rsid w:val="003A126B"/>
    <w:rsid w:val="003A1675"/>
    <w:rsid w:val="003A2041"/>
    <w:rsid w:val="003A2B1C"/>
    <w:rsid w:val="003A30E2"/>
    <w:rsid w:val="003A3875"/>
    <w:rsid w:val="003A3E8F"/>
    <w:rsid w:val="003A4771"/>
    <w:rsid w:val="003A4957"/>
    <w:rsid w:val="003A5670"/>
    <w:rsid w:val="003A6C8A"/>
    <w:rsid w:val="003A7439"/>
    <w:rsid w:val="003B0A2D"/>
    <w:rsid w:val="003B0CAA"/>
    <w:rsid w:val="003B0CEF"/>
    <w:rsid w:val="003B1703"/>
    <w:rsid w:val="003B245B"/>
    <w:rsid w:val="003B3211"/>
    <w:rsid w:val="003B350B"/>
    <w:rsid w:val="003B444B"/>
    <w:rsid w:val="003B5BE3"/>
    <w:rsid w:val="003B666E"/>
    <w:rsid w:val="003C036F"/>
    <w:rsid w:val="003C0C26"/>
    <w:rsid w:val="003C1562"/>
    <w:rsid w:val="003C174D"/>
    <w:rsid w:val="003C1828"/>
    <w:rsid w:val="003C185A"/>
    <w:rsid w:val="003C20DD"/>
    <w:rsid w:val="003C2236"/>
    <w:rsid w:val="003C2EA3"/>
    <w:rsid w:val="003C39FE"/>
    <w:rsid w:val="003C54E4"/>
    <w:rsid w:val="003C5887"/>
    <w:rsid w:val="003C5B25"/>
    <w:rsid w:val="003C61B5"/>
    <w:rsid w:val="003C7252"/>
    <w:rsid w:val="003D0581"/>
    <w:rsid w:val="003D1054"/>
    <w:rsid w:val="003D1595"/>
    <w:rsid w:val="003D1D81"/>
    <w:rsid w:val="003D220E"/>
    <w:rsid w:val="003D2E80"/>
    <w:rsid w:val="003D3AE2"/>
    <w:rsid w:val="003D4252"/>
    <w:rsid w:val="003D444E"/>
    <w:rsid w:val="003D5165"/>
    <w:rsid w:val="003D5DA0"/>
    <w:rsid w:val="003D69F4"/>
    <w:rsid w:val="003D6A0F"/>
    <w:rsid w:val="003D6ADB"/>
    <w:rsid w:val="003D71E1"/>
    <w:rsid w:val="003D7B22"/>
    <w:rsid w:val="003E12C0"/>
    <w:rsid w:val="003E12EA"/>
    <w:rsid w:val="003E17D1"/>
    <w:rsid w:val="003E19CA"/>
    <w:rsid w:val="003E1A72"/>
    <w:rsid w:val="003E2436"/>
    <w:rsid w:val="003E2493"/>
    <w:rsid w:val="003E2E90"/>
    <w:rsid w:val="003E37D5"/>
    <w:rsid w:val="003E44FB"/>
    <w:rsid w:val="003E542B"/>
    <w:rsid w:val="003E5644"/>
    <w:rsid w:val="003E58C8"/>
    <w:rsid w:val="003E5CFC"/>
    <w:rsid w:val="003E61ED"/>
    <w:rsid w:val="003E6CE3"/>
    <w:rsid w:val="003E71C9"/>
    <w:rsid w:val="003F0DBC"/>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21A1"/>
    <w:rsid w:val="004036AD"/>
    <w:rsid w:val="004042A8"/>
    <w:rsid w:val="00404FFF"/>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4D5"/>
    <w:rsid w:val="00411E48"/>
    <w:rsid w:val="00412188"/>
    <w:rsid w:val="00412A99"/>
    <w:rsid w:val="00415A63"/>
    <w:rsid w:val="00415CB2"/>
    <w:rsid w:val="00415F48"/>
    <w:rsid w:val="0041621D"/>
    <w:rsid w:val="00416778"/>
    <w:rsid w:val="00416E7F"/>
    <w:rsid w:val="0041753E"/>
    <w:rsid w:val="004207A5"/>
    <w:rsid w:val="00420B5A"/>
    <w:rsid w:val="00420C95"/>
    <w:rsid w:val="004213AE"/>
    <w:rsid w:val="004214A2"/>
    <w:rsid w:val="00421DA5"/>
    <w:rsid w:val="00421FB6"/>
    <w:rsid w:val="0042270D"/>
    <w:rsid w:val="00422F1F"/>
    <w:rsid w:val="00425EC4"/>
    <w:rsid w:val="00425FEF"/>
    <w:rsid w:val="0042647C"/>
    <w:rsid w:val="00426B9B"/>
    <w:rsid w:val="0042781C"/>
    <w:rsid w:val="00430CF7"/>
    <w:rsid w:val="00431D86"/>
    <w:rsid w:val="00432D2D"/>
    <w:rsid w:val="00432FB3"/>
    <w:rsid w:val="004339CD"/>
    <w:rsid w:val="0043622B"/>
    <w:rsid w:val="00436B27"/>
    <w:rsid w:val="00436BD0"/>
    <w:rsid w:val="00436EE9"/>
    <w:rsid w:val="00437661"/>
    <w:rsid w:val="00437C87"/>
    <w:rsid w:val="00440084"/>
    <w:rsid w:val="004419B9"/>
    <w:rsid w:val="00443234"/>
    <w:rsid w:val="00444B45"/>
    <w:rsid w:val="00445435"/>
    <w:rsid w:val="00445AB4"/>
    <w:rsid w:val="00450362"/>
    <w:rsid w:val="00450F01"/>
    <w:rsid w:val="004523DF"/>
    <w:rsid w:val="00452530"/>
    <w:rsid w:val="00452E76"/>
    <w:rsid w:val="004532B9"/>
    <w:rsid w:val="004547F1"/>
    <w:rsid w:val="00455068"/>
    <w:rsid w:val="00455B03"/>
    <w:rsid w:val="00455BB6"/>
    <w:rsid w:val="00455FA2"/>
    <w:rsid w:val="00457B64"/>
    <w:rsid w:val="00461078"/>
    <w:rsid w:val="0046114A"/>
    <w:rsid w:val="004616C9"/>
    <w:rsid w:val="00461B6B"/>
    <w:rsid w:val="00462BA1"/>
    <w:rsid w:val="00463321"/>
    <w:rsid w:val="00463628"/>
    <w:rsid w:val="004636DB"/>
    <w:rsid w:val="00466A84"/>
    <w:rsid w:val="004675FE"/>
    <w:rsid w:val="00467CC4"/>
    <w:rsid w:val="00470A21"/>
    <w:rsid w:val="00471655"/>
    <w:rsid w:val="004717B5"/>
    <w:rsid w:val="00471F5E"/>
    <w:rsid w:val="0047204E"/>
    <w:rsid w:val="004738AC"/>
    <w:rsid w:val="00473EDD"/>
    <w:rsid w:val="004762E3"/>
    <w:rsid w:val="004770B4"/>
    <w:rsid w:val="00477525"/>
    <w:rsid w:val="00477983"/>
    <w:rsid w:val="004803B5"/>
    <w:rsid w:val="004806E9"/>
    <w:rsid w:val="00480E69"/>
    <w:rsid w:val="00481189"/>
    <w:rsid w:val="00481F55"/>
    <w:rsid w:val="00483950"/>
    <w:rsid w:val="00483EE1"/>
    <w:rsid w:val="00484755"/>
    <w:rsid w:val="004847C7"/>
    <w:rsid w:val="004868A3"/>
    <w:rsid w:val="00487523"/>
    <w:rsid w:val="0049087A"/>
    <w:rsid w:val="00491D88"/>
    <w:rsid w:val="0049207D"/>
    <w:rsid w:val="0049329E"/>
    <w:rsid w:val="00494B06"/>
    <w:rsid w:val="0049515A"/>
    <w:rsid w:val="00495694"/>
    <w:rsid w:val="004964AA"/>
    <w:rsid w:val="004977F5"/>
    <w:rsid w:val="004A09D5"/>
    <w:rsid w:val="004A1D3F"/>
    <w:rsid w:val="004A2869"/>
    <w:rsid w:val="004A36CF"/>
    <w:rsid w:val="004A4676"/>
    <w:rsid w:val="004A557F"/>
    <w:rsid w:val="004A55E6"/>
    <w:rsid w:val="004A5DB5"/>
    <w:rsid w:val="004B1E10"/>
    <w:rsid w:val="004B22DE"/>
    <w:rsid w:val="004B30F2"/>
    <w:rsid w:val="004B3116"/>
    <w:rsid w:val="004B4650"/>
    <w:rsid w:val="004B4CCF"/>
    <w:rsid w:val="004B573C"/>
    <w:rsid w:val="004B5F7D"/>
    <w:rsid w:val="004B65C3"/>
    <w:rsid w:val="004B7083"/>
    <w:rsid w:val="004B7778"/>
    <w:rsid w:val="004C00C7"/>
    <w:rsid w:val="004C09CC"/>
    <w:rsid w:val="004C0A41"/>
    <w:rsid w:val="004C1438"/>
    <w:rsid w:val="004C186C"/>
    <w:rsid w:val="004C2248"/>
    <w:rsid w:val="004C26FD"/>
    <w:rsid w:val="004C2B1B"/>
    <w:rsid w:val="004C2E73"/>
    <w:rsid w:val="004C3879"/>
    <w:rsid w:val="004C47FA"/>
    <w:rsid w:val="004C4E68"/>
    <w:rsid w:val="004C61A2"/>
    <w:rsid w:val="004C63DE"/>
    <w:rsid w:val="004C749E"/>
    <w:rsid w:val="004C7666"/>
    <w:rsid w:val="004C7D1E"/>
    <w:rsid w:val="004C7DF5"/>
    <w:rsid w:val="004D1684"/>
    <w:rsid w:val="004D20DE"/>
    <w:rsid w:val="004D233D"/>
    <w:rsid w:val="004D5B56"/>
    <w:rsid w:val="004D5BA0"/>
    <w:rsid w:val="004D5E29"/>
    <w:rsid w:val="004D61F3"/>
    <w:rsid w:val="004D6DDA"/>
    <w:rsid w:val="004D6E3B"/>
    <w:rsid w:val="004D714A"/>
    <w:rsid w:val="004D7B94"/>
    <w:rsid w:val="004E0852"/>
    <w:rsid w:val="004E2107"/>
    <w:rsid w:val="004E327A"/>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78FD"/>
    <w:rsid w:val="00500EEC"/>
    <w:rsid w:val="00502148"/>
    <w:rsid w:val="00502258"/>
    <w:rsid w:val="005023F0"/>
    <w:rsid w:val="005029F7"/>
    <w:rsid w:val="00504DBE"/>
    <w:rsid w:val="00505034"/>
    <w:rsid w:val="005052AF"/>
    <w:rsid w:val="0050541B"/>
    <w:rsid w:val="005075CC"/>
    <w:rsid w:val="005078E6"/>
    <w:rsid w:val="00507B69"/>
    <w:rsid w:val="00510253"/>
    <w:rsid w:val="005102C7"/>
    <w:rsid w:val="00510A01"/>
    <w:rsid w:val="00510C5D"/>
    <w:rsid w:val="005122EA"/>
    <w:rsid w:val="0051242F"/>
    <w:rsid w:val="00512487"/>
    <w:rsid w:val="00512BEA"/>
    <w:rsid w:val="00513069"/>
    <w:rsid w:val="00513B10"/>
    <w:rsid w:val="005140EC"/>
    <w:rsid w:val="00514214"/>
    <w:rsid w:val="005143F7"/>
    <w:rsid w:val="005147C4"/>
    <w:rsid w:val="0052058F"/>
    <w:rsid w:val="005206A8"/>
    <w:rsid w:val="00520AEE"/>
    <w:rsid w:val="00521249"/>
    <w:rsid w:val="00522124"/>
    <w:rsid w:val="005225A0"/>
    <w:rsid w:val="00523179"/>
    <w:rsid w:val="00523F08"/>
    <w:rsid w:val="00524454"/>
    <w:rsid w:val="005253F7"/>
    <w:rsid w:val="00525789"/>
    <w:rsid w:val="00526586"/>
    <w:rsid w:val="00527596"/>
    <w:rsid w:val="005306CB"/>
    <w:rsid w:val="00530C6E"/>
    <w:rsid w:val="00530DAF"/>
    <w:rsid w:val="00530FFC"/>
    <w:rsid w:val="00531205"/>
    <w:rsid w:val="005324DA"/>
    <w:rsid w:val="0053461E"/>
    <w:rsid w:val="00534A08"/>
    <w:rsid w:val="00536C11"/>
    <w:rsid w:val="00537AC5"/>
    <w:rsid w:val="005430F4"/>
    <w:rsid w:val="0054355A"/>
    <w:rsid w:val="0054370B"/>
    <w:rsid w:val="00544F11"/>
    <w:rsid w:val="005452CF"/>
    <w:rsid w:val="00545C8A"/>
    <w:rsid w:val="0054627C"/>
    <w:rsid w:val="00546357"/>
    <w:rsid w:val="00550007"/>
    <w:rsid w:val="0055045D"/>
    <w:rsid w:val="0055129B"/>
    <w:rsid w:val="005517F7"/>
    <w:rsid w:val="00553302"/>
    <w:rsid w:val="00553922"/>
    <w:rsid w:val="00553E02"/>
    <w:rsid w:val="00554044"/>
    <w:rsid w:val="00554574"/>
    <w:rsid w:val="00556365"/>
    <w:rsid w:val="0055641E"/>
    <w:rsid w:val="005577BB"/>
    <w:rsid w:val="00557A47"/>
    <w:rsid w:val="00557BE8"/>
    <w:rsid w:val="00557E85"/>
    <w:rsid w:val="005603F5"/>
    <w:rsid w:val="00560608"/>
    <w:rsid w:val="005608E1"/>
    <w:rsid w:val="005614E7"/>
    <w:rsid w:val="0056186A"/>
    <w:rsid w:val="00561FEC"/>
    <w:rsid w:val="00562020"/>
    <w:rsid w:val="00562F8B"/>
    <w:rsid w:val="005630D3"/>
    <w:rsid w:val="00564654"/>
    <w:rsid w:val="005656B0"/>
    <w:rsid w:val="005658B7"/>
    <w:rsid w:val="00565B0A"/>
    <w:rsid w:val="00565B97"/>
    <w:rsid w:val="00565DC5"/>
    <w:rsid w:val="00567054"/>
    <w:rsid w:val="0056730E"/>
    <w:rsid w:val="005714F0"/>
    <w:rsid w:val="00571625"/>
    <w:rsid w:val="00571EFC"/>
    <w:rsid w:val="00571FBF"/>
    <w:rsid w:val="005722AC"/>
    <w:rsid w:val="0057263D"/>
    <w:rsid w:val="00572BCE"/>
    <w:rsid w:val="00573B1E"/>
    <w:rsid w:val="005741AA"/>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76D4"/>
    <w:rsid w:val="005A0DCA"/>
    <w:rsid w:val="005A1A15"/>
    <w:rsid w:val="005A1E3B"/>
    <w:rsid w:val="005A27B9"/>
    <w:rsid w:val="005A27BC"/>
    <w:rsid w:val="005A43D6"/>
    <w:rsid w:val="005A4828"/>
    <w:rsid w:val="005A4873"/>
    <w:rsid w:val="005A532D"/>
    <w:rsid w:val="005A5B2A"/>
    <w:rsid w:val="005A6620"/>
    <w:rsid w:val="005A6DBE"/>
    <w:rsid w:val="005A7BED"/>
    <w:rsid w:val="005A7DAF"/>
    <w:rsid w:val="005B0136"/>
    <w:rsid w:val="005B14E6"/>
    <w:rsid w:val="005B18D5"/>
    <w:rsid w:val="005B2A54"/>
    <w:rsid w:val="005B2B98"/>
    <w:rsid w:val="005B2EFA"/>
    <w:rsid w:val="005B3574"/>
    <w:rsid w:val="005B4342"/>
    <w:rsid w:val="005B557E"/>
    <w:rsid w:val="005B595B"/>
    <w:rsid w:val="005B7382"/>
    <w:rsid w:val="005B759E"/>
    <w:rsid w:val="005B7928"/>
    <w:rsid w:val="005B7C91"/>
    <w:rsid w:val="005C0796"/>
    <w:rsid w:val="005C0CB4"/>
    <w:rsid w:val="005C16D5"/>
    <w:rsid w:val="005C26E8"/>
    <w:rsid w:val="005C3026"/>
    <w:rsid w:val="005C4765"/>
    <w:rsid w:val="005C580B"/>
    <w:rsid w:val="005C6258"/>
    <w:rsid w:val="005C648C"/>
    <w:rsid w:val="005D0349"/>
    <w:rsid w:val="005D050B"/>
    <w:rsid w:val="005D190C"/>
    <w:rsid w:val="005D1AA7"/>
    <w:rsid w:val="005D1CE9"/>
    <w:rsid w:val="005D28B9"/>
    <w:rsid w:val="005D2D1D"/>
    <w:rsid w:val="005D36AC"/>
    <w:rsid w:val="005D3FC5"/>
    <w:rsid w:val="005D4052"/>
    <w:rsid w:val="005D4AED"/>
    <w:rsid w:val="005D7DBC"/>
    <w:rsid w:val="005E01B6"/>
    <w:rsid w:val="005E0764"/>
    <w:rsid w:val="005E09CF"/>
    <w:rsid w:val="005E0D77"/>
    <w:rsid w:val="005E2359"/>
    <w:rsid w:val="005E3F27"/>
    <w:rsid w:val="005E4009"/>
    <w:rsid w:val="005E50E2"/>
    <w:rsid w:val="005E5C30"/>
    <w:rsid w:val="005E6AFD"/>
    <w:rsid w:val="005E7CFF"/>
    <w:rsid w:val="005F0284"/>
    <w:rsid w:val="005F0D23"/>
    <w:rsid w:val="005F0FCA"/>
    <w:rsid w:val="005F1363"/>
    <w:rsid w:val="005F1A0E"/>
    <w:rsid w:val="005F23D1"/>
    <w:rsid w:val="005F2475"/>
    <w:rsid w:val="005F2498"/>
    <w:rsid w:val="005F24F2"/>
    <w:rsid w:val="005F24F5"/>
    <w:rsid w:val="005F25BC"/>
    <w:rsid w:val="005F35D2"/>
    <w:rsid w:val="005F3967"/>
    <w:rsid w:val="005F3ADD"/>
    <w:rsid w:val="005F4101"/>
    <w:rsid w:val="005F4542"/>
    <w:rsid w:val="005F4E5A"/>
    <w:rsid w:val="005F5209"/>
    <w:rsid w:val="005F5D39"/>
    <w:rsid w:val="005F5DD6"/>
    <w:rsid w:val="005F6824"/>
    <w:rsid w:val="005F6B2D"/>
    <w:rsid w:val="005F6C79"/>
    <w:rsid w:val="005F7E07"/>
    <w:rsid w:val="00600C78"/>
    <w:rsid w:val="006012C6"/>
    <w:rsid w:val="00601669"/>
    <w:rsid w:val="006016C5"/>
    <w:rsid w:val="006031BF"/>
    <w:rsid w:val="00603F72"/>
    <w:rsid w:val="0060471E"/>
    <w:rsid w:val="00605F2A"/>
    <w:rsid w:val="006063BB"/>
    <w:rsid w:val="006064D3"/>
    <w:rsid w:val="006077A9"/>
    <w:rsid w:val="00607950"/>
    <w:rsid w:val="00610CA7"/>
    <w:rsid w:val="00610DC0"/>
    <w:rsid w:val="00611C09"/>
    <w:rsid w:val="00611D37"/>
    <w:rsid w:val="00611E6A"/>
    <w:rsid w:val="00611FBA"/>
    <w:rsid w:val="0061251C"/>
    <w:rsid w:val="00612732"/>
    <w:rsid w:val="00613708"/>
    <w:rsid w:val="0061496A"/>
    <w:rsid w:val="00614C40"/>
    <w:rsid w:val="00614E36"/>
    <w:rsid w:val="00614E46"/>
    <w:rsid w:val="0061510A"/>
    <w:rsid w:val="0061534A"/>
    <w:rsid w:val="00615561"/>
    <w:rsid w:val="0061634C"/>
    <w:rsid w:val="00616C2A"/>
    <w:rsid w:val="00622882"/>
    <w:rsid w:val="0062411D"/>
    <w:rsid w:val="006244DC"/>
    <w:rsid w:val="00625CC6"/>
    <w:rsid w:val="00625E69"/>
    <w:rsid w:val="00626877"/>
    <w:rsid w:val="0062713F"/>
    <w:rsid w:val="006276DD"/>
    <w:rsid w:val="00627905"/>
    <w:rsid w:val="006320CC"/>
    <w:rsid w:val="006332EE"/>
    <w:rsid w:val="0063456A"/>
    <w:rsid w:val="00635266"/>
    <w:rsid w:val="006353BB"/>
    <w:rsid w:val="0063651D"/>
    <w:rsid w:val="006366BE"/>
    <w:rsid w:val="006366CC"/>
    <w:rsid w:val="00636851"/>
    <w:rsid w:val="0063689F"/>
    <w:rsid w:val="00636BDA"/>
    <w:rsid w:val="00640900"/>
    <w:rsid w:val="0064098F"/>
    <w:rsid w:val="00640F4A"/>
    <w:rsid w:val="00641942"/>
    <w:rsid w:val="00641944"/>
    <w:rsid w:val="00641D99"/>
    <w:rsid w:val="00642CDC"/>
    <w:rsid w:val="006438C6"/>
    <w:rsid w:val="006438CF"/>
    <w:rsid w:val="00643BB3"/>
    <w:rsid w:val="00643C82"/>
    <w:rsid w:val="006444BA"/>
    <w:rsid w:val="00645AFB"/>
    <w:rsid w:val="0064740D"/>
    <w:rsid w:val="00651971"/>
    <w:rsid w:val="00651AEC"/>
    <w:rsid w:val="006521A4"/>
    <w:rsid w:val="006522D4"/>
    <w:rsid w:val="00652732"/>
    <w:rsid w:val="0065277A"/>
    <w:rsid w:val="00652789"/>
    <w:rsid w:val="00652E70"/>
    <w:rsid w:val="006536AC"/>
    <w:rsid w:val="00653826"/>
    <w:rsid w:val="006539A0"/>
    <w:rsid w:val="00653D12"/>
    <w:rsid w:val="00655664"/>
    <w:rsid w:val="00657105"/>
    <w:rsid w:val="0065786D"/>
    <w:rsid w:val="0065789C"/>
    <w:rsid w:val="00657CC2"/>
    <w:rsid w:val="0066064F"/>
    <w:rsid w:val="006614D0"/>
    <w:rsid w:val="006615F6"/>
    <w:rsid w:val="00662377"/>
    <w:rsid w:val="00664B3D"/>
    <w:rsid w:val="00665723"/>
    <w:rsid w:val="0066723A"/>
    <w:rsid w:val="00667650"/>
    <w:rsid w:val="0067085F"/>
    <w:rsid w:val="00670A02"/>
    <w:rsid w:val="00670B30"/>
    <w:rsid w:val="00670BFE"/>
    <w:rsid w:val="00671325"/>
    <w:rsid w:val="00671609"/>
    <w:rsid w:val="00671D92"/>
    <w:rsid w:val="00672E89"/>
    <w:rsid w:val="00673263"/>
    <w:rsid w:val="006737AC"/>
    <w:rsid w:val="006739F9"/>
    <w:rsid w:val="006752A7"/>
    <w:rsid w:val="00675DDC"/>
    <w:rsid w:val="00676D2F"/>
    <w:rsid w:val="0067721F"/>
    <w:rsid w:val="006803E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98B"/>
    <w:rsid w:val="00687C5E"/>
    <w:rsid w:val="00687D5F"/>
    <w:rsid w:val="0069038B"/>
    <w:rsid w:val="0069382F"/>
    <w:rsid w:val="00693E00"/>
    <w:rsid w:val="00693E04"/>
    <w:rsid w:val="0069692F"/>
    <w:rsid w:val="006971B3"/>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6CD"/>
    <w:rsid w:val="006A6DFD"/>
    <w:rsid w:val="006A70AD"/>
    <w:rsid w:val="006B030D"/>
    <w:rsid w:val="006B0740"/>
    <w:rsid w:val="006B09BE"/>
    <w:rsid w:val="006B2F5F"/>
    <w:rsid w:val="006B3528"/>
    <w:rsid w:val="006B5698"/>
    <w:rsid w:val="006B5B42"/>
    <w:rsid w:val="006B5FD1"/>
    <w:rsid w:val="006B6793"/>
    <w:rsid w:val="006B6825"/>
    <w:rsid w:val="006B6A84"/>
    <w:rsid w:val="006B7AEF"/>
    <w:rsid w:val="006C0E1B"/>
    <w:rsid w:val="006C1038"/>
    <w:rsid w:val="006C1DAD"/>
    <w:rsid w:val="006C35C1"/>
    <w:rsid w:val="006C5589"/>
    <w:rsid w:val="006C5753"/>
    <w:rsid w:val="006C613B"/>
    <w:rsid w:val="006C6895"/>
    <w:rsid w:val="006C7446"/>
    <w:rsid w:val="006C79F9"/>
    <w:rsid w:val="006D163F"/>
    <w:rsid w:val="006D1A92"/>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E044F"/>
    <w:rsid w:val="006E0ACB"/>
    <w:rsid w:val="006E0DA3"/>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11E2"/>
    <w:rsid w:val="006F13D5"/>
    <w:rsid w:val="006F1608"/>
    <w:rsid w:val="006F2426"/>
    <w:rsid w:val="006F2CEF"/>
    <w:rsid w:val="006F2EF2"/>
    <w:rsid w:val="006F52A5"/>
    <w:rsid w:val="006F5BF3"/>
    <w:rsid w:val="006F5DE7"/>
    <w:rsid w:val="006F65FE"/>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778"/>
    <w:rsid w:val="007111DC"/>
    <w:rsid w:val="00711286"/>
    <w:rsid w:val="007127AC"/>
    <w:rsid w:val="007131FD"/>
    <w:rsid w:val="0071374C"/>
    <w:rsid w:val="00714082"/>
    <w:rsid w:val="007144D7"/>
    <w:rsid w:val="007144DE"/>
    <w:rsid w:val="00714EEA"/>
    <w:rsid w:val="00715A02"/>
    <w:rsid w:val="00715DD7"/>
    <w:rsid w:val="0071608B"/>
    <w:rsid w:val="007164D5"/>
    <w:rsid w:val="0071667C"/>
    <w:rsid w:val="007175B4"/>
    <w:rsid w:val="00717FC1"/>
    <w:rsid w:val="00721AB1"/>
    <w:rsid w:val="00723AD1"/>
    <w:rsid w:val="00724922"/>
    <w:rsid w:val="00725B05"/>
    <w:rsid w:val="00725F0A"/>
    <w:rsid w:val="00726A2D"/>
    <w:rsid w:val="00727FD8"/>
    <w:rsid w:val="00730C5F"/>
    <w:rsid w:val="00730CBE"/>
    <w:rsid w:val="00731920"/>
    <w:rsid w:val="00732251"/>
    <w:rsid w:val="007325EB"/>
    <w:rsid w:val="00732B1F"/>
    <w:rsid w:val="00732E0E"/>
    <w:rsid w:val="007336EA"/>
    <w:rsid w:val="007341D4"/>
    <w:rsid w:val="007369E8"/>
    <w:rsid w:val="00736ACA"/>
    <w:rsid w:val="00740D5B"/>
    <w:rsid w:val="00741007"/>
    <w:rsid w:val="00741C6A"/>
    <w:rsid w:val="00742007"/>
    <w:rsid w:val="007427C8"/>
    <w:rsid w:val="007431CA"/>
    <w:rsid w:val="00743FB1"/>
    <w:rsid w:val="00744BA6"/>
    <w:rsid w:val="00745BA3"/>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6015E"/>
    <w:rsid w:val="007609F3"/>
    <w:rsid w:val="00761070"/>
    <w:rsid w:val="00761F50"/>
    <w:rsid w:val="00762135"/>
    <w:rsid w:val="0076268F"/>
    <w:rsid w:val="00762D1C"/>
    <w:rsid w:val="00763DD0"/>
    <w:rsid w:val="00764377"/>
    <w:rsid w:val="00764681"/>
    <w:rsid w:val="007646D6"/>
    <w:rsid w:val="00764FF9"/>
    <w:rsid w:val="007651EE"/>
    <w:rsid w:val="0076616C"/>
    <w:rsid w:val="00766668"/>
    <w:rsid w:val="00767E8C"/>
    <w:rsid w:val="00770261"/>
    <w:rsid w:val="00771E15"/>
    <w:rsid w:val="00772293"/>
    <w:rsid w:val="0077235F"/>
    <w:rsid w:val="00772A49"/>
    <w:rsid w:val="00773A4D"/>
    <w:rsid w:val="00773EDE"/>
    <w:rsid w:val="007744E3"/>
    <w:rsid w:val="00774E09"/>
    <w:rsid w:val="00776248"/>
    <w:rsid w:val="0077652D"/>
    <w:rsid w:val="007774C7"/>
    <w:rsid w:val="00777B2F"/>
    <w:rsid w:val="00780F4C"/>
    <w:rsid w:val="00781048"/>
    <w:rsid w:val="007819B9"/>
    <w:rsid w:val="00783431"/>
    <w:rsid w:val="00783853"/>
    <w:rsid w:val="00783D8F"/>
    <w:rsid w:val="007850A0"/>
    <w:rsid w:val="007851BA"/>
    <w:rsid w:val="00786818"/>
    <w:rsid w:val="00786B6B"/>
    <w:rsid w:val="00787E17"/>
    <w:rsid w:val="007907B7"/>
    <w:rsid w:val="00791BDA"/>
    <w:rsid w:val="0079381C"/>
    <w:rsid w:val="00793D67"/>
    <w:rsid w:val="00795780"/>
    <w:rsid w:val="007957A9"/>
    <w:rsid w:val="0079598A"/>
    <w:rsid w:val="00795C01"/>
    <w:rsid w:val="00795E3C"/>
    <w:rsid w:val="00796179"/>
    <w:rsid w:val="00796515"/>
    <w:rsid w:val="00796AA6"/>
    <w:rsid w:val="007A02F9"/>
    <w:rsid w:val="007A1C44"/>
    <w:rsid w:val="007A1C5E"/>
    <w:rsid w:val="007A2553"/>
    <w:rsid w:val="007A25A2"/>
    <w:rsid w:val="007A35F6"/>
    <w:rsid w:val="007A3793"/>
    <w:rsid w:val="007A47A2"/>
    <w:rsid w:val="007A59D4"/>
    <w:rsid w:val="007A6459"/>
    <w:rsid w:val="007A68B1"/>
    <w:rsid w:val="007A6AA0"/>
    <w:rsid w:val="007A746B"/>
    <w:rsid w:val="007A7680"/>
    <w:rsid w:val="007B07A8"/>
    <w:rsid w:val="007B0C03"/>
    <w:rsid w:val="007B181B"/>
    <w:rsid w:val="007B232A"/>
    <w:rsid w:val="007B2935"/>
    <w:rsid w:val="007B4018"/>
    <w:rsid w:val="007B4DFA"/>
    <w:rsid w:val="007B6261"/>
    <w:rsid w:val="007B6945"/>
    <w:rsid w:val="007B73ED"/>
    <w:rsid w:val="007B7AAE"/>
    <w:rsid w:val="007B7C70"/>
    <w:rsid w:val="007C06C0"/>
    <w:rsid w:val="007C09C2"/>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4A7"/>
    <w:rsid w:val="007E0660"/>
    <w:rsid w:val="007E1901"/>
    <w:rsid w:val="007E2846"/>
    <w:rsid w:val="007E2A7A"/>
    <w:rsid w:val="007E2CCD"/>
    <w:rsid w:val="007E2E47"/>
    <w:rsid w:val="007E305C"/>
    <w:rsid w:val="007E39E7"/>
    <w:rsid w:val="007E3E85"/>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409B"/>
    <w:rsid w:val="007F4DFE"/>
    <w:rsid w:val="007F515D"/>
    <w:rsid w:val="007F5CAC"/>
    <w:rsid w:val="007F5F93"/>
    <w:rsid w:val="008001C0"/>
    <w:rsid w:val="008004F6"/>
    <w:rsid w:val="00800658"/>
    <w:rsid w:val="00801292"/>
    <w:rsid w:val="00801414"/>
    <w:rsid w:val="00801D26"/>
    <w:rsid w:val="00802B01"/>
    <w:rsid w:val="00802D7F"/>
    <w:rsid w:val="008032CE"/>
    <w:rsid w:val="008046D5"/>
    <w:rsid w:val="0080474C"/>
    <w:rsid w:val="008047BB"/>
    <w:rsid w:val="008053CC"/>
    <w:rsid w:val="00805452"/>
    <w:rsid w:val="00810380"/>
    <w:rsid w:val="0081045E"/>
    <w:rsid w:val="0081048C"/>
    <w:rsid w:val="0081116C"/>
    <w:rsid w:val="00811180"/>
    <w:rsid w:val="00812E4F"/>
    <w:rsid w:val="00813824"/>
    <w:rsid w:val="008139B3"/>
    <w:rsid w:val="00814877"/>
    <w:rsid w:val="00815394"/>
    <w:rsid w:val="00816105"/>
    <w:rsid w:val="00816526"/>
    <w:rsid w:val="00816C94"/>
    <w:rsid w:val="00817060"/>
    <w:rsid w:val="00817282"/>
    <w:rsid w:val="00817687"/>
    <w:rsid w:val="008204E3"/>
    <w:rsid w:val="008209C9"/>
    <w:rsid w:val="00820B2E"/>
    <w:rsid w:val="00820B67"/>
    <w:rsid w:val="00820E10"/>
    <w:rsid w:val="00821A1D"/>
    <w:rsid w:val="0082212E"/>
    <w:rsid w:val="0082227F"/>
    <w:rsid w:val="00823695"/>
    <w:rsid w:val="00823C74"/>
    <w:rsid w:val="00824ED9"/>
    <w:rsid w:val="00825515"/>
    <w:rsid w:val="008265D5"/>
    <w:rsid w:val="008303F9"/>
    <w:rsid w:val="00830679"/>
    <w:rsid w:val="0083135C"/>
    <w:rsid w:val="00831B59"/>
    <w:rsid w:val="00831C25"/>
    <w:rsid w:val="008322BA"/>
    <w:rsid w:val="00833781"/>
    <w:rsid w:val="00834015"/>
    <w:rsid w:val="00834753"/>
    <w:rsid w:val="00834D95"/>
    <w:rsid w:val="00835AAC"/>
    <w:rsid w:val="0083606E"/>
    <w:rsid w:val="008375C3"/>
    <w:rsid w:val="00837F7C"/>
    <w:rsid w:val="00837FB6"/>
    <w:rsid w:val="008404FC"/>
    <w:rsid w:val="00840A66"/>
    <w:rsid w:val="008410C5"/>
    <w:rsid w:val="0084206C"/>
    <w:rsid w:val="00843049"/>
    <w:rsid w:val="0084333D"/>
    <w:rsid w:val="00844B7E"/>
    <w:rsid w:val="00845451"/>
    <w:rsid w:val="00845B1F"/>
    <w:rsid w:val="0084783C"/>
    <w:rsid w:val="008501A9"/>
    <w:rsid w:val="00850633"/>
    <w:rsid w:val="008518DB"/>
    <w:rsid w:val="0085353D"/>
    <w:rsid w:val="00853551"/>
    <w:rsid w:val="00853654"/>
    <w:rsid w:val="00853E43"/>
    <w:rsid w:val="00853EE0"/>
    <w:rsid w:val="0085447F"/>
    <w:rsid w:val="00854785"/>
    <w:rsid w:val="0085544B"/>
    <w:rsid w:val="00855A59"/>
    <w:rsid w:val="00856421"/>
    <w:rsid w:val="00856CD5"/>
    <w:rsid w:val="008572C9"/>
    <w:rsid w:val="008577A4"/>
    <w:rsid w:val="00857D84"/>
    <w:rsid w:val="008606B2"/>
    <w:rsid w:val="00860B37"/>
    <w:rsid w:val="00860F58"/>
    <w:rsid w:val="00862927"/>
    <w:rsid w:val="00863DF6"/>
    <w:rsid w:val="00864206"/>
    <w:rsid w:val="00864D1E"/>
    <w:rsid w:val="008662E4"/>
    <w:rsid w:val="00867CB9"/>
    <w:rsid w:val="00870483"/>
    <w:rsid w:val="0087067A"/>
    <w:rsid w:val="008707CE"/>
    <w:rsid w:val="00871201"/>
    <w:rsid w:val="008718C7"/>
    <w:rsid w:val="00872467"/>
    <w:rsid w:val="00873C42"/>
    <w:rsid w:val="00874505"/>
    <w:rsid w:val="00875E71"/>
    <w:rsid w:val="00876240"/>
    <w:rsid w:val="00876356"/>
    <w:rsid w:val="008769FA"/>
    <w:rsid w:val="008770E2"/>
    <w:rsid w:val="00877343"/>
    <w:rsid w:val="00877F12"/>
    <w:rsid w:val="00880375"/>
    <w:rsid w:val="008819E7"/>
    <w:rsid w:val="008847BE"/>
    <w:rsid w:val="00884916"/>
    <w:rsid w:val="00884973"/>
    <w:rsid w:val="0088697F"/>
    <w:rsid w:val="00887C0A"/>
    <w:rsid w:val="00887D53"/>
    <w:rsid w:val="00887EA2"/>
    <w:rsid w:val="00890742"/>
    <w:rsid w:val="00894455"/>
    <w:rsid w:val="00894481"/>
    <w:rsid w:val="00894505"/>
    <w:rsid w:val="00894729"/>
    <w:rsid w:val="00896C74"/>
    <w:rsid w:val="00896F8D"/>
    <w:rsid w:val="00897568"/>
    <w:rsid w:val="008A05C2"/>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934"/>
    <w:rsid w:val="008B3AAB"/>
    <w:rsid w:val="008B3C3F"/>
    <w:rsid w:val="008B3EC5"/>
    <w:rsid w:val="008B5407"/>
    <w:rsid w:val="008B602D"/>
    <w:rsid w:val="008B6457"/>
    <w:rsid w:val="008B6F3B"/>
    <w:rsid w:val="008C0B7D"/>
    <w:rsid w:val="008C0E97"/>
    <w:rsid w:val="008C17B0"/>
    <w:rsid w:val="008C20A0"/>
    <w:rsid w:val="008C213E"/>
    <w:rsid w:val="008C4329"/>
    <w:rsid w:val="008C5125"/>
    <w:rsid w:val="008C558F"/>
    <w:rsid w:val="008C73C6"/>
    <w:rsid w:val="008C7409"/>
    <w:rsid w:val="008C743E"/>
    <w:rsid w:val="008C7763"/>
    <w:rsid w:val="008C7900"/>
    <w:rsid w:val="008D0EC9"/>
    <w:rsid w:val="008D1DEA"/>
    <w:rsid w:val="008D266C"/>
    <w:rsid w:val="008D26E2"/>
    <w:rsid w:val="008D305B"/>
    <w:rsid w:val="008D30EF"/>
    <w:rsid w:val="008D386E"/>
    <w:rsid w:val="008D466C"/>
    <w:rsid w:val="008D5096"/>
    <w:rsid w:val="008D5488"/>
    <w:rsid w:val="008D5F6E"/>
    <w:rsid w:val="008D65AF"/>
    <w:rsid w:val="008D6741"/>
    <w:rsid w:val="008D6D4E"/>
    <w:rsid w:val="008D75D4"/>
    <w:rsid w:val="008D7F2A"/>
    <w:rsid w:val="008E0311"/>
    <w:rsid w:val="008E0426"/>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16E1"/>
    <w:rsid w:val="008F1778"/>
    <w:rsid w:val="008F1BCC"/>
    <w:rsid w:val="008F222F"/>
    <w:rsid w:val="008F24DF"/>
    <w:rsid w:val="008F3FD6"/>
    <w:rsid w:val="008F4D53"/>
    <w:rsid w:val="008F5525"/>
    <w:rsid w:val="008F639E"/>
    <w:rsid w:val="008F72FE"/>
    <w:rsid w:val="008F7E70"/>
    <w:rsid w:val="009002F2"/>
    <w:rsid w:val="0090161F"/>
    <w:rsid w:val="00901827"/>
    <w:rsid w:val="00901B16"/>
    <w:rsid w:val="00902F41"/>
    <w:rsid w:val="009035AB"/>
    <w:rsid w:val="009038F7"/>
    <w:rsid w:val="00904504"/>
    <w:rsid w:val="009050FB"/>
    <w:rsid w:val="00905197"/>
    <w:rsid w:val="0090599A"/>
    <w:rsid w:val="00905BD9"/>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2A9"/>
    <w:rsid w:val="00917B6B"/>
    <w:rsid w:val="00920DA0"/>
    <w:rsid w:val="0092142E"/>
    <w:rsid w:val="009225FB"/>
    <w:rsid w:val="009226EC"/>
    <w:rsid w:val="00922A2A"/>
    <w:rsid w:val="00923802"/>
    <w:rsid w:val="00923807"/>
    <w:rsid w:val="00923DCF"/>
    <w:rsid w:val="00924604"/>
    <w:rsid w:val="00925CB5"/>
    <w:rsid w:val="009274BB"/>
    <w:rsid w:val="00927637"/>
    <w:rsid w:val="00927AD6"/>
    <w:rsid w:val="009307AC"/>
    <w:rsid w:val="00930D0F"/>
    <w:rsid w:val="00930E49"/>
    <w:rsid w:val="009314E2"/>
    <w:rsid w:val="00931820"/>
    <w:rsid w:val="0093190D"/>
    <w:rsid w:val="00932B9E"/>
    <w:rsid w:val="0093377D"/>
    <w:rsid w:val="00933A56"/>
    <w:rsid w:val="00934ABE"/>
    <w:rsid w:val="00934BE3"/>
    <w:rsid w:val="0093508C"/>
    <w:rsid w:val="00935BFE"/>
    <w:rsid w:val="0093653D"/>
    <w:rsid w:val="00937814"/>
    <w:rsid w:val="00937B91"/>
    <w:rsid w:val="00942DCD"/>
    <w:rsid w:val="009432A9"/>
    <w:rsid w:val="00943CAB"/>
    <w:rsid w:val="0094427F"/>
    <w:rsid w:val="009445CA"/>
    <w:rsid w:val="00945CA4"/>
    <w:rsid w:val="00945F0A"/>
    <w:rsid w:val="00946800"/>
    <w:rsid w:val="00947A87"/>
    <w:rsid w:val="00950BDC"/>
    <w:rsid w:val="0095112B"/>
    <w:rsid w:val="00952998"/>
    <w:rsid w:val="00952FF4"/>
    <w:rsid w:val="00953420"/>
    <w:rsid w:val="009554FA"/>
    <w:rsid w:val="00955C8C"/>
    <w:rsid w:val="00955EF9"/>
    <w:rsid w:val="00955F94"/>
    <w:rsid w:val="00956179"/>
    <w:rsid w:val="00956C6B"/>
    <w:rsid w:val="009605BD"/>
    <w:rsid w:val="009607EE"/>
    <w:rsid w:val="0096199F"/>
    <w:rsid w:val="00961A73"/>
    <w:rsid w:val="009622CE"/>
    <w:rsid w:val="00963E21"/>
    <w:rsid w:val="00964D82"/>
    <w:rsid w:val="009652E5"/>
    <w:rsid w:val="00965891"/>
    <w:rsid w:val="0096603A"/>
    <w:rsid w:val="009662D7"/>
    <w:rsid w:val="009668FE"/>
    <w:rsid w:val="0096707A"/>
    <w:rsid w:val="0096775A"/>
    <w:rsid w:val="0097034B"/>
    <w:rsid w:val="0097059E"/>
    <w:rsid w:val="00970EE9"/>
    <w:rsid w:val="00971977"/>
    <w:rsid w:val="0097581D"/>
    <w:rsid w:val="009759FB"/>
    <w:rsid w:val="00975E29"/>
    <w:rsid w:val="00976E61"/>
    <w:rsid w:val="0097794D"/>
    <w:rsid w:val="00980182"/>
    <w:rsid w:val="00980443"/>
    <w:rsid w:val="00980DC3"/>
    <w:rsid w:val="00981702"/>
    <w:rsid w:val="00981F26"/>
    <w:rsid w:val="00983369"/>
    <w:rsid w:val="009834A3"/>
    <w:rsid w:val="00983574"/>
    <w:rsid w:val="00983CC2"/>
    <w:rsid w:val="0098524A"/>
    <w:rsid w:val="0098556D"/>
    <w:rsid w:val="00986FD4"/>
    <w:rsid w:val="00990110"/>
    <w:rsid w:val="0099088C"/>
    <w:rsid w:val="0099177A"/>
    <w:rsid w:val="00991B83"/>
    <w:rsid w:val="009921AF"/>
    <w:rsid w:val="009935B5"/>
    <w:rsid w:val="00994578"/>
    <w:rsid w:val="009953C3"/>
    <w:rsid w:val="00995B8C"/>
    <w:rsid w:val="009966EC"/>
    <w:rsid w:val="00996799"/>
    <w:rsid w:val="009974ED"/>
    <w:rsid w:val="009979C5"/>
    <w:rsid w:val="00997E8F"/>
    <w:rsid w:val="009A0376"/>
    <w:rsid w:val="009A0459"/>
    <w:rsid w:val="009A1306"/>
    <w:rsid w:val="009A2667"/>
    <w:rsid w:val="009A32F6"/>
    <w:rsid w:val="009A4A21"/>
    <w:rsid w:val="009A5EC2"/>
    <w:rsid w:val="009A6828"/>
    <w:rsid w:val="009A6B29"/>
    <w:rsid w:val="009A78C6"/>
    <w:rsid w:val="009A7EFA"/>
    <w:rsid w:val="009A7F5B"/>
    <w:rsid w:val="009B0173"/>
    <w:rsid w:val="009B0D9D"/>
    <w:rsid w:val="009B164A"/>
    <w:rsid w:val="009B1CC2"/>
    <w:rsid w:val="009B2B3C"/>
    <w:rsid w:val="009B2BF1"/>
    <w:rsid w:val="009B2D63"/>
    <w:rsid w:val="009B30BB"/>
    <w:rsid w:val="009B3437"/>
    <w:rsid w:val="009B3805"/>
    <w:rsid w:val="009B3841"/>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491"/>
    <w:rsid w:val="009C1AA2"/>
    <w:rsid w:val="009C1E49"/>
    <w:rsid w:val="009C2502"/>
    <w:rsid w:val="009C2542"/>
    <w:rsid w:val="009C276F"/>
    <w:rsid w:val="009C2787"/>
    <w:rsid w:val="009C4746"/>
    <w:rsid w:val="009C47D6"/>
    <w:rsid w:val="009C5B2B"/>
    <w:rsid w:val="009C68C1"/>
    <w:rsid w:val="009C69E8"/>
    <w:rsid w:val="009D0448"/>
    <w:rsid w:val="009D0B17"/>
    <w:rsid w:val="009D15EB"/>
    <w:rsid w:val="009D1D1D"/>
    <w:rsid w:val="009D2627"/>
    <w:rsid w:val="009D26AE"/>
    <w:rsid w:val="009D26D5"/>
    <w:rsid w:val="009D3EC6"/>
    <w:rsid w:val="009D41B9"/>
    <w:rsid w:val="009D422C"/>
    <w:rsid w:val="009D6547"/>
    <w:rsid w:val="009D67CB"/>
    <w:rsid w:val="009D6E94"/>
    <w:rsid w:val="009D7CC9"/>
    <w:rsid w:val="009E05B6"/>
    <w:rsid w:val="009E0976"/>
    <w:rsid w:val="009E0D01"/>
    <w:rsid w:val="009E108D"/>
    <w:rsid w:val="009E1D64"/>
    <w:rsid w:val="009E3711"/>
    <w:rsid w:val="009E3EB8"/>
    <w:rsid w:val="009E53D9"/>
    <w:rsid w:val="009E6289"/>
    <w:rsid w:val="009E68CA"/>
    <w:rsid w:val="009E6DE2"/>
    <w:rsid w:val="009E70C4"/>
    <w:rsid w:val="009E7162"/>
    <w:rsid w:val="009E75EA"/>
    <w:rsid w:val="009F13DB"/>
    <w:rsid w:val="009F3D25"/>
    <w:rsid w:val="009F51BA"/>
    <w:rsid w:val="009F7ABE"/>
    <w:rsid w:val="00A00777"/>
    <w:rsid w:val="00A00E38"/>
    <w:rsid w:val="00A016CB"/>
    <w:rsid w:val="00A01EEC"/>
    <w:rsid w:val="00A02044"/>
    <w:rsid w:val="00A0221F"/>
    <w:rsid w:val="00A02AD2"/>
    <w:rsid w:val="00A02D9F"/>
    <w:rsid w:val="00A03FEE"/>
    <w:rsid w:val="00A05545"/>
    <w:rsid w:val="00A1090C"/>
    <w:rsid w:val="00A118F6"/>
    <w:rsid w:val="00A131BA"/>
    <w:rsid w:val="00A13220"/>
    <w:rsid w:val="00A1361B"/>
    <w:rsid w:val="00A13B0D"/>
    <w:rsid w:val="00A14E50"/>
    <w:rsid w:val="00A14E7E"/>
    <w:rsid w:val="00A14EAF"/>
    <w:rsid w:val="00A150D1"/>
    <w:rsid w:val="00A1566B"/>
    <w:rsid w:val="00A15EA1"/>
    <w:rsid w:val="00A16E24"/>
    <w:rsid w:val="00A17F51"/>
    <w:rsid w:val="00A20BA5"/>
    <w:rsid w:val="00A210A0"/>
    <w:rsid w:val="00A228A9"/>
    <w:rsid w:val="00A23356"/>
    <w:rsid w:val="00A2358B"/>
    <w:rsid w:val="00A237FD"/>
    <w:rsid w:val="00A240A1"/>
    <w:rsid w:val="00A2520C"/>
    <w:rsid w:val="00A2561B"/>
    <w:rsid w:val="00A262B4"/>
    <w:rsid w:val="00A27E2B"/>
    <w:rsid w:val="00A27FD8"/>
    <w:rsid w:val="00A316DA"/>
    <w:rsid w:val="00A32507"/>
    <w:rsid w:val="00A32528"/>
    <w:rsid w:val="00A328CA"/>
    <w:rsid w:val="00A32F03"/>
    <w:rsid w:val="00A333E7"/>
    <w:rsid w:val="00A3380F"/>
    <w:rsid w:val="00A3497F"/>
    <w:rsid w:val="00A3518F"/>
    <w:rsid w:val="00A36935"/>
    <w:rsid w:val="00A37532"/>
    <w:rsid w:val="00A3773E"/>
    <w:rsid w:val="00A37CF5"/>
    <w:rsid w:val="00A40BC7"/>
    <w:rsid w:val="00A416B4"/>
    <w:rsid w:val="00A41AAE"/>
    <w:rsid w:val="00A4240D"/>
    <w:rsid w:val="00A43324"/>
    <w:rsid w:val="00A44C29"/>
    <w:rsid w:val="00A4508F"/>
    <w:rsid w:val="00A45CA6"/>
    <w:rsid w:val="00A45CB0"/>
    <w:rsid w:val="00A45E17"/>
    <w:rsid w:val="00A46F86"/>
    <w:rsid w:val="00A474BF"/>
    <w:rsid w:val="00A47C58"/>
    <w:rsid w:val="00A47EE8"/>
    <w:rsid w:val="00A52089"/>
    <w:rsid w:val="00A526B3"/>
    <w:rsid w:val="00A52C09"/>
    <w:rsid w:val="00A532A6"/>
    <w:rsid w:val="00A54F66"/>
    <w:rsid w:val="00A55654"/>
    <w:rsid w:val="00A5591C"/>
    <w:rsid w:val="00A55E25"/>
    <w:rsid w:val="00A55FC9"/>
    <w:rsid w:val="00A56A66"/>
    <w:rsid w:val="00A56D83"/>
    <w:rsid w:val="00A6016E"/>
    <w:rsid w:val="00A602C8"/>
    <w:rsid w:val="00A6057B"/>
    <w:rsid w:val="00A60987"/>
    <w:rsid w:val="00A614E6"/>
    <w:rsid w:val="00A61C9C"/>
    <w:rsid w:val="00A623D9"/>
    <w:rsid w:val="00A62F62"/>
    <w:rsid w:val="00A6324E"/>
    <w:rsid w:val="00A632C4"/>
    <w:rsid w:val="00A633F7"/>
    <w:rsid w:val="00A63C12"/>
    <w:rsid w:val="00A65A4F"/>
    <w:rsid w:val="00A66212"/>
    <w:rsid w:val="00A66A2F"/>
    <w:rsid w:val="00A66C1C"/>
    <w:rsid w:val="00A6785D"/>
    <w:rsid w:val="00A67F13"/>
    <w:rsid w:val="00A70683"/>
    <w:rsid w:val="00A70AFA"/>
    <w:rsid w:val="00A7124C"/>
    <w:rsid w:val="00A71322"/>
    <w:rsid w:val="00A71A55"/>
    <w:rsid w:val="00A71C65"/>
    <w:rsid w:val="00A7279E"/>
    <w:rsid w:val="00A72AE1"/>
    <w:rsid w:val="00A72B50"/>
    <w:rsid w:val="00A742D1"/>
    <w:rsid w:val="00A746A8"/>
    <w:rsid w:val="00A74B03"/>
    <w:rsid w:val="00A76092"/>
    <w:rsid w:val="00A761FC"/>
    <w:rsid w:val="00A7624A"/>
    <w:rsid w:val="00A8092E"/>
    <w:rsid w:val="00A80DA5"/>
    <w:rsid w:val="00A80DA7"/>
    <w:rsid w:val="00A8132B"/>
    <w:rsid w:val="00A818CA"/>
    <w:rsid w:val="00A81A0E"/>
    <w:rsid w:val="00A82471"/>
    <w:rsid w:val="00A83148"/>
    <w:rsid w:val="00A83FD4"/>
    <w:rsid w:val="00A84366"/>
    <w:rsid w:val="00A84DA0"/>
    <w:rsid w:val="00A85A0A"/>
    <w:rsid w:val="00A8660D"/>
    <w:rsid w:val="00A8673E"/>
    <w:rsid w:val="00A869A8"/>
    <w:rsid w:val="00A86C42"/>
    <w:rsid w:val="00A86D33"/>
    <w:rsid w:val="00A86EE5"/>
    <w:rsid w:val="00A903ED"/>
    <w:rsid w:val="00A90848"/>
    <w:rsid w:val="00A909D3"/>
    <w:rsid w:val="00A9185B"/>
    <w:rsid w:val="00A91AA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C5F"/>
    <w:rsid w:val="00AA509C"/>
    <w:rsid w:val="00AA51F7"/>
    <w:rsid w:val="00AA6A87"/>
    <w:rsid w:val="00AA719F"/>
    <w:rsid w:val="00AA77E4"/>
    <w:rsid w:val="00AA7802"/>
    <w:rsid w:val="00AB1733"/>
    <w:rsid w:val="00AB1D0E"/>
    <w:rsid w:val="00AB246E"/>
    <w:rsid w:val="00AB2B47"/>
    <w:rsid w:val="00AB36AE"/>
    <w:rsid w:val="00AB3A06"/>
    <w:rsid w:val="00AB3B06"/>
    <w:rsid w:val="00AB4626"/>
    <w:rsid w:val="00AB471C"/>
    <w:rsid w:val="00AB4BE3"/>
    <w:rsid w:val="00AB5147"/>
    <w:rsid w:val="00AB6AFE"/>
    <w:rsid w:val="00AB743A"/>
    <w:rsid w:val="00AB7560"/>
    <w:rsid w:val="00AC00A3"/>
    <w:rsid w:val="00AC1BB5"/>
    <w:rsid w:val="00AC1FE1"/>
    <w:rsid w:val="00AC260A"/>
    <w:rsid w:val="00AC3087"/>
    <w:rsid w:val="00AC30D6"/>
    <w:rsid w:val="00AC3710"/>
    <w:rsid w:val="00AC3803"/>
    <w:rsid w:val="00AC38E9"/>
    <w:rsid w:val="00AC3997"/>
    <w:rsid w:val="00AC3F18"/>
    <w:rsid w:val="00AC4057"/>
    <w:rsid w:val="00AC41B2"/>
    <w:rsid w:val="00AC4906"/>
    <w:rsid w:val="00AC4971"/>
    <w:rsid w:val="00AC4C37"/>
    <w:rsid w:val="00AC4ECA"/>
    <w:rsid w:val="00AC4F26"/>
    <w:rsid w:val="00AC501A"/>
    <w:rsid w:val="00AC5979"/>
    <w:rsid w:val="00AC6016"/>
    <w:rsid w:val="00AC62CC"/>
    <w:rsid w:val="00AC6406"/>
    <w:rsid w:val="00AC6605"/>
    <w:rsid w:val="00AC6B8C"/>
    <w:rsid w:val="00AC6C3E"/>
    <w:rsid w:val="00AC6C7D"/>
    <w:rsid w:val="00AD00C2"/>
    <w:rsid w:val="00AD00EB"/>
    <w:rsid w:val="00AD0A75"/>
    <w:rsid w:val="00AD0D31"/>
    <w:rsid w:val="00AD272F"/>
    <w:rsid w:val="00AD34E6"/>
    <w:rsid w:val="00AD39C0"/>
    <w:rsid w:val="00AD3A8C"/>
    <w:rsid w:val="00AD5327"/>
    <w:rsid w:val="00AD6388"/>
    <w:rsid w:val="00AD682A"/>
    <w:rsid w:val="00AD6D49"/>
    <w:rsid w:val="00AD6F08"/>
    <w:rsid w:val="00AD7974"/>
    <w:rsid w:val="00AE0014"/>
    <w:rsid w:val="00AE0AB4"/>
    <w:rsid w:val="00AE1099"/>
    <w:rsid w:val="00AE1A54"/>
    <w:rsid w:val="00AE1E84"/>
    <w:rsid w:val="00AE33C7"/>
    <w:rsid w:val="00AE4CA3"/>
    <w:rsid w:val="00AE57BB"/>
    <w:rsid w:val="00AE58C6"/>
    <w:rsid w:val="00AE5E0A"/>
    <w:rsid w:val="00AE72A9"/>
    <w:rsid w:val="00AF03BE"/>
    <w:rsid w:val="00AF0653"/>
    <w:rsid w:val="00AF16B6"/>
    <w:rsid w:val="00AF2ED5"/>
    <w:rsid w:val="00AF34AE"/>
    <w:rsid w:val="00AF40EC"/>
    <w:rsid w:val="00AF4300"/>
    <w:rsid w:val="00AF5054"/>
    <w:rsid w:val="00AF59BA"/>
    <w:rsid w:val="00AF6953"/>
    <w:rsid w:val="00AF709D"/>
    <w:rsid w:val="00AF79A9"/>
    <w:rsid w:val="00AF7F5C"/>
    <w:rsid w:val="00B00080"/>
    <w:rsid w:val="00B005B1"/>
    <w:rsid w:val="00B0080C"/>
    <w:rsid w:val="00B02804"/>
    <w:rsid w:val="00B03354"/>
    <w:rsid w:val="00B03809"/>
    <w:rsid w:val="00B038CD"/>
    <w:rsid w:val="00B03ABA"/>
    <w:rsid w:val="00B04619"/>
    <w:rsid w:val="00B047FD"/>
    <w:rsid w:val="00B04912"/>
    <w:rsid w:val="00B04FFC"/>
    <w:rsid w:val="00B06787"/>
    <w:rsid w:val="00B06C5E"/>
    <w:rsid w:val="00B06E94"/>
    <w:rsid w:val="00B06FFE"/>
    <w:rsid w:val="00B073D3"/>
    <w:rsid w:val="00B073E0"/>
    <w:rsid w:val="00B10135"/>
    <w:rsid w:val="00B101F3"/>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BAE"/>
    <w:rsid w:val="00B302AF"/>
    <w:rsid w:val="00B3033B"/>
    <w:rsid w:val="00B30AFF"/>
    <w:rsid w:val="00B30F20"/>
    <w:rsid w:val="00B31C29"/>
    <w:rsid w:val="00B32F85"/>
    <w:rsid w:val="00B33286"/>
    <w:rsid w:val="00B33C43"/>
    <w:rsid w:val="00B33E81"/>
    <w:rsid w:val="00B344F6"/>
    <w:rsid w:val="00B35236"/>
    <w:rsid w:val="00B35EC6"/>
    <w:rsid w:val="00B368C6"/>
    <w:rsid w:val="00B36E17"/>
    <w:rsid w:val="00B374F6"/>
    <w:rsid w:val="00B377C1"/>
    <w:rsid w:val="00B37C45"/>
    <w:rsid w:val="00B37D9A"/>
    <w:rsid w:val="00B40857"/>
    <w:rsid w:val="00B41205"/>
    <w:rsid w:val="00B4136A"/>
    <w:rsid w:val="00B4145B"/>
    <w:rsid w:val="00B421AB"/>
    <w:rsid w:val="00B423A4"/>
    <w:rsid w:val="00B4252A"/>
    <w:rsid w:val="00B4276F"/>
    <w:rsid w:val="00B42BBF"/>
    <w:rsid w:val="00B4335E"/>
    <w:rsid w:val="00B43D36"/>
    <w:rsid w:val="00B4432C"/>
    <w:rsid w:val="00B4461E"/>
    <w:rsid w:val="00B44CCE"/>
    <w:rsid w:val="00B45334"/>
    <w:rsid w:val="00B45680"/>
    <w:rsid w:val="00B4629C"/>
    <w:rsid w:val="00B4672E"/>
    <w:rsid w:val="00B46786"/>
    <w:rsid w:val="00B46CA0"/>
    <w:rsid w:val="00B47A9F"/>
    <w:rsid w:val="00B50B8B"/>
    <w:rsid w:val="00B51615"/>
    <w:rsid w:val="00B520FA"/>
    <w:rsid w:val="00B53E6C"/>
    <w:rsid w:val="00B54EDF"/>
    <w:rsid w:val="00B5700F"/>
    <w:rsid w:val="00B60DCD"/>
    <w:rsid w:val="00B6113F"/>
    <w:rsid w:val="00B61405"/>
    <w:rsid w:val="00B619A2"/>
    <w:rsid w:val="00B61C4F"/>
    <w:rsid w:val="00B63462"/>
    <w:rsid w:val="00B64723"/>
    <w:rsid w:val="00B6551E"/>
    <w:rsid w:val="00B65C80"/>
    <w:rsid w:val="00B66566"/>
    <w:rsid w:val="00B70556"/>
    <w:rsid w:val="00B706CF"/>
    <w:rsid w:val="00B7091B"/>
    <w:rsid w:val="00B70C7E"/>
    <w:rsid w:val="00B70DE2"/>
    <w:rsid w:val="00B7101E"/>
    <w:rsid w:val="00B7120D"/>
    <w:rsid w:val="00B7136A"/>
    <w:rsid w:val="00B71E2C"/>
    <w:rsid w:val="00B71F8C"/>
    <w:rsid w:val="00B72259"/>
    <w:rsid w:val="00B725C3"/>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42F2"/>
    <w:rsid w:val="00B85BA6"/>
    <w:rsid w:val="00B8686B"/>
    <w:rsid w:val="00B86A50"/>
    <w:rsid w:val="00B86E3A"/>
    <w:rsid w:val="00B87598"/>
    <w:rsid w:val="00B90660"/>
    <w:rsid w:val="00B9077D"/>
    <w:rsid w:val="00B90A38"/>
    <w:rsid w:val="00B90D2B"/>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988"/>
    <w:rsid w:val="00B97D6E"/>
    <w:rsid w:val="00BA0B57"/>
    <w:rsid w:val="00BA121D"/>
    <w:rsid w:val="00BA1BA2"/>
    <w:rsid w:val="00BA1C3A"/>
    <w:rsid w:val="00BA1CD5"/>
    <w:rsid w:val="00BA1F48"/>
    <w:rsid w:val="00BA2023"/>
    <w:rsid w:val="00BA2EC1"/>
    <w:rsid w:val="00BA31E9"/>
    <w:rsid w:val="00BA32B0"/>
    <w:rsid w:val="00BA3504"/>
    <w:rsid w:val="00BA4849"/>
    <w:rsid w:val="00BA5205"/>
    <w:rsid w:val="00BA59AB"/>
    <w:rsid w:val="00BA5BEA"/>
    <w:rsid w:val="00BA610F"/>
    <w:rsid w:val="00BA67AC"/>
    <w:rsid w:val="00BA7495"/>
    <w:rsid w:val="00BA784B"/>
    <w:rsid w:val="00BB0846"/>
    <w:rsid w:val="00BB1C1D"/>
    <w:rsid w:val="00BB24B9"/>
    <w:rsid w:val="00BB4054"/>
    <w:rsid w:val="00BB49D8"/>
    <w:rsid w:val="00BB5D50"/>
    <w:rsid w:val="00BB61A8"/>
    <w:rsid w:val="00BB661D"/>
    <w:rsid w:val="00BC00F4"/>
    <w:rsid w:val="00BC0B88"/>
    <w:rsid w:val="00BC15FF"/>
    <w:rsid w:val="00BC1648"/>
    <w:rsid w:val="00BC1E07"/>
    <w:rsid w:val="00BC2073"/>
    <w:rsid w:val="00BC2649"/>
    <w:rsid w:val="00BC2A2D"/>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3118"/>
    <w:rsid w:val="00BD34E8"/>
    <w:rsid w:val="00BD4158"/>
    <w:rsid w:val="00BD49C5"/>
    <w:rsid w:val="00BD5D44"/>
    <w:rsid w:val="00BD5F2D"/>
    <w:rsid w:val="00BD63D2"/>
    <w:rsid w:val="00BD7B6E"/>
    <w:rsid w:val="00BE0236"/>
    <w:rsid w:val="00BE0F10"/>
    <w:rsid w:val="00BE2970"/>
    <w:rsid w:val="00BE40BE"/>
    <w:rsid w:val="00BE494A"/>
    <w:rsid w:val="00BE5EE8"/>
    <w:rsid w:val="00BE66FF"/>
    <w:rsid w:val="00BE6C67"/>
    <w:rsid w:val="00BE70F7"/>
    <w:rsid w:val="00BE7215"/>
    <w:rsid w:val="00BE7B4D"/>
    <w:rsid w:val="00BF07BD"/>
    <w:rsid w:val="00BF0807"/>
    <w:rsid w:val="00BF1279"/>
    <w:rsid w:val="00BF2AB8"/>
    <w:rsid w:val="00BF2F60"/>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F28"/>
    <w:rsid w:val="00C0792C"/>
    <w:rsid w:val="00C07A4C"/>
    <w:rsid w:val="00C07BC1"/>
    <w:rsid w:val="00C07D84"/>
    <w:rsid w:val="00C1294D"/>
    <w:rsid w:val="00C13449"/>
    <w:rsid w:val="00C14499"/>
    <w:rsid w:val="00C20AEB"/>
    <w:rsid w:val="00C220D5"/>
    <w:rsid w:val="00C22507"/>
    <w:rsid w:val="00C22B68"/>
    <w:rsid w:val="00C22C55"/>
    <w:rsid w:val="00C2358D"/>
    <w:rsid w:val="00C235C8"/>
    <w:rsid w:val="00C23761"/>
    <w:rsid w:val="00C23768"/>
    <w:rsid w:val="00C247A0"/>
    <w:rsid w:val="00C2703E"/>
    <w:rsid w:val="00C27044"/>
    <w:rsid w:val="00C31F8F"/>
    <w:rsid w:val="00C325F6"/>
    <w:rsid w:val="00C329D4"/>
    <w:rsid w:val="00C330D2"/>
    <w:rsid w:val="00C33B04"/>
    <w:rsid w:val="00C34170"/>
    <w:rsid w:val="00C3440E"/>
    <w:rsid w:val="00C348A1"/>
    <w:rsid w:val="00C348F0"/>
    <w:rsid w:val="00C36257"/>
    <w:rsid w:val="00C362F2"/>
    <w:rsid w:val="00C36BFE"/>
    <w:rsid w:val="00C37BC7"/>
    <w:rsid w:val="00C40515"/>
    <w:rsid w:val="00C40658"/>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38BE"/>
    <w:rsid w:val="00C539EE"/>
    <w:rsid w:val="00C54AB4"/>
    <w:rsid w:val="00C55797"/>
    <w:rsid w:val="00C55EBB"/>
    <w:rsid w:val="00C55ED4"/>
    <w:rsid w:val="00C56937"/>
    <w:rsid w:val="00C57011"/>
    <w:rsid w:val="00C57BEE"/>
    <w:rsid w:val="00C61A79"/>
    <w:rsid w:val="00C6283A"/>
    <w:rsid w:val="00C62AB5"/>
    <w:rsid w:val="00C62F56"/>
    <w:rsid w:val="00C630F6"/>
    <w:rsid w:val="00C635B8"/>
    <w:rsid w:val="00C642D6"/>
    <w:rsid w:val="00C64FE2"/>
    <w:rsid w:val="00C6536A"/>
    <w:rsid w:val="00C6536E"/>
    <w:rsid w:val="00C66770"/>
    <w:rsid w:val="00C66CAB"/>
    <w:rsid w:val="00C71C98"/>
    <w:rsid w:val="00C71D36"/>
    <w:rsid w:val="00C72665"/>
    <w:rsid w:val="00C72E77"/>
    <w:rsid w:val="00C735A6"/>
    <w:rsid w:val="00C73832"/>
    <w:rsid w:val="00C73955"/>
    <w:rsid w:val="00C73CA7"/>
    <w:rsid w:val="00C755D1"/>
    <w:rsid w:val="00C76B51"/>
    <w:rsid w:val="00C77249"/>
    <w:rsid w:val="00C772BE"/>
    <w:rsid w:val="00C77408"/>
    <w:rsid w:val="00C77957"/>
    <w:rsid w:val="00C77BB3"/>
    <w:rsid w:val="00C8093A"/>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A6B"/>
    <w:rsid w:val="00C96BAC"/>
    <w:rsid w:val="00C9771C"/>
    <w:rsid w:val="00C97A55"/>
    <w:rsid w:val="00CA1268"/>
    <w:rsid w:val="00CA14C0"/>
    <w:rsid w:val="00CA1515"/>
    <w:rsid w:val="00CA16A2"/>
    <w:rsid w:val="00CA196F"/>
    <w:rsid w:val="00CA1F0F"/>
    <w:rsid w:val="00CA2791"/>
    <w:rsid w:val="00CA3205"/>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20E"/>
    <w:rsid w:val="00CB48AD"/>
    <w:rsid w:val="00CB57A5"/>
    <w:rsid w:val="00CB6530"/>
    <w:rsid w:val="00CB6550"/>
    <w:rsid w:val="00CB68BA"/>
    <w:rsid w:val="00CB75DE"/>
    <w:rsid w:val="00CB7634"/>
    <w:rsid w:val="00CB7C72"/>
    <w:rsid w:val="00CB7E93"/>
    <w:rsid w:val="00CC07F0"/>
    <w:rsid w:val="00CC0C91"/>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327B"/>
    <w:rsid w:val="00CD3997"/>
    <w:rsid w:val="00CD3A99"/>
    <w:rsid w:val="00CD4E9F"/>
    <w:rsid w:val="00CD5ADE"/>
    <w:rsid w:val="00CD5BC7"/>
    <w:rsid w:val="00CD6276"/>
    <w:rsid w:val="00CE01FC"/>
    <w:rsid w:val="00CE0FC9"/>
    <w:rsid w:val="00CE1234"/>
    <w:rsid w:val="00CE131F"/>
    <w:rsid w:val="00CE1FC8"/>
    <w:rsid w:val="00CE207A"/>
    <w:rsid w:val="00CE38BE"/>
    <w:rsid w:val="00CE3B0C"/>
    <w:rsid w:val="00CE50BC"/>
    <w:rsid w:val="00CE664A"/>
    <w:rsid w:val="00CE768A"/>
    <w:rsid w:val="00CF050F"/>
    <w:rsid w:val="00CF117B"/>
    <w:rsid w:val="00CF1F05"/>
    <w:rsid w:val="00CF2263"/>
    <w:rsid w:val="00CF2322"/>
    <w:rsid w:val="00CF2B12"/>
    <w:rsid w:val="00CF2BF5"/>
    <w:rsid w:val="00CF2FC4"/>
    <w:rsid w:val="00CF3577"/>
    <w:rsid w:val="00CF4161"/>
    <w:rsid w:val="00CF42D4"/>
    <w:rsid w:val="00CF5D75"/>
    <w:rsid w:val="00CF74C1"/>
    <w:rsid w:val="00CF7B6D"/>
    <w:rsid w:val="00CF7DE1"/>
    <w:rsid w:val="00D00E7C"/>
    <w:rsid w:val="00D00FC5"/>
    <w:rsid w:val="00D01C15"/>
    <w:rsid w:val="00D01FBA"/>
    <w:rsid w:val="00D03360"/>
    <w:rsid w:val="00D04D61"/>
    <w:rsid w:val="00D06110"/>
    <w:rsid w:val="00D072F0"/>
    <w:rsid w:val="00D0784F"/>
    <w:rsid w:val="00D107FF"/>
    <w:rsid w:val="00D10DE4"/>
    <w:rsid w:val="00D10E16"/>
    <w:rsid w:val="00D12446"/>
    <w:rsid w:val="00D127A9"/>
    <w:rsid w:val="00D15D77"/>
    <w:rsid w:val="00D163BB"/>
    <w:rsid w:val="00D16440"/>
    <w:rsid w:val="00D164CD"/>
    <w:rsid w:val="00D166B3"/>
    <w:rsid w:val="00D2015B"/>
    <w:rsid w:val="00D20DFE"/>
    <w:rsid w:val="00D20F3B"/>
    <w:rsid w:val="00D20F9C"/>
    <w:rsid w:val="00D219AC"/>
    <w:rsid w:val="00D21BCB"/>
    <w:rsid w:val="00D22163"/>
    <w:rsid w:val="00D2277F"/>
    <w:rsid w:val="00D22A14"/>
    <w:rsid w:val="00D22A58"/>
    <w:rsid w:val="00D22FD4"/>
    <w:rsid w:val="00D23DFB"/>
    <w:rsid w:val="00D24230"/>
    <w:rsid w:val="00D2505E"/>
    <w:rsid w:val="00D25295"/>
    <w:rsid w:val="00D2600B"/>
    <w:rsid w:val="00D264DA"/>
    <w:rsid w:val="00D265D5"/>
    <w:rsid w:val="00D27CC6"/>
    <w:rsid w:val="00D306BF"/>
    <w:rsid w:val="00D30BB0"/>
    <w:rsid w:val="00D331AE"/>
    <w:rsid w:val="00D33AF7"/>
    <w:rsid w:val="00D3446C"/>
    <w:rsid w:val="00D3447F"/>
    <w:rsid w:val="00D34CEF"/>
    <w:rsid w:val="00D350D6"/>
    <w:rsid w:val="00D35902"/>
    <w:rsid w:val="00D368F9"/>
    <w:rsid w:val="00D37A24"/>
    <w:rsid w:val="00D37F11"/>
    <w:rsid w:val="00D413F2"/>
    <w:rsid w:val="00D4176A"/>
    <w:rsid w:val="00D42056"/>
    <w:rsid w:val="00D426F1"/>
    <w:rsid w:val="00D4274C"/>
    <w:rsid w:val="00D4353C"/>
    <w:rsid w:val="00D4440D"/>
    <w:rsid w:val="00D447A4"/>
    <w:rsid w:val="00D44A73"/>
    <w:rsid w:val="00D44B7C"/>
    <w:rsid w:val="00D46FA8"/>
    <w:rsid w:val="00D476DE"/>
    <w:rsid w:val="00D47C58"/>
    <w:rsid w:val="00D50AA3"/>
    <w:rsid w:val="00D50E04"/>
    <w:rsid w:val="00D51840"/>
    <w:rsid w:val="00D51B31"/>
    <w:rsid w:val="00D52C1C"/>
    <w:rsid w:val="00D52CC0"/>
    <w:rsid w:val="00D5708E"/>
    <w:rsid w:val="00D60319"/>
    <w:rsid w:val="00D60F48"/>
    <w:rsid w:val="00D62ACC"/>
    <w:rsid w:val="00D62CB8"/>
    <w:rsid w:val="00D63342"/>
    <w:rsid w:val="00D63617"/>
    <w:rsid w:val="00D64C2F"/>
    <w:rsid w:val="00D65713"/>
    <w:rsid w:val="00D659BB"/>
    <w:rsid w:val="00D65DB1"/>
    <w:rsid w:val="00D66072"/>
    <w:rsid w:val="00D663EE"/>
    <w:rsid w:val="00D665CE"/>
    <w:rsid w:val="00D6680A"/>
    <w:rsid w:val="00D67743"/>
    <w:rsid w:val="00D67A19"/>
    <w:rsid w:val="00D72D32"/>
    <w:rsid w:val="00D73A66"/>
    <w:rsid w:val="00D74D76"/>
    <w:rsid w:val="00D7504F"/>
    <w:rsid w:val="00D750F6"/>
    <w:rsid w:val="00D75366"/>
    <w:rsid w:val="00D75A70"/>
    <w:rsid w:val="00D75BC8"/>
    <w:rsid w:val="00D76D72"/>
    <w:rsid w:val="00D77110"/>
    <w:rsid w:val="00D80F25"/>
    <w:rsid w:val="00D81650"/>
    <w:rsid w:val="00D817BE"/>
    <w:rsid w:val="00D82005"/>
    <w:rsid w:val="00D8213F"/>
    <w:rsid w:val="00D82396"/>
    <w:rsid w:val="00D824BA"/>
    <w:rsid w:val="00D8271A"/>
    <w:rsid w:val="00D82FAF"/>
    <w:rsid w:val="00D83912"/>
    <w:rsid w:val="00D85601"/>
    <w:rsid w:val="00D85863"/>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A007D"/>
    <w:rsid w:val="00DA0759"/>
    <w:rsid w:val="00DA080A"/>
    <w:rsid w:val="00DA0B3F"/>
    <w:rsid w:val="00DA11AB"/>
    <w:rsid w:val="00DA2C00"/>
    <w:rsid w:val="00DA37FE"/>
    <w:rsid w:val="00DA56E5"/>
    <w:rsid w:val="00DA6A4A"/>
    <w:rsid w:val="00DB0724"/>
    <w:rsid w:val="00DB0D6D"/>
    <w:rsid w:val="00DB11AE"/>
    <w:rsid w:val="00DB1F12"/>
    <w:rsid w:val="00DB241F"/>
    <w:rsid w:val="00DB24A5"/>
    <w:rsid w:val="00DB27A5"/>
    <w:rsid w:val="00DB2B90"/>
    <w:rsid w:val="00DB2B9E"/>
    <w:rsid w:val="00DB3317"/>
    <w:rsid w:val="00DB33F2"/>
    <w:rsid w:val="00DB504F"/>
    <w:rsid w:val="00DB5B24"/>
    <w:rsid w:val="00DB5BD5"/>
    <w:rsid w:val="00DB6158"/>
    <w:rsid w:val="00DB64F6"/>
    <w:rsid w:val="00DB7A0D"/>
    <w:rsid w:val="00DB7BE5"/>
    <w:rsid w:val="00DC0A62"/>
    <w:rsid w:val="00DC0B52"/>
    <w:rsid w:val="00DC0BCB"/>
    <w:rsid w:val="00DC0D16"/>
    <w:rsid w:val="00DC167C"/>
    <w:rsid w:val="00DC1ABE"/>
    <w:rsid w:val="00DC292E"/>
    <w:rsid w:val="00DC3032"/>
    <w:rsid w:val="00DC56F3"/>
    <w:rsid w:val="00DC60EE"/>
    <w:rsid w:val="00DC6739"/>
    <w:rsid w:val="00DC72DA"/>
    <w:rsid w:val="00DC7A01"/>
    <w:rsid w:val="00DD0051"/>
    <w:rsid w:val="00DD0D19"/>
    <w:rsid w:val="00DD1176"/>
    <w:rsid w:val="00DD1980"/>
    <w:rsid w:val="00DD2417"/>
    <w:rsid w:val="00DD3386"/>
    <w:rsid w:val="00DD4543"/>
    <w:rsid w:val="00DD4A1A"/>
    <w:rsid w:val="00DD4E7C"/>
    <w:rsid w:val="00DD5E17"/>
    <w:rsid w:val="00DD63E0"/>
    <w:rsid w:val="00DD695F"/>
    <w:rsid w:val="00DD72EC"/>
    <w:rsid w:val="00DE0FD7"/>
    <w:rsid w:val="00DE1D7B"/>
    <w:rsid w:val="00DE1FE4"/>
    <w:rsid w:val="00DE20E3"/>
    <w:rsid w:val="00DE2168"/>
    <w:rsid w:val="00DE2FF7"/>
    <w:rsid w:val="00DE335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CEA"/>
    <w:rsid w:val="00DF4001"/>
    <w:rsid w:val="00DF5A9E"/>
    <w:rsid w:val="00DF5B58"/>
    <w:rsid w:val="00DF5F98"/>
    <w:rsid w:val="00DF6577"/>
    <w:rsid w:val="00DF79F5"/>
    <w:rsid w:val="00E00903"/>
    <w:rsid w:val="00E00C36"/>
    <w:rsid w:val="00E011EF"/>
    <w:rsid w:val="00E017E3"/>
    <w:rsid w:val="00E019A2"/>
    <w:rsid w:val="00E01CA3"/>
    <w:rsid w:val="00E029EA"/>
    <w:rsid w:val="00E02D97"/>
    <w:rsid w:val="00E037BD"/>
    <w:rsid w:val="00E0387D"/>
    <w:rsid w:val="00E039B4"/>
    <w:rsid w:val="00E043C9"/>
    <w:rsid w:val="00E045FC"/>
    <w:rsid w:val="00E05430"/>
    <w:rsid w:val="00E0559A"/>
    <w:rsid w:val="00E059C7"/>
    <w:rsid w:val="00E05A40"/>
    <w:rsid w:val="00E05EA6"/>
    <w:rsid w:val="00E0665B"/>
    <w:rsid w:val="00E06C62"/>
    <w:rsid w:val="00E075E9"/>
    <w:rsid w:val="00E10C95"/>
    <w:rsid w:val="00E115C6"/>
    <w:rsid w:val="00E11664"/>
    <w:rsid w:val="00E124CB"/>
    <w:rsid w:val="00E13727"/>
    <w:rsid w:val="00E1399F"/>
    <w:rsid w:val="00E13ABC"/>
    <w:rsid w:val="00E14197"/>
    <w:rsid w:val="00E15073"/>
    <w:rsid w:val="00E15784"/>
    <w:rsid w:val="00E15FAA"/>
    <w:rsid w:val="00E17F1E"/>
    <w:rsid w:val="00E20A76"/>
    <w:rsid w:val="00E21C32"/>
    <w:rsid w:val="00E21F5C"/>
    <w:rsid w:val="00E2343E"/>
    <w:rsid w:val="00E26F6A"/>
    <w:rsid w:val="00E30272"/>
    <w:rsid w:val="00E314DE"/>
    <w:rsid w:val="00E331E2"/>
    <w:rsid w:val="00E334E4"/>
    <w:rsid w:val="00E3374E"/>
    <w:rsid w:val="00E3406E"/>
    <w:rsid w:val="00E34515"/>
    <w:rsid w:val="00E34642"/>
    <w:rsid w:val="00E35ECE"/>
    <w:rsid w:val="00E3781F"/>
    <w:rsid w:val="00E37E19"/>
    <w:rsid w:val="00E37EA3"/>
    <w:rsid w:val="00E413C6"/>
    <w:rsid w:val="00E41DB3"/>
    <w:rsid w:val="00E41F59"/>
    <w:rsid w:val="00E42885"/>
    <w:rsid w:val="00E4348A"/>
    <w:rsid w:val="00E44412"/>
    <w:rsid w:val="00E44441"/>
    <w:rsid w:val="00E4452E"/>
    <w:rsid w:val="00E4588F"/>
    <w:rsid w:val="00E4631C"/>
    <w:rsid w:val="00E4723C"/>
    <w:rsid w:val="00E476D1"/>
    <w:rsid w:val="00E51DFB"/>
    <w:rsid w:val="00E52D50"/>
    <w:rsid w:val="00E54C59"/>
    <w:rsid w:val="00E5594E"/>
    <w:rsid w:val="00E55E3B"/>
    <w:rsid w:val="00E56319"/>
    <w:rsid w:val="00E578EF"/>
    <w:rsid w:val="00E60271"/>
    <w:rsid w:val="00E6070E"/>
    <w:rsid w:val="00E60820"/>
    <w:rsid w:val="00E60838"/>
    <w:rsid w:val="00E60B1E"/>
    <w:rsid w:val="00E6145B"/>
    <w:rsid w:val="00E6232E"/>
    <w:rsid w:val="00E62B45"/>
    <w:rsid w:val="00E63DDB"/>
    <w:rsid w:val="00E65E82"/>
    <w:rsid w:val="00E66305"/>
    <w:rsid w:val="00E6632E"/>
    <w:rsid w:val="00E67637"/>
    <w:rsid w:val="00E705BE"/>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77F0A"/>
    <w:rsid w:val="00E80AFA"/>
    <w:rsid w:val="00E820FD"/>
    <w:rsid w:val="00E82418"/>
    <w:rsid w:val="00E82419"/>
    <w:rsid w:val="00E82DB7"/>
    <w:rsid w:val="00E834EA"/>
    <w:rsid w:val="00E838E3"/>
    <w:rsid w:val="00E8403E"/>
    <w:rsid w:val="00E85138"/>
    <w:rsid w:val="00E86633"/>
    <w:rsid w:val="00E86C9F"/>
    <w:rsid w:val="00E86E16"/>
    <w:rsid w:val="00E86E91"/>
    <w:rsid w:val="00E87518"/>
    <w:rsid w:val="00E87BBD"/>
    <w:rsid w:val="00E90C3F"/>
    <w:rsid w:val="00E92B80"/>
    <w:rsid w:val="00E934CD"/>
    <w:rsid w:val="00E93721"/>
    <w:rsid w:val="00E93E35"/>
    <w:rsid w:val="00E94741"/>
    <w:rsid w:val="00E954A1"/>
    <w:rsid w:val="00E95581"/>
    <w:rsid w:val="00E966C7"/>
    <w:rsid w:val="00E969C0"/>
    <w:rsid w:val="00E96E1E"/>
    <w:rsid w:val="00E97BD2"/>
    <w:rsid w:val="00EA0F69"/>
    <w:rsid w:val="00EA1A85"/>
    <w:rsid w:val="00EA1E13"/>
    <w:rsid w:val="00EA1FC0"/>
    <w:rsid w:val="00EA2577"/>
    <w:rsid w:val="00EA27F9"/>
    <w:rsid w:val="00EA4B55"/>
    <w:rsid w:val="00EA4EAE"/>
    <w:rsid w:val="00EA5048"/>
    <w:rsid w:val="00EA5B19"/>
    <w:rsid w:val="00EA5BEF"/>
    <w:rsid w:val="00EA600D"/>
    <w:rsid w:val="00EA613F"/>
    <w:rsid w:val="00EA650F"/>
    <w:rsid w:val="00EA6885"/>
    <w:rsid w:val="00EA70E6"/>
    <w:rsid w:val="00EB0C5E"/>
    <w:rsid w:val="00EB229F"/>
    <w:rsid w:val="00EB28B4"/>
    <w:rsid w:val="00EB295E"/>
    <w:rsid w:val="00EB2D4D"/>
    <w:rsid w:val="00EB412D"/>
    <w:rsid w:val="00EB4350"/>
    <w:rsid w:val="00EB45F0"/>
    <w:rsid w:val="00EB47DA"/>
    <w:rsid w:val="00EB4D9D"/>
    <w:rsid w:val="00EB5333"/>
    <w:rsid w:val="00EB57DA"/>
    <w:rsid w:val="00EB57EC"/>
    <w:rsid w:val="00EB6A16"/>
    <w:rsid w:val="00EB6A8C"/>
    <w:rsid w:val="00EB6E5D"/>
    <w:rsid w:val="00EB74A3"/>
    <w:rsid w:val="00EC0999"/>
    <w:rsid w:val="00EC0ACE"/>
    <w:rsid w:val="00EC0C8F"/>
    <w:rsid w:val="00EC0D4C"/>
    <w:rsid w:val="00EC1BC1"/>
    <w:rsid w:val="00EC2475"/>
    <w:rsid w:val="00EC27F0"/>
    <w:rsid w:val="00EC5D1D"/>
    <w:rsid w:val="00EC7422"/>
    <w:rsid w:val="00EC789C"/>
    <w:rsid w:val="00EC7C85"/>
    <w:rsid w:val="00ED0C4B"/>
    <w:rsid w:val="00ED0D81"/>
    <w:rsid w:val="00ED1963"/>
    <w:rsid w:val="00ED1D50"/>
    <w:rsid w:val="00ED23DF"/>
    <w:rsid w:val="00ED24ED"/>
    <w:rsid w:val="00ED3455"/>
    <w:rsid w:val="00ED3DCC"/>
    <w:rsid w:val="00ED433B"/>
    <w:rsid w:val="00ED48F7"/>
    <w:rsid w:val="00ED4C6C"/>
    <w:rsid w:val="00ED5630"/>
    <w:rsid w:val="00ED5839"/>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2595"/>
    <w:rsid w:val="00EF25AB"/>
    <w:rsid w:val="00EF2769"/>
    <w:rsid w:val="00EF290F"/>
    <w:rsid w:val="00EF4637"/>
    <w:rsid w:val="00EF482F"/>
    <w:rsid w:val="00EF59F7"/>
    <w:rsid w:val="00EF6194"/>
    <w:rsid w:val="00EF695E"/>
    <w:rsid w:val="00F004BA"/>
    <w:rsid w:val="00F00F13"/>
    <w:rsid w:val="00F012F3"/>
    <w:rsid w:val="00F015B4"/>
    <w:rsid w:val="00F018AB"/>
    <w:rsid w:val="00F01B48"/>
    <w:rsid w:val="00F01C0D"/>
    <w:rsid w:val="00F01E1B"/>
    <w:rsid w:val="00F01F79"/>
    <w:rsid w:val="00F0212E"/>
    <w:rsid w:val="00F02EAD"/>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91F"/>
    <w:rsid w:val="00F171C5"/>
    <w:rsid w:val="00F17655"/>
    <w:rsid w:val="00F17AAE"/>
    <w:rsid w:val="00F20289"/>
    <w:rsid w:val="00F20390"/>
    <w:rsid w:val="00F22106"/>
    <w:rsid w:val="00F225B6"/>
    <w:rsid w:val="00F24085"/>
    <w:rsid w:val="00F251A2"/>
    <w:rsid w:val="00F25BB8"/>
    <w:rsid w:val="00F26F5F"/>
    <w:rsid w:val="00F27054"/>
    <w:rsid w:val="00F270F8"/>
    <w:rsid w:val="00F27B46"/>
    <w:rsid w:val="00F301AA"/>
    <w:rsid w:val="00F30A2E"/>
    <w:rsid w:val="00F31AAA"/>
    <w:rsid w:val="00F31DFC"/>
    <w:rsid w:val="00F32620"/>
    <w:rsid w:val="00F326D7"/>
    <w:rsid w:val="00F336C5"/>
    <w:rsid w:val="00F3375D"/>
    <w:rsid w:val="00F337F8"/>
    <w:rsid w:val="00F33807"/>
    <w:rsid w:val="00F338F0"/>
    <w:rsid w:val="00F34594"/>
    <w:rsid w:val="00F3496B"/>
    <w:rsid w:val="00F356D9"/>
    <w:rsid w:val="00F357C4"/>
    <w:rsid w:val="00F37CCC"/>
    <w:rsid w:val="00F37E63"/>
    <w:rsid w:val="00F42554"/>
    <w:rsid w:val="00F4409F"/>
    <w:rsid w:val="00F440A8"/>
    <w:rsid w:val="00F44700"/>
    <w:rsid w:val="00F448A5"/>
    <w:rsid w:val="00F45C12"/>
    <w:rsid w:val="00F466E4"/>
    <w:rsid w:val="00F47087"/>
    <w:rsid w:val="00F470B9"/>
    <w:rsid w:val="00F47CE8"/>
    <w:rsid w:val="00F53A1F"/>
    <w:rsid w:val="00F5445C"/>
    <w:rsid w:val="00F55242"/>
    <w:rsid w:val="00F55B7C"/>
    <w:rsid w:val="00F57725"/>
    <w:rsid w:val="00F57F70"/>
    <w:rsid w:val="00F608AA"/>
    <w:rsid w:val="00F61EA6"/>
    <w:rsid w:val="00F6224C"/>
    <w:rsid w:val="00F63E30"/>
    <w:rsid w:val="00F64662"/>
    <w:rsid w:val="00F64AED"/>
    <w:rsid w:val="00F64F46"/>
    <w:rsid w:val="00F65514"/>
    <w:rsid w:val="00F65776"/>
    <w:rsid w:val="00F657C7"/>
    <w:rsid w:val="00F6695C"/>
    <w:rsid w:val="00F66C3D"/>
    <w:rsid w:val="00F678DC"/>
    <w:rsid w:val="00F67CD8"/>
    <w:rsid w:val="00F70125"/>
    <w:rsid w:val="00F70489"/>
    <w:rsid w:val="00F7077D"/>
    <w:rsid w:val="00F70CA7"/>
    <w:rsid w:val="00F7262E"/>
    <w:rsid w:val="00F72D0D"/>
    <w:rsid w:val="00F73090"/>
    <w:rsid w:val="00F73A09"/>
    <w:rsid w:val="00F73DAF"/>
    <w:rsid w:val="00F80667"/>
    <w:rsid w:val="00F8078D"/>
    <w:rsid w:val="00F80B3D"/>
    <w:rsid w:val="00F81365"/>
    <w:rsid w:val="00F81E90"/>
    <w:rsid w:val="00F8235F"/>
    <w:rsid w:val="00F82B74"/>
    <w:rsid w:val="00F83038"/>
    <w:rsid w:val="00F8365C"/>
    <w:rsid w:val="00F83789"/>
    <w:rsid w:val="00F84E22"/>
    <w:rsid w:val="00F85B89"/>
    <w:rsid w:val="00F8602A"/>
    <w:rsid w:val="00F87AF2"/>
    <w:rsid w:val="00F9038E"/>
    <w:rsid w:val="00F90ECC"/>
    <w:rsid w:val="00F91A4F"/>
    <w:rsid w:val="00F920E9"/>
    <w:rsid w:val="00F93F35"/>
    <w:rsid w:val="00F956C7"/>
    <w:rsid w:val="00F9600A"/>
    <w:rsid w:val="00F97252"/>
    <w:rsid w:val="00F9779B"/>
    <w:rsid w:val="00FA11BF"/>
    <w:rsid w:val="00FA13C1"/>
    <w:rsid w:val="00FA1531"/>
    <w:rsid w:val="00FA2680"/>
    <w:rsid w:val="00FA2D0D"/>
    <w:rsid w:val="00FA390A"/>
    <w:rsid w:val="00FA3B3D"/>
    <w:rsid w:val="00FA5945"/>
    <w:rsid w:val="00FB102C"/>
    <w:rsid w:val="00FB16CE"/>
    <w:rsid w:val="00FB2759"/>
    <w:rsid w:val="00FB30F8"/>
    <w:rsid w:val="00FB44BB"/>
    <w:rsid w:val="00FB5D03"/>
    <w:rsid w:val="00FB63C6"/>
    <w:rsid w:val="00FB6E65"/>
    <w:rsid w:val="00FB7949"/>
    <w:rsid w:val="00FC013D"/>
    <w:rsid w:val="00FC0395"/>
    <w:rsid w:val="00FC05BC"/>
    <w:rsid w:val="00FC0D4C"/>
    <w:rsid w:val="00FC1840"/>
    <w:rsid w:val="00FC200A"/>
    <w:rsid w:val="00FC2411"/>
    <w:rsid w:val="00FC4179"/>
    <w:rsid w:val="00FC4827"/>
    <w:rsid w:val="00FC656E"/>
    <w:rsid w:val="00FC6616"/>
    <w:rsid w:val="00FC6DC0"/>
    <w:rsid w:val="00FC6FB0"/>
    <w:rsid w:val="00FC7984"/>
    <w:rsid w:val="00FC7C78"/>
    <w:rsid w:val="00FD13F6"/>
    <w:rsid w:val="00FD166E"/>
    <w:rsid w:val="00FD1EF1"/>
    <w:rsid w:val="00FD2894"/>
    <w:rsid w:val="00FD2D75"/>
    <w:rsid w:val="00FD2F63"/>
    <w:rsid w:val="00FD5348"/>
    <w:rsid w:val="00FD5524"/>
    <w:rsid w:val="00FD5B21"/>
    <w:rsid w:val="00FD5B73"/>
    <w:rsid w:val="00FD6DD0"/>
    <w:rsid w:val="00FD6F80"/>
    <w:rsid w:val="00FD7574"/>
    <w:rsid w:val="00FE0453"/>
    <w:rsid w:val="00FE1305"/>
    <w:rsid w:val="00FE1327"/>
    <w:rsid w:val="00FE19A3"/>
    <w:rsid w:val="00FE252E"/>
    <w:rsid w:val="00FE2A42"/>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02596D"/>
  <w15:docId w15:val="{2B6C5694-7AE7-42C0-A316-36B845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B2A54"/>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uiPriority w:val="99"/>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21"/>
      </w:numPr>
    </w:pPr>
  </w:style>
  <w:style w:type="numbering" w:customStyle="1" w:styleId="Styl1">
    <w:name w:val="Styl1"/>
    <w:uiPriority w:val="99"/>
    <w:rsid w:val="00DF4001"/>
    <w:pPr>
      <w:numPr>
        <w:numId w:val="22"/>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link w:val="Akapitzlist"/>
    <w:uiPriority w:val="34"/>
    <w:locked/>
    <w:rsid w:val="00E05430"/>
    <w:rPr>
      <w:sz w:val="28"/>
      <w:szCs w:val="24"/>
    </w:rPr>
  </w:style>
  <w:style w:type="character" w:styleId="Nierozpoznanawzmianka">
    <w:name w:val="Unresolved Mention"/>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https://dostawcy-weglokoks.coig.bi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iod@weglokokskraj.pl" TargetMode="External"/><Relationship Id="rId2" Type="http://schemas.openxmlformats.org/officeDocument/2006/relationships/numbering" Target="numbering.xml"/><Relationship Id="rId16" Type="http://schemas.openxmlformats.org/officeDocument/2006/relationships/hyperlink" Target="http://www.weglokokskraj.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tawcy-weglokoks.coig.biz/" TargetMode="External"/><Relationship Id="rId5" Type="http://schemas.openxmlformats.org/officeDocument/2006/relationships/webSettings" Target="webSettings.xml"/><Relationship Id="rId15" Type="http://schemas.openxmlformats.org/officeDocument/2006/relationships/hyperlink" Target="mailto:iod@weglokokskraj.pl" TargetMode="External"/><Relationship Id="rId10" Type="http://schemas.openxmlformats.org/officeDocument/2006/relationships/hyperlink" Target="mailto:m.bogaczyk@weglokokskraj.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mailto:sekretariat@weglokokskraj.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78A9-7B00-42CA-8E55-2DBF394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27</Pages>
  <Words>10595</Words>
  <Characters>73147</Characters>
  <Application>Microsoft Office Word</Application>
  <DocSecurity>0</DocSecurity>
  <Lines>609</Lines>
  <Paragraphs>167</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83575</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142</cp:revision>
  <cp:lastPrinted>2020-03-02T08:12:00Z</cp:lastPrinted>
  <dcterms:created xsi:type="dcterms:W3CDTF">2020-02-28T12:29:00Z</dcterms:created>
  <dcterms:modified xsi:type="dcterms:W3CDTF">2020-05-18T08:40:00Z</dcterms:modified>
</cp:coreProperties>
</file>