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A664B" w14:textId="77777777" w:rsidR="003E6425" w:rsidRDefault="002E0163" w:rsidP="005848CD">
      <w:pPr>
        <w:jc w:val="center"/>
        <w:rPr>
          <w:rFonts w:ascii="Arial" w:hAnsi="Arial" w:cs="Arial"/>
          <w:b/>
          <w:bCs/>
          <w:sz w:val="22"/>
          <w:szCs w:val="22"/>
        </w:rPr>
      </w:pPr>
      <w:r>
        <w:rPr>
          <w:rFonts w:ascii="Arial" w:hAnsi="Arial" w:cs="Arial"/>
          <w:b/>
          <w:bCs/>
          <w:sz w:val="22"/>
          <w:szCs w:val="22"/>
        </w:rPr>
        <w:t xml:space="preserve">          </w:t>
      </w:r>
    </w:p>
    <w:p w14:paraId="05D51960" w14:textId="37892698" w:rsidR="00396546" w:rsidRPr="007E126B" w:rsidRDefault="002E0163" w:rsidP="005848CD">
      <w:pPr>
        <w:jc w:val="center"/>
        <w:rPr>
          <w:rFonts w:ascii="Arial" w:hAnsi="Arial" w:cs="Arial"/>
          <w:b/>
          <w:bCs/>
          <w:sz w:val="22"/>
          <w:szCs w:val="22"/>
        </w:rPr>
      </w:pPr>
      <w:r>
        <w:rPr>
          <w:rFonts w:ascii="Arial" w:hAnsi="Arial" w:cs="Arial"/>
          <w:b/>
          <w:bCs/>
          <w:sz w:val="22"/>
          <w:szCs w:val="22"/>
        </w:rPr>
        <w:t xml:space="preserve">  </w:t>
      </w:r>
      <w:r w:rsidR="00396546" w:rsidRPr="007E126B">
        <w:rPr>
          <w:rFonts w:ascii="Arial" w:hAnsi="Arial" w:cs="Arial"/>
          <w:b/>
          <w:bCs/>
          <w:sz w:val="22"/>
          <w:szCs w:val="22"/>
        </w:rPr>
        <w:t>SPECYFIKACJA</w:t>
      </w:r>
    </w:p>
    <w:p w14:paraId="5B3B3AC9" w14:textId="77777777" w:rsidR="00271D4B" w:rsidRPr="007E126B" w:rsidRDefault="00396546" w:rsidP="00835509">
      <w:pPr>
        <w:ind w:left="2127" w:firstLine="709"/>
        <w:rPr>
          <w:rFonts w:ascii="Arial" w:hAnsi="Arial" w:cs="Arial"/>
          <w:b/>
          <w:bCs/>
          <w:sz w:val="22"/>
          <w:szCs w:val="22"/>
        </w:rPr>
      </w:pPr>
      <w:r w:rsidRPr="007E126B">
        <w:rPr>
          <w:rFonts w:ascii="Arial" w:hAnsi="Arial" w:cs="Arial"/>
          <w:b/>
          <w:bCs/>
          <w:sz w:val="22"/>
          <w:szCs w:val="22"/>
        </w:rPr>
        <w:t>ISTOTNYCH WARUNKÓW ZAMÓWIENIA</w:t>
      </w:r>
    </w:p>
    <w:p w14:paraId="0A4B12BB" w14:textId="77777777" w:rsidR="008038B1" w:rsidRDefault="008038B1" w:rsidP="00271D4B">
      <w:pPr>
        <w:jc w:val="center"/>
        <w:rPr>
          <w:rFonts w:ascii="Arial" w:hAnsi="Arial" w:cs="Arial"/>
          <w:b/>
          <w:bCs/>
        </w:rPr>
      </w:pPr>
    </w:p>
    <w:p w14:paraId="7D1A3E03" w14:textId="77777777" w:rsidR="00556605" w:rsidRPr="00271D4B" w:rsidRDefault="00396546" w:rsidP="003E6425">
      <w:pPr>
        <w:numPr>
          <w:ilvl w:val="0"/>
          <w:numId w:val="14"/>
        </w:numPr>
        <w:spacing w:line="240" w:lineRule="exact"/>
        <w:ind w:left="0" w:hanging="284"/>
        <w:jc w:val="both"/>
        <w:rPr>
          <w:rFonts w:ascii="Arial" w:hAnsi="Arial" w:cs="Arial"/>
          <w:b/>
        </w:rPr>
      </w:pPr>
      <w:r w:rsidRPr="00271D4B">
        <w:rPr>
          <w:rFonts w:ascii="Arial" w:hAnsi="Arial" w:cs="Arial"/>
          <w:b/>
        </w:rPr>
        <w:t>Zamawiający:</w:t>
      </w:r>
    </w:p>
    <w:p w14:paraId="72C9EE20" w14:textId="77777777" w:rsidR="00556605" w:rsidRPr="00271D4B" w:rsidRDefault="00556605" w:rsidP="003E6425">
      <w:pPr>
        <w:spacing w:line="240" w:lineRule="exact"/>
        <w:ind w:left="284" w:hanging="284"/>
        <w:rPr>
          <w:rFonts w:ascii="Arial" w:hAnsi="Arial" w:cs="Arial"/>
          <w:b/>
          <w:bCs/>
        </w:rPr>
      </w:pPr>
      <w:r w:rsidRPr="00271D4B">
        <w:rPr>
          <w:rFonts w:ascii="Arial" w:hAnsi="Arial" w:cs="Arial"/>
          <w:b/>
          <w:bCs/>
        </w:rPr>
        <w:t>WĘGLOKOKS KRAJ Spółka z ograniczoną odpowiedzialnością</w:t>
      </w:r>
    </w:p>
    <w:p w14:paraId="47C13756" w14:textId="77777777" w:rsidR="00556605" w:rsidRPr="00271D4B" w:rsidRDefault="00556605" w:rsidP="003E6425">
      <w:pPr>
        <w:spacing w:line="240" w:lineRule="exact"/>
        <w:ind w:left="284" w:hanging="284"/>
        <w:rPr>
          <w:rFonts w:ascii="Arial" w:hAnsi="Arial" w:cs="Arial"/>
          <w:bCs/>
        </w:rPr>
      </w:pPr>
      <w:r w:rsidRPr="00271D4B">
        <w:rPr>
          <w:rFonts w:ascii="Arial" w:hAnsi="Arial" w:cs="Arial"/>
          <w:bCs/>
        </w:rPr>
        <w:t>41-940 Piekary Śląskie, ul. Gen. Jerzego Ziętka</w:t>
      </w:r>
    </w:p>
    <w:p w14:paraId="5A74C5DE" w14:textId="77777777" w:rsidR="00556605" w:rsidRPr="00271D4B" w:rsidRDefault="00556605" w:rsidP="003E6425">
      <w:pPr>
        <w:spacing w:line="240" w:lineRule="exact"/>
        <w:ind w:left="284" w:hanging="284"/>
        <w:rPr>
          <w:rFonts w:ascii="Arial" w:hAnsi="Arial" w:cs="Arial"/>
        </w:rPr>
      </w:pPr>
      <w:r w:rsidRPr="00271D4B">
        <w:rPr>
          <w:rFonts w:ascii="Arial" w:hAnsi="Arial" w:cs="Arial"/>
        </w:rPr>
        <w:t xml:space="preserve">zarejestrowana w Sądzie Rejonowym w Gliwicach, </w:t>
      </w:r>
    </w:p>
    <w:p w14:paraId="4CD7B781" w14:textId="77777777" w:rsidR="00556605" w:rsidRPr="00271D4B" w:rsidRDefault="00556605" w:rsidP="003E6425">
      <w:pPr>
        <w:spacing w:line="240" w:lineRule="exact"/>
        <w:ind w:left="284" w:hanging="284"/>
        <w:rPr>
          <w:rFonts w:ascii="Arial" w:hAnsi="Arial" w:cs="Arial"/>
        </w:rPr>
      </w:pPr>
      <w:r w:rsidRPr="00271D4B">
        <w:rPr>
          <w:rFonts w:ascii="Arial" w:hAnsi="Arial" w:cs="Arial"/>
        </w:rPr>
        <w:t>X Wydział Gospodarczy pod numerem KRS 0000080618</w:t>
      </w:r>
    </w:p>
    <w:p w14:paraId="0AA7B23F" w14:textId="77777777" w:rsidR="00556605" w:rsidRPr="00271D4B" w:rsidRDefault="00556605" w:rsidP="003E6425">
      <w:pPr>
        <w:spacing w:line="240" w:lineRule="exact"/>
        <w:ind w:left="284" w:hanging="284"/>
        <w:rPr>
          <w:rFonts w:ascii="Arial" w:hAnsi="Arial" w:cs="Arial"/>
          <w:bCs/>
        </w:rPr>
      </w:pPr>
      <w:r w:rsidRPr="00271D4B">
        <w:rPr>
          <w:rFonts w:ascii="Arial" w:hAnsi="Arial" w:cs="Arial"/>
          <w:bCs/>
        </w:rPr>
        <w:t>NIP: 653-000-48-65</w:t>
      </w:r>
    </w:p>
    <w:p w14:paraId="5E6DE151" w14:textId="77777777" w:rsidR="00556605" w:rsidRPr="001C604E" w:rsidRDefault="00556605" w:rsidP="003E6425">
      <w:pPr>
        <w:tabs>
          <w:tab w:val="left" w:pos="426"/>
        </w:tabs>
        <w:spacing w:line="240" w:lineRule="exact"/>
        <w:ind w:left="284" w:hanging="284"/>
        <w:rPr>
          <w:rFonts w:ascii="Arial" w:hAnsi="Arial" w:cs="Arial"/>
          <w:i/>
          <w:iCs/>
        </w:rPr>
      </w:pPr>
      <w:r w:rsidRPr="00271D4B">
        <w:rPr>
          <w:rFonts w:ascii="Arial" w:hAnsi="Arial" w:cs="Arial"/>
        </w:rPr>
        <w:t>adres strony internetowej</w:t>
      </w:r>
      <w:r w:rsidRPr="00271D4B">
        <w:rPr>
          <w:rFonts w:ascii="Arial" w:hAnsi="Arial" w:cs="Arial"/>
          <w:i/>
          <w:iCs/>
        </w:rPr>
        <w:t xml:space="preserve">: </w:t>
      </w:r>
      <w:hyperlink r:id="rId9" w:history="1">
        <w:r w:rsidRPr="00DE3E2C">
          <w:rPr>
            <w:rStyle w:val="Hipercze"/>
            <w:rFonts w:ascii="Arial" w:hAnsi="Arial" w:cs="Arial"/>
            <w:b/>
            <w:i/>
            <w:iCs/>
            <w:color w:val="auto"/>
          </w:rPr>
          <w:t>www.weglokokskraj.pl</w:t>
        </w:r>
      </w:hyperlink>
    </w:p>
    <w:p w14:paraId="3869D6BD" w14:textId="77777777" w:rsidR="00556605" w:rsidRPr="00271D4B" w:rsidRDefault="00556605" w:rsidP="003E6425">
      <w:pPr>
        <w:spacing w:line="240" w:lineRule="exact"/>
        <w:ind w:left="284" w:hanging="284"/>
        <w:rPr>
          <w:rFonts w:ascii="Arial" w:hAnsi="Arial" w:cs="Arial"/>
          <w:bCs/>
          <w:lang w:val="pt-PT"/>
        </w:rPr>
      </w:pPr>
      <w:r w:rsidRPr="00271D4B">
        <w:rPr>
          <w:rFonts w:ascii="Arial" w:hAnsi="Arial" w:cs="Arial"/>
          <w:bCs/>
          <w:lang w:val="pt-PT"/>
        </w:rPr>
        <w:t>Sposób komunikowania się z Wykonawcami został określony w dalszej części SIWZ.</w:t>
      </w:r>
    </w:p>
    <w:p w14:paraId="4F5FE33B" w14:textId="77777777" w:rsidR="00556605" w:rsidRPr="00271D4B" w:rsidRDefault="00556605" w:rsidP="003E6425">
      <w:pPr>
        <w:spacing w:line="240" w:lineRule="exact"/>
        <w:ind w:left="284" w:hanging="284"/>
        <w:rPr>
          <w:rFonts w:ascii="Arial" w:hAnsi="Arial" w:cs="Arial"/>
        </w:rPr>
      </w:pPr>
      <w:r w:rsidRPr="00271D4B">
        <w:rPr>
          <w:rFonts w:ascii="Arial" w:hAnsi="Arial" w:cs="Arial"/>
        </w:rPr>
        <w:t>Godziny urzędowania: od poniedziałku do piątku od 7</w:t>
      </w:r>
      <w:r w:rsidRPr="00271D4B">
        <w:rPr>
          <w:rFonts w:ascii="Arial" w:hAnsi="Arial" w:cs="Arial"/>
          <w:vertAlign w:val="superscript"/>
        </w:rPr>
        <w:t>00</w:t>
      </w:r>
      <w:r w:rsidRPr="00271D4B">
        <w:rPr>
          <w:rFonts w:ascii="Arial" w:hAnsi="Arial" w:cs="Arial"/>
        </w:rPr>
        <w:t xml:space="preserve"> do 15</w:t>
      </w:r>
      <w:r w:rsidRPr="00271D4B">
        <w:rPr>
          <w:rFonts w:ascii="Arial" w:hAnsi="Arial" w:cs="Arial"/>
          <w:vertAlign w:val="superscript"/>
        </w:rPr>
        <w:t>00</w:t>
      </w:r>
    </w:p>
    <w:p w14:paraId="2C9D2EB8" w14:textId="77777777" w:rsidR="00556605" w:rsidRPr="00271D4B" w:rsidRDefault="00556605" w:rsidP="003E6425">
      <w:pPr>
        <w:spacing w:line="240" w:lineRule="exact"/>
        <w:ind w:left="284" w:hanging="284"/>
        <w:rPr>
          <w:rFonts w:ascii="Arial" w:hAnsi="Arial" w:cs="Arial"/>
          <w:bCs/>
          <w:i/>
          <w:iCs/>
        </w:rPr>
      </w:pPr>
      <w:r w:rsidRPr="00271D4B">
        <w:rPr>
          <w:rFonts w:ascii="Arial" w:hAnsi="Arial" w:cs="Arial"/>
          <w:b/>
          <w:bCs/>
        </w:rPr>
        <w:t>PROFIL NABYWCY</w:t>
      </w:r>
      <w:r w:rsidRPr="00271D4B">
        <w:rPr>
          <w:rFonts w:ascii="Arial" w:hAnsi="Arial" w:cs="Arial"/>
          <w:bCs/>
        </w:rPr>
        <w:t>: adres internetowy:</w:t>
      </w:r>
      <w:r w:rsidRPr="00271D4B">
        <w:rPr>
          <w:rFonts w:ascii="Arial" w:hAnsi="Arial" w:cs="Arial"/>
        </w:rPr>
        <w:t xml:space="preserve"> </w:t>
      </w:r>
      <w:hyperlink r:id="rId10" w:history="1">
        <w:r w:rsidR="00A345C4" w:rsidRPr="00DE3E2C">
          <w:rPr>
            <w:rStyle w:val="Hipercze"/>
            <w:rFonts w:ascii="Arial" w:hAnsi="Arial" w:cs="Arial"/>
            <w:b/>
            <w:i/>
            <w:color w:val="auto"/>
          </w:rPr>
          <w:t>https://dostawcy-weglokoks.coig.biz</w:t>
        </w:r>
      </w:hyperlink>
    </w:p>
    <w:p w14:paraId="25160BFB" w14:textId="77777777" w:rsidR="00D75090" w:rsidRPr="00271D4B" w:rsidRDefault="00D75090" w:rsidP="008E3CE2">
      <w:pPr>
        <w:spacing w:line="252" w:lineRule="auto"/>
        <w:ind w:hanging="284"/>
        <w:jc w:val="both"/>
        <w:rPr>
          <w:rFonts w:ascii="Arial" w:hAnsi="Arial" w:cs="Arial"/>
          <w:b/>
        </w:rPr>
      </w:pPr>
    </w:p>
    <w:p w14:paraId="59D66C6E" w14:textId="77777777" w:rsidR="00D75090" w:rsidRPr="00271D4B" w:rsidRDefault="00253210" w:rsidP="00F30459">
      <w:pPr>
        <w:numPr>
          <w:ilvl w:val="0"/>
          <w:numId w:val="3"/>
        </w:numPr>
        <w:tabs>
          <w:tab w:val="clear" w:pos="340"/>
        </w:tabs>
        <w:spacing w:line="276" w:lineRule="auto"/>
        <w:ind w:left="0" w:hanging="284"/>
        <w:jc w:val="both"/>
        <w:rPr>
          <w:rFonts w:ascii="Arial" w:hAnsi="Arial" w:cs="Arial"/>
          <w:b/>
        </w:rPr>
      </w:pPr>
      <w:r w:rsidRPr="00271D4B">
        <w:rPr>
          <w:rFonts w:ascii="Arial" w:hAnsi="Arial" w:cs="Arial"/>
          <w:b/>
        </w:rPr>
        <w:t>Informacje podstawowe</w:t>
      </w:r>
      <w:r w:rsidR="00313683">
        <w:rPr>
          <w:rFonts w:ascii="Arial" w:hAnsi="Arial" w:cs="Arial"/>
          <w:b/>
        </w:rPr>
        <w:t>.</w:t>
      </w:r>
    </w:p>
    <w:p w14:paraId="120AA669" w14:textId="77777777" w:rsidR="00556605" w:rsidRPr="00271D4B" w:rsidRDefault="00556605" w:rsidP="003E6425">
      <w:pPr>
        <w:numPr>
          <w:ilvl w:val="0"/>
          <w:numId w:val="2"/>
        </w:numPr>
        <w:tabs>
          <w:tab w:val="clear" w:pos="720"/>
        </w:tabs>
        <w:spacing w:line="240" w:lineRule="exact"/>
        <w:ind w:left="425" w:hanging="425"/>
        <w:jc w:val="both"/>
        <w:rPr>
          <w:rFonts w:ascii="Arial" w:hAnsi="Arial" w:cs="Arial"/>
          <w:bCs/>
        </w:rPr>
      </w:pPr>
      <w:r w:rsidRPr="00271D4B">
        <w:rPr>
          <w:rFonts w:ascii="Arial" w:hAnsi="Arial" w:cs="Arial"/>
        </w:rPr>
        <w:t xml:space="preserve">Niniejsze postępowanie o udzielenie zamówienia prowadzone jest </w:t>
      </w:r>
      <w:r w:rsidRPr="00271D4B">
        <w:rPr>
          <w:rFonts w:ascii="Arial" w:hAnsi="Arial" w:cs="Arial"/>
          <w:b/>
        </w:rPr>
        <w:t xml:space="preserve">w trybie </w:t>
      </w:r>
      <w:r w:rsidR="00CF732C">
        <w:rPr>
          <w:rFonts w:ascii="Arial" w:hAnsi="Arial" w:cs="Arial"/>
          <w:b/>
        </w:rPr>
        <w:t>konkursu ofert</w:t>
      </w:r>
      <w:r w:rsidRPr="00271D4B">
        <w:rPr>
          <w:rFonts w:ascii="Arial" w:hAnsi="Arial" w:cs="Arial"/>
          <w:i/>
        </w:rPr>
        <w:t>,</w:t>
      </w:r>
      <w:r w:rsidRPr="00271D4B">
        <w:rPr>
          <w:rFonts w:ascii="Arial" w:hAnsi="Arial" w:cs="Arial"/>
        </w:rPr>
        <w:t xml:space="preserve"> zgodnie </w:t>
      </w:r>
      <w:r w:rsidR="00CF732C">
        <w:rPr>
          <w:rFonts w:ascii="Arial" w:hAnsi="Arial" w:cs="Arial"/>
        </w:rPr>
        <w:br/>
      </w:r>
      <w:r w:rsidRPr="00271D4B">
        <w:rPr>
          <w:rFonts w:ascii="Arial" w:hAnsi="Arial" w:cs="Arial"/>
        </w:rPr>
        <w:t xml:space="preserve">z </w:t>
      </w:r>
      <w:r w:rsidRPr="00271D4B">
        <w:rPr>
          <w:rFonts w:ascii="Arial" w:hAnsi="Arial" w:cs="Arial"/>
          <w:bCs/>
        </w:rPr>
        <w:t>Regulaminem udzielania zamó</w:t>
      </w:r>
      <w:r w:rsidR="00EC73E3">
        <w:rPr>
          <w:rFonts w:ascii="Arial" w:hAnsi="Arial" w:cs="Arial"/>
          <w:bCs/>
        </w:rPr>
        <w:t xml:space="preserve">wień w WĘGLOKOKS KRAJ </w:t>
      </w:r>
      <w:r w:rsidR="00A37563">
        <w:rPr>
          <w:rFonts w:ascii="Arial" w:hAnsi="Arial" w:cs="Arial"/>
          <w:bCs/>
        </w:rPr>
        <w:t>Sp. z o.</w:t>
      </w:r>
      <w:r w:rsidRPr="00271D4B">
        <w:rPr>
          <w:rFonts w:ascii="Arial" w:hAnsi="Arial" w:cs="Arial"/>
          <w:bCs/>
        </w:rPr>
        <w:t>o., zwany dalej Regulaminem.</w:t>
      </w:r>
    </w:p>
    <w:p w14:paraId="3D9EB395" w14:textId="77777777" w:rsidR="00556605" w:rsidRPr="0003232F" w:rsidRDefault="00A345C4" w:rsidP="003E6425">
      <w:pPr>
        <w:numPr>
          <w:ilvl w:val="0"/>
          <w:numId w:val="2"/>
        </w:numPr>
        <w:tabs>
          <w:tab w:val="clear" w:pos="720"/>
        </w:tabs>
        <w:spacing w:line="240" w:lineRule="exact"/>
        <w:ind w:left="425" w:hanging="425"/>
        <w:jc w:val="both"/>
        <w:rPr>
          <w:rFonts w:ascii="Arial" w:hAnsi="Arial" w:cs="Arial"/>
          <w:bCs/>
        </w:rPr>
      </w:pPr>
      <w:r>
        <w:rPr>
          <w:rFonts w:ascii="Arial" w:hAnsi="Arial" w:cs="Arial"/>
        </w:rPr>
        <w:t xml:space="preserve">Wyciąg z </w:t>
      </w:r>
      <w:r w:rsidR="003A673F">
        <w:rPr>
          <w:rFonts w:ascii="Arial" w:hAnsi="Arial" w:cs="Arial"/>
        </w:rPr>
        <w:t>Regulamin</w:t>
      </w:r>
      <w:r>
        <w:rPr>
          <w:rFonts w:ascii="Arial" w:hAnsi="Arial" w:cs="Arial"/>
        </w:rPr>
        <w:t>u</w:t>
      </w:r>
      <w:r w:rsidR="00556605" w:rsidRPr="0003232F">
        <w:rPr>
          <w:rFonts w:ascii="Arial" w:hAnsi="Arial" w:cs="Arial"/>
        </w:rPr>
        <w:t>, o którym mowa w ust. 1, dostępny jest dla Wykonawców na stronie internetowej WĘGLOKOKS KRAJ Sp. z o. o. w Profilu Nabywcy.</w:t>
      </w:r>
    </w:p>
    <w:p w14:paraId="0C5C1FC4" w14:textId="79B5DCB2" w:rsidR="0023015D" w:rsidRDefault="0023015D" w:rsidP="003E6425">
      <w:pPr>
        <w:numPr>
          <w:ilvl w:val="0"/>
          <w:numId w:val="2"/>
        </w:numPr>
        <w:tabs>
          <w:tab w:val="clear" w:pos="720"/>
        </w:tabs>
        <w:spacing w:line="240" w:lineRule="exact"/>
        <w:ind w:left="425" w:hanging="425"/>
        <w:jc w:val="both"/>
        <w:rPr>
          <w:rFonts w:ascii="Arial" w:hAnsi="Arial" w:cs="Arial"/>
          <w:color w:val="000000" w:themeColor="text1"/>
        </w:rPr>
      </w:pPr>
      <w:r w:rsidRPr="000E0C04">
        <w:rPr>
          <w:rFonts w:ascii="Arial" w:hAnsi="Arial" w:cs="Arial"/>
          <w:color w:val="000000" w:themeColor="text1"/>
        </w:rPr>
        <w:t xml:space="preserve">Zamawiający </w:t>
      </w:r>
      <w:r w:rsidR="00D26F69">
        <w:rPr>
          <w:rFonts w:ascii="Arial" w:hAnsi="Arial" w:cs="Arial"/>
          <w:color w:val="000000" w:themeColor="text1"/>
        </w:rPr>
        <w:t xml:space="preserve">nie </w:t>
      </w:r>
      <w:r w:rsidRPr="000E0C04">
        <w:rPr>
          <w:rFonts w:ascii="Arial" w:hAnsi="Arial" w:cs="Arial"/>
          <w:color w:val="000000" w:themeColor="text1"/>
        </w:rPr>
        <w:t>dopuszcza możliwoś</w:t>
      </w:r>
      <w:r w:rsidR="00D26F69">
        <w:rPr>
          <w:rFonts w:ascii="Arial" w:hAnsi="Arial" w:cs="Arial"/>
          <w:color w:val="000000" w:themeColor="text1"/>
        </w:rPr>
        <w:t>ci</w:t>
      </w:r>
      <w:r w:rsidRPr="000E0C04">
        <w:rPr>
          <w:rFonts w:ascii="Arial" w:hAnsi="Arial" w:cs="Arial"/>
          <w:color w:val="000000" w:themeColor="text1"/>
        </w:rPr>
        <w:t xml:space="preserve"> </w:t>
      </w:r>
      <w:r w:rsidRPr="000E0C04">
        <w:rPr>
          <w:rFonts w:ascii="Arial" w:hAnsi="Arial" w:cs="Arial"/>
          <w:bCs/>
          <w:color w:val="000000" w:themeColor="text1"/>
        </w:rPr>
        <w:t>składania ofert częściowych.</w:t>
      </w:r>
      <w:r w:rsidRPr="000E0C04">
        <w:rPr>
          <w:rFonts w:ascii="Arial" w:hAnsi="Arial" w:cs="Arial"/>
          <w:b/>
          <w:bCs/>
          <w:color w:val="000000" w:themeColor="text1"/>
        </w:rPr>
        <w:t xml:space="preserve"> </w:t>
      </w:r>
      <w:r w:rsidRPr="000E0C04">
        <w:rPr>
          <w:rFonts w:ascii="Arial" w:hAnsi="Arial" w:cs="Arial"/>
          <w:color w:val="000000" w:themeColor="text1"/>
        </w:rPr>
        <w:t xml:space="preserve">Składana oferta winna obejmować cały zakres rzeczowy zadania. </w:t>
      </w:r>
    </w:p>
    <w:p w14:paraId="453B645D" w14:textId="77777777" w:rsidR="0023015D" w:rsidRPr="0023015D" w:rsidRDefault="0023015D" w:rsidP="003E6425">
      <w:pPr>
        <w:numPr>
          <w:ilvl w:val="0"/>
          <w:numId w:val="2"/>
        </w:numPr>
        <w:tabs>
          <w:tab w:val="clear" w:pos="720"/>
        </w:tabs>
        <w:spacing w:line="240" w:lineRule="exact"/>
        <w:ind w:left="425" w:hanging="425"/>
        <w:jc w:val="both"/>
        <w:rPr>
          <w:rFonts w:ascii="Arial" w:hAnsi="Arial" w:cs="Arial"/>
          <w:color w:val="000000" w:themeColor="text1"/>
        </w:rPr>
      </w:pPr>
      <w:r w:rsidRPr="0023015D">
        <w:rPr>
          <w:rFonts w:ascii="Arial" w:hAnsi="Arial" w:cs="Arial"/>
        </w:rPr>
        <w:t>Zamawiający</w:t>
      </w:r>
      <w:r w:rsidRPr="0023015D">
        <w:rPr>
          <w:rFonts w:ascii="Arial" w:hAnsi="Arial" w:cs="Arial"/>
          <w:bCs/>
        </w:rPr>
        <w:t xml:space="preserve"> nie dopuszcza możliwości składania oferty wariantowej.</w:t>
      </w:r>
    </w:p>
    <w:p w14:paraId="12862C8A" w14:textId="77777777" w:rsidR="0023015D" w:rsidRPr="0023015D" w:rsidRDefault="0023015D" w:rsidP="003E6425">
      <w:pPr>
        <w:numPr>
          <w:ilvl w:val="0"/>
          <w:numId w:val="2"/>
        </w:numPr>
        <w:tabs>
          <w:tab w:val="clear" w:pos="720"/>
        </w:tabs>
        <w:spacing w:line="240" w:lineRule="exact"/>
        <w:ind w:left="425" w:hanging="425"/>
        <w:jc w:val="both"/>
        <w:rPr>
          <w:rFonts w:ascii="Arial" w:hAnsi="Arial" w:cs="Arial"/>
        </w:rPr>
      </w:pPr>
      <w:r>
        <w:rPr>
          <w:rFonts w:ascii="Arial" w:hAnsi="Arial" w:cs="Arial"/>
          <w:bCs/>
        </w:rPr>
        <w:t>Zamawiający nie zamierza zawrzeć umowy ramowej.</w:t>
      </w:r>
    </w:p>
    <w:p w14:paraId="40675B10" w14:textId="77777777" w:rsidR="0023015D" w:rsidRPr="006105DC" w:rsidRDefault="0023015D" w:rsidP="003E6425">
      <w:pPr>
        <w:numPr>
          <w:ilvl w:val="0"/>
          <w:numId w:val="2"/>
        </w:numPr>
        <w:tabs>
          <w:tab w:val="clear" w:pos="720"/>
        </w:tabs>
        <w:spacing w:line="240" w:lineRule="exact"/>
        <w:ind w:left="425" w:hanging="425"/>
        <w:jc w:val="both"/>
        <w:rPr>
          <w:rFonts w:ascii="Arial" w:hAnsi="Arial" w:cs="Arial"/>
          <w:color w:val="000000" w:themeColor="text1"/>
        </w:rPr>
      </w:pPr>
      <w:r w:rsidRPr="006105DC">
        <w:rPr>
          <w:rFonts w:ascii="Arial" w:hAnsi="Arial" w:cs="Arial"/>
          <w:bCs/>
        </w:rPr>
        <w:t xml:space="preserve">Zamawiający </w:t>
      </w:r>
      <w:r w:rsidR="007D47CE">
        <w:rPr>
          <w:rFonts w:ascii="Arial" w:hAnsi="Arial" w:cs="Arial"/>
          <w:bCs/>
        </w:rPr>
        <w:t xml:space="preserve">nie </w:t>
      </w:r>
      <w:r w:rsidRPr="006105DC">
        <w:rPr>
          <w:rFonts w:ascii="Arial" w:hAnsi="Arial" w:cs="Arial"/>
          <w:bCs/>
        </w:rPr>
        <w:t>dopuszcza możliwoś</w:t>
      </w:r>
      <w:r w:rsidR="00402444">
        <w:rPr>
          <w:rFonts w:ascii="Arial" w:hAnsi="Arial" w:cs="Arial"/>
          <w:bCs/>
        </w:rPr>
        <w:t>ci</w:t>
      </w:r>
      <w:r w:rsidRPr="006105DC">
        <w:rPr>
          <w:rFonts w:ascii="Arial" w:hAnsi="Arial" w:cs="Arial"/>
          <w:bCs/>
        </w:rPr>
        <w:t xml:space="preserve"> powierzenia części zamówienia do wykonania przez podwykonawców</w:t>
      </w:r>
      <w:r w:rsidR="007D47CE">
        <w:rPr>
          <w:rFonts w:ascii="Arial" w:hAnsi="Arial" w:cs="Arial"/>
          <w:bCs/>
        </w:rPr>
        <w:t>.</w:t>
      </w:r>
    </w:p>
    <w:p w14:paraId="581D3FBD" w14:textId="77777777" w:rsidR="009F0F7E" w:rsidRPr="007D33BB" w:rsidRDefault="009F0F7E" w:rsidP="00DE3E2C">
      <w:pPr>
        <w:autoSpaceDE w:val="0"/>
        <w:autoSpaceDN w:val="0"/>
        <w:adjustRightInd w:val="0"/>
        <w:ind w:left="720" w:hanging="294"/>
        <w:jc w:val="both"/>
        <w:rPr>
          <w:rFonts w:ascii="Arial" w:hAnsi="Arial" w:cs="Arial"/>
        </w:rPr>
      </w:pPr>
    </w:p>
    <w:p w14:paraId="75232813" w14:textId="77777777" w:rsidR="00D75090" w:rsidRDefault="008C4032" w:rsidP="00F30459">
      <w:pPr>
        <w:numPr>
          <w:ilvl w:val="0"/>
          <w:numId w:val="3"/>
        </w:numPr>
        <w:tabs>
          <w:tab w:val="clear" w:pos="340"/>
        </w:tabs>
        <w:spacing w:line="276" w:lineRule="auto"/>
        <w:ind w:left="0" w:hanging="284"/>
        <w:jc w:val="both"/>
        <w:rPr>
          <w:rFonts w:ascii="Arial" w:hAnsi="Arial" w:cs="Arial"/>
          <w:b/>
        </w:rPr>
      </w:pPr>
      <w:r w:rsidRPr="007D33BB">
        <w:rPr>
          <w:rFonts w:ascii="Arial" w:hAnsi="Arial" w:cs="Arial"/>
          <w:b/>
        </w:rPr>
        <w:t>Opis przedmiotu zamówienia</w:t>
      </w:r>
      <w:r w:rsidR="00313683" w:rsidRPr="007D33BB">
        <w:rPr>
          <w:rFonts w:ascii="Arial" w:hAnsi="Arial" w:cs="Arial"/>
          <w:b/>
        </w:rPr>
        <w:t>.</w:t>
      </w:r>
    </w:p>
    <w:p w14:paraId="60C548C0" w14:textId="77777777" w:rsidR="00CF2C4D" w:rsidRPr="00CF2C4D" w:rsidRDefault="00CF2C4D" w:rsidP="00EB794A">
      <w:pPr>
        <w:pStyle w:val="Akapitzlist"/>
        <w:numPr>
          <w:ilvl w:val="1"/>
          <w:numId w:val="3"/>
        </w:numPr>
        <w:spacing w:line="276" w:lineRule="auto"/>
        <w:jc w:val="both"/>
        <w:rPr>
          <w:rFonts w:ascii="Arial" w:hAnsi="Arial" w:cs="Arial"/>
          <w:b/>
          <w:sz w:val="20"/>
          <w:szCs w:val="20"/>
        </w:rPr>
      </w:pPr>
      <w:r w:rsidRPr="00CF2C4D">
        <w:rPr>
          <w:rFonts w:ascii="Arial" w:hAnsi="Arial" w:cs="Arial"/>
          <w:sz w:val="20"/>
          <w:szCs w:val="20"/>
        </w:rPr>
        <w:t xml:space="preserve">Przedmiotem zamówienia jest: </w:t>
      </w:r>
    </w:p>
    <w:p w14:paraId="1884E825" w14:textId="75CDDBFD" w:rsidR="00EE0EE1" w:rsidRDefault="00EE0EE1" w:rsidP="00DA334E">
      <w:pPr>
        <w:pStyle w:val="Tekstpodstawowy2"/>
        <w:ind w:left="340"/>
        <w:jc w:val="both"/>
        <w:rPr>
          <w:rFonts w:ascii="Arial" w:hAnsi="Arial" w:cs="Arial"/>
          <w:bCs/>
          <w:iCs/>
          <w:sz w:val="20"/>
        </w:rPr>
      </w:pPr>
      <w:bookmarkStart w:id="0" w:name="_Hlk487524849"/>
      <w:r>
        <w:rPr>
          <w:rFonts w:ascii="Arial" w:hAnsi="Arial" w:cs="Arial"/>
          <w:bCs/>
          <w:iCs/>
          <w:sz w:val="20"/>
        </w:rPr>
        <w:t xml:space="preserve">Świadczenie usług serwisowych </w:t>
      </w:r>
      <w:r w:rsidR="00DA334E">
        <w:rPr>
          <w:rFonts w:ascii="Arial" w:hAnsi="Arial" w:cs="Arial"/>
          <w:bCs/>
          <w:iCs/>
          <w:sz w:val="20"/>
        </w:rPr>
        <w:t>klimatyzatorów</w:t>
      </w:r>
      <w:r w:rsidR="00C54089">
        <w:rPr>
          <w:rFonts w:ascii="Arial" w:hAnsi="Arial" w:cs="Arial"/>
          <w:bCs/>
          <w:iCs/>
          <w:sz w:val="20"/>
        </w:rPr>
        <w:t xml:space="preserve"> produkcji </w:t>
      </w:r>
      <w:proofErr w:type="spellStart"/>
      <w:r w:rsidR="00B06771">
        <w:rPr>
          <w:rFonts w:ascii="Arial" w:hAnsi="Arial" w:cs="Arial"/>
          <w:bCs/>
          <w:iCs/>
          <w:sz w:val="20"/>
        </w:rPr>
        <w:t>IMKiUS</w:t>
      </w:r>
      <w:proofErr w:type="spellEnd"/>
      <w:r w:rsidR="00B06771">
        <w:rPr>
          <w:rFonts w:ascii="Arial" w:hAnsi="Arial" w:cs="Arial"/>
          <w:bCs/>
          <w:iCs/>
          <w:sz w:val="20"/>
        </w:rPr>
        <w:t xml:space="preserve"> </w:t>
      </w:r>
      <w:r>
        <w:rPr>
          <w:rFonts w:ascii="Arial" w:hAnsi="Arial" w:cs="Arial"/>
          <w:bCs/>
          <w:iCs/>
          <w:sz w:val="20"/>
        </w:rPr>
        <w:t xml:space="preserve">dla WĘGLOKOKS KRAJ </w:t>
      </w:r>
      <w:r w:rsidR="00B06771">
        <w:rPr>
          <w:rFonts w:ascii="Arial" w:hAnsi="Arial" w:cs="Arial"/>
          <w:bCs/>
          <w:iCs/>
          <w:sz w:val="20"/>
        </w:rPr>
        <w:br/>
      </w:r>
      <w:r>
        <w:rPr>
          <w:rFonts w:ascii="Arial" w:hAnsi="Arial" w:cs="Arial"/>
          <w:bCs/>
          <w:iCs/>
          <w:sz w:val="20"/>
        </w:rPr>
        <w:t>Sp. z o. o. KWK Bobrek – Piekary w latach 2021 – 2022.</w:t>
      </w:r>
      <w:bookmarkEnd w:id="0"/>
    </w:p>
    <w:p w14:paraId="04450B5A" w14:textId="77777777" w:rsidR="00CF2C4D" w:rsidRPr="00CF2C4D" w:rsidRDefault="00CF2C4D" w:rsidP="00CF2C4D">
      <w:pPr>
        <w:suppressAutoHyphens/>
        <w:ind w:left="709"/>
        <w:jc w:val="both"/>
        <w:rPr>
          <w:rFonts w:ascii="Arial" w:hAnsi="Arial" w:cs="Arial"/>
          <w:b/>
          <w:lang w:eastAsia="ar-SA"/>
        </w:rPr>
      </w:pPr>
    </w:p>
    <w:p w14:paraId="67D13B02" w14:textId="29862D94" w:rsidR="00CF2C4D" w:rsidRPr="00CF2C4D" w:rsidRDefault="00CF2C4D" w:rsidP="00EB794A">
      <w:pPr>
        <w:pStyle w:val="Akapitzlist"/>
        <w:numPr>
          <w:ilvl w:val="1"/>
          <w:numId w:val="3"/>
        </w:numPr>
        <w:suppressAutoHyphens/>
        <w:jc w:val="both"/>
        <w:rPr>
          <w:rFonts w:ascii="Arial" w:hAnsi="Arial" w:cs="Arial"/>
          <w:b/>
          <w:sz w:val="20"/>
          <w:szCs w:val="20"/>
          <w:lang w:eastAsia="ar-SA"/>
        </w:rPr>
      </w:pPr>
      <w:r w:rsidRPr="00CF2C4D">
        <w:rPr>
          <w:rFonts w:ascii="Arial" w:hAnsi="Arial" w:cs="Arial"/>
          <w:sz w:val="20"/>
          <w:szCs w:val="20"/>
        </w:rPr>
        <w:t>Szczegółowy zakres zamówienia (</w:t>
      </w:r>
      <w:r w:rsidRPr="00CF2C4D">
        <w:rPr>
          <w:rFonts w:ascii="Arial" w:hAnsi="Arial" w:cs="Arial"/>
          <w:i/>
          <w:sz w:val="20"/>
          <w:szCs w:val="20"/>
        </w:rPr>
        <w:t>oraz wymagania prawne i techniczno-użytkowe)</w:t>
      </w:r>
      <w:r w:rsidRPr="00CF2C4D">
        <w:rPr>
          <w:rFonts w:ascii="Arial" w:hAnsi="Arial" w:cs="Arial"/>
          <w:sz w:val="20"/>
          <w:szCs w:val="20"/>
        </w:rPr>
        <w:t xml:space="preserve"> określono </w:t>
      </w:r>
      <w:r w:rsidR="00FF7246">
        <w:rPr>
          <w:rFonts w:ascii="Arial" w:hAnsi="Arial" w:cs="Arial"/>
          <w:sz w:val="20"/>
          <w:szCs w:val="20"/>
        </w:rPr>
        <w:br/>
      </w:r>
      <w:r w:rsidRPr="00CF2C4D">
        <w:rPr>
          <w:rFonts w:ascii="Arial" w:hAnsi="Arial" w:cs="Arial"/>
          <w:sz w:val="20"/>
          <w:szCs w:val="20"/>
        </w:rPr>
        <w:t xml:space="preserve">w </w:t>
      </w:r>
      <w:r w:rsidRPr="00CF2C4D">
        <w:rPr>
          <w:rFonts w:ascii="Arial" w:hAnsi="Arial" w:cs="Arial"/>
          <w:b/>
          <w:sz w:val="20"/>
          <w:szCs w:val="20"/>
        </w:rPr>
        <w:t>Załączniku nr 1</w:t>
      </w:r>
      <w:r w:rsidRPr="00CF2C4D">
        <w:rPr>
          <w:rFonts w:ascii="Arial" w:hAnsi="Arial" w:cs="Arial"/>
          <w:sz w:val="20"/>
          <w:szCs w:val="20"/>
        </w:rPr>
        <w:t xml:space="preserve"> do SIWZ. </w:t>
      </w:r>
    </w:p>
    <w:p w14:paraId="60D1A839" w14:textId="06A86032" w:rsidR="00CF2C4D" w:rsidRPr="00552A3F" w:rsidRDefault="00CF2C4D" w:rsidP="00EB794A">
      <w:pPr>
        <w:pStyle w:val="Akapitzlist"/>
        <w:numPr>
          <w:ilvl w:val="1"/>
          <w:numId w:val="3"/>
        </w:numPr>
        <w:suppressAutoHyphens/>
        <w:jc w:val="both"/>
        <w:rPr>
          <w:rFonts w:ascii="Arial" w:hAnsi="Arial" w:cs="Arial"/>
          <w:b/>
          <w:sz w:val="20"/>
          <w:szCs w:val="20"/>
          <w:lang w:eastAsia="ar-SA"/>
        </w:rPr>
      </w:pPr>
      <w:r w:rsidRPr="00552A3F">
        <w:rPr>
          <w:rFonts w:ascii="Arial" w:hAnsi="Arial" w:cs="Arial"/>
          <w:sz w:val="20"/>
          <w:szCs w:val="20"/>
        </w:rPr>
        <w:t xml:space="preserve">Maszyny/urządzenia objęte świadczeniem usług serwisowych są własnością WĘGLOKOKS KRAJ </w:t>
      </w:r>
      <w:r w:rsidRPr="00552A3F">
        <w:rPr>
          <w:rFonts w:ascii="Arial" w:hAnsi="Arial" w:cs="Arial"/>
          <w:sz w:val="20"/>
          <w:szCs w:val="20"/>
        </w:rPr>
        <w:br/>
        <w:t xml:space="preserve">Spółka z o. o.  KWK Bobrek - Piekary.  </w:t>
      </w:r>
    </w:p>
    <w:p w14:paraId="662F6D25" w14:textId="77777777" w:rsidR="00D75090" w:rsidRPr="00271D4B" w:rsidRDefault="009778AA" w:rsidP="009778AA">
      <w:pPr>
        <w:tabs>
          <w:tab w:val="left" w:pos="6880"/>
        </w:tabs>
        <w:jc w:val="both"/>
        <w:rPr>
          <w:rFonts w:ascii="Arial" w:hAnsi="Arial" w:cs="Arial"/>
        </w:rPr>
      </w:pPr>
      <w:r>
        <w:rPr>
          <w:rFonts w:ascii="Arial" w:hAnsi="Arial" w:cs="Arial"/>
        </w:rPr>
        <w:tab/>
      </w:r>
    </w:p>
    <w:p w14:paraId="447B077F" w14:textId="77777777" w:rsidR="008C38AC" w:rsidRPr="00271D4B" w:rsidRDefault="0031308B" w:rsidP="00F30459">
      <w:pPr>
        <w:numPr>
          <w:ilvl w:val="0"/>
          <w:numId w:val="3"/>
        </w:numPr>
        <w:tabs>
          <w:tab w:val="clear" w:pos="340"/>
        </w:tabs>
        <w:spacing w:line="276" w:lineRule="auto"/>
        <w:ind w:left="0" w:hanging="284"/>
        <w:jc w:val="both"/>
        <w:rPr>
          <w:rFonts w:ascii="Arial" w:hAnsi="Arial" w:cs="Arial"/>
          <w:b/>
        </w:rPr>
      </w:pPr>
      <w:r w:rsidRPr="00271D4B">
        <w:rPr>
          <w:rFonts w:ascii="Arial" w:hAnsi="Arial" w:cs="Arial"/>
          <w:b/>
        </w:rPr>
        <w:t>Okres obowiązywania umowy, termin oraz zasady realizacji zamówienia i warunki gwarancji:</w:t>
      </w:r>
    </w:p>
    <w:p w14:paraId="03AE3BF6" w14:textId="43D9983B" w:rsidR="003D0C88" w:rsidRPr="00B379A1" w:rsidRDefault="00297F9B" w:rsidP="00B379A1">
      <w:pPr>
        <w:pStyle w:val="Akapitzlist"/>
        <w:numPr>
          <w:ilvl w:val="0"/>
          <w:numId w:val="8"/>
        </w:numPr>
        <w:jc w:val="both"/>
        <w:rPr>
          <w:rFonts w:ascii="Arial" w:hAnsi="Arial" w:cs="Arial"/>
          <w:b/>
          <w:bCs/>
          <w:sz w:val="20"/>
          <w:szCs w:val="20"/>
        </w:rPr>
      </w:pPr>
      <w:r>
        <w:rPr>
          <w:rFonts w:ascii="Arial" w:hAnsi="Arial" w:cs="Arial"/>
          <w:sz w:val="20"/>
          <w:szCs w:val="20"/>
        </w:rPr>
        <w:t xml:space="preserve"> </w:t>
      </w:r>
      <w:r w:rsidR="003D0C88" w:rsidRPr="00B379A1">
        <w:rPr>
          <w:rFonts w:ascii="Arial" w:hAnsi="Arial" w:cs="Arial"/>
          <w:sz w:val="20"/>
          <w:szCs w:val="20"/>
        </w:rPr>
        <w:t>Umowa obowiązywać będzie dla Wezwań Serwisowych</w:t>
      </w:r>
      <w:r w:rsidR="00B379A1" w:rsidRPr="00B379A1">
        <w:rPr>
          <w:rFonts w:ascii="Arial" w:hAnsi="Arial" w:cs="Arial"/>
          <w:sz w:val="20"/>
          <w:szCs w:val="20"/>
        </w:rPr>
        <w:t xml:space="preserve">: </w:t>
      </w:r>
      <w:r w:rsidR="00B379A1" w:rsidRPr="00B379A1">
        <w:rPr>
          <w:rFonts w:ascii="Arial" w:hAnsi="Arial" w:cs="Arial"/>
          <w:b/>
          <w:bCs/>
          <w:sz w:val="20"/>
          <w:szCs w:val="20"/>
        </w:rPr>
        <w:t>od 01.04.2021 roku do 31.12.2022 roku.</w:t>
      </w:r>
    </w:p>
    <w:p w14:paraId="4E3EFBF2" w14:textId="77777777" w:rsidR="003D0C88" w:rsidRPr="003D0C88" w:rsidRDefault="003D0C88" w:rsidP="00EB794A">
      <w:pPr>
        <w:numPr>
          <w:ilvl w:val="0"/>
          <w:numId w:val="8"/>
        </w:numPr>
        <w:tabs>
          <w:tab w:val="num" w:pos="426"/>
        </w:tabs>
        <w:ind w:left="426" w:hanging="426"/>
        <w:jc w:val="both"/>
        <w:rPr>
          <w:rFonts w:ascii="Arial" w:hAnsi="Arial" w:cs="Arial"/>
        </w:rPr>
      </w:pPr>
      <w:r>
        <w:rPr>
          <w:rFonts w:ascii="Arial" w:hAnsi="Arial" w:cs="Arial"/>
        </w:rPr>
        <w:t xml:space="preserve"> </w:t>
      </w:r>
      <w:r w:rsidRPr="003D0C88">
        <w:rPr>
          <w:rFonts w:ascii="Arial" w:hAnsi="Arial" w:cs="Arial"/>
        </w:rPr>
        <w:t>W przypadku, gdy w okresie obowiązywania umowy wartość umowy nie zostanie wykorzystana, umowa obowiązywać będzie dla Wezwań Serwisowych wystawionych przez Kopalnię, do dnia wykorzystania wartości umowy, ale nie dłużej niż do dnia 31 marca, roku następującego po roku obowiązywania umowy. O przedłużeniu okresu obowiązywania umowy do 31 marca Zamawiający poinformuje Wykonawcę pisemnie.</w:t>
      </w:r>
    </w:p>
    <w:p w14:paraId="615459DD" w14:textId="77777777" w:rsidR="003D0C88" w:rsidRPr="003D0C88" w:rsidRDefault="003D0C88" w:rsidP="00EB794A">
      <w:pPr>
        <w:numPr>
          <w:ilvl w:val="0"/>
          <w:numId w:val="8"/>
        </w:numPr>
        <w:ind w:left="426" w:hanging="426"/>
        <w:jc w:val="both"/>
        <w:rPr>
          <w:rFonts w:ascii="Arial" w:hAnsi="Arial" w:cs="Arial"/>
        </w:rPr>
      </w:pPr>
      <w:r w:rsidRPr="00D00BE4">
        <w:rPr>
          <w:rFonts w:ascii="Arial" w:eastAsia="Tms Rmn" w:hAnsi="Arial" w:cs="Arial"/>
          <w:spacing w:val="-4"/>
        </w:rPr>
        <w:t xml:space="preserve"> Wykonawca zobowiązuje się świadczyć usługi serwisowe przez 24 godziny na dobę, we wszystkie dni </w:t>
      </w:r>
      <w:r w:rsidRPr="003D0C88">
        <w:rPr>
          <w:rFonts w:ascii="Arial" w:eastAsia="Tms Rmn" w:hAnsi="Arial" w:cs="Arial"/>
          <w:spacing w:val="-4"/>
        </w:rPr>
        <w:t xml:space="preserve">tygodnia (również w dni wolne od pracy) w okresie obowiązywania umowy, zgodnie z obowiązującymi </w:t>
      </w:r>
      <w:r w:rsidRPr="003D0C88">
        <w:rPr>
          <w:rFonts w:ascii="Arial" w:eastAsia="Tms Rmn" w:hAnsi="Arial" w:cs="Arial"/>
          <w:spacing w:val="-4"/>
        </w:rPr>
        <w:br/>
        <w:t xml:space="preserve">u Zamawiającego uregulowaniami wewnętrznymi, przez pracowników o odpowiednich do zakresu prac doświadczeniu i kwalifikacjach, zapoznanych z obowiązkami wynikającymi z ustawy - Prawo geologiczne </w:t>
      </w:r>
      <w:r w:rsidR="00FB6F13">
        <w:rPr>
          <w:rFonts w:ascii="Arial" w:eastAsia="Tms Rmn" w:hAnsi="Arial" w:cs="Arial"/>
          <w:spacing w:val="-4"/>
        </w:rPr>
        <w:br/>
      </w:r>
      <w:r w:rsidRPr="003D0C88">
        <w:rPr>
          <w:rFonts w:ascii="Arial" w:eastAsia="Tms Rmn" w:hAnsi="Arial" w:cs="Arial"/>
          <w:spacing w:val="-4"/>
        </w:rPr>
        <w:t>i górnicze</w:t>
      </w:r>
      <w:r w:rsidRPr="003D0C88">
        <w:rPr>
          <w:rFonts w:ascii="Arial" w:hAnsi="Arial" w:cs="Arial"/>
        </w:rPr>
        <w:t>.</w:t>
      </w:r>
    </w:p>
    <w:p w14:paraId="7C086326" w14:textId="77777777" w:rsidR="003D0C88" w:rsidRPr="003D0C88" w:rsidRDefault="003D0C88" w:rsidP="00EB794A">
      <w:pPr>
        <w:numPr>
          <w:ilvl w:val="0"/>
          <w:numId w:val="8"/>
        </w:numPr>
        <w:ind w:left="426" w:hanging="426"/>
        <w:jc w:val="both"/>
        <w:rPr>
          <w:rFonts w:ascii="Arial" w:hAnsi="Arial" w:cs="Arial"/>
        </w:rPr>
      </w:pPr>
      <w:r>
        <w:rPr>
          <w:rFonts w:ascii="Arial" w:eastAsia="Tms Rmn" w:hAnsi="Arial" w:cs="Arial"/>
          <w:spacing w:val="-4"/>
        </w:rPr>
        <w:t xml:space="preserve"> </w:t>
      </w:r>
      <w:r w:rsidRPr="003D0C88">
        <w:rPr>
          <w:rFonts w:ascii="Arial" w:eastAsia="Tms Rmn" w:hAnsi="Arial" w:cs="Arial"/>
          <w:spacing w:val="-4"/>
        </w:rPr>
        <w:t>Wykonawca zobowiązuje się prowadzić działania od momentu otrzymania zgłoszenia (telefonicznego Wezwania Serwisowego) w terminach podanych w Istotnych postanowieniach, które zostaną wprowadzone do umowy.</w:t>
      </w:r>
    </w:p>
    <w:p w14:paraId="68D0B046" w14:textId="77777777" w:rsidR="003D0C88" w:rsidRPr="003D0C88" w:rsidRDefault="003D0C88" w:rsidP="00EB794A">
      <w:pPr>
        <w:numPr>
          <w:ilvl w:val="0"/>
          <w:numId w:val="8"/>
        </w:numPr>
        <w:tabs>
          <w:tab w:val="num" w:pos="720"/>
        </w:tabs>
        <w:ind w:left="721" w:hanging="721"/>
        <w:jc w:val="both"/>
        <w:rPr>
          <w:rFonts w:ascii="Arial" w:hAnsi="Arial" w:cs="Arial"/>
        </w:rPr>
      </w:pPr>
      <w:r>
        <w:rPr>
          <w:rFonts w:ascii="Arial" w:hAnsi="Arial" w:cs="Arial"/>
        </w:rPr>
        <w:t xml:space="preserve"> </w:t>
      </w:r>
      <w:r w:rsidRPr="003D0C88">
        <w:rPr>
          <w:rFonts w:ascii="Arial" w:hAnsi="Arial" w:cs="Arial"/>
        </w:rPr>
        <w:t>Wykonawca udziela gwarancji na realizowane na podstawie niniejszej umowy usługi serwisowe :</w:t>
      </w:r>
    </w:p>
    <w:p w14:paraId="290756DB" w14:textId="77777777" w:rsidR="003D0C88" w:rsidRPr="003D0C88" w:rsidRDefault="003D0C88" w:rsidP="00F30459">
      <w:pPr>
        <w:numPr>
          <w:ilvl w:val="0"/>
          <w:numId w:val="34"/>
        </w:numPr>
        <w:tabs>
          <w:tab w:val="clear" w:pos="786"/>
        </w:tabs>
        <w:ind w:left="851" w:hanging="425"/>
        <w:jc w:val="both"/>
        <w:rPr>
          <w:rFonts w:ascii="Arial" w:hAnsi="Arial" w:cs="Arial"/>
        </w:rPr>
      </w:pPr>
      <w:r w:rsidRPr="003D0C88">
        <w:rPr>
          <w:rFonts w:ascii="Arial" w:hAnsi="Arial" w:cs="Arial"/>
        </w:rPr>
        <w:t xml:space="preserve">na wykonaną usługę serwisową: </w:t>
      </w:r>
      <w:r w:rsidRPr="003D0C88">
        <w:rPr>
          <w:rFonts w:ascii="Arial" w:hAnsi="Arial" w:cs="Arial"/>
          <w:b/>
        </w:rPr>
        <w:t>minimum 12 miesięcy</w:t>
      </w:r>
      <w:r w:rsidRPr="003D0C88">
        <w:rPr>
          <w:rFonts w:ascii="Arial" w:hAnsi="Arial" w:cs="Arial"/>
        </w:rPr>
        <w:t>, licząc od dnia dokonania przez Zamawiającego protokolarnego odbioru wykonania usługi,</w:t>
      </w:r>
    </w:p>
    <w:p w14:paraId="199BD8D7" w14:textId="3E3A4EBF" w:rsidR="003D0C88" w:rsidRPr="009B622E" w:rsidRDefault="003D0C88" w:rsidP="00F30459">
      <w:pPr>
        <w:widowControl w:val="0"/>
        <w:numPr>
          <w:ilvl w:val="0"/>
          <w:numId w:val="34"/>
        </w:numPr>
        <w:tabs>
          <w:tab w:val="clear" w:pos="786"/>
        </w:tabs>
        <w:adjustRightInd w:val="0"/>
        <w:ind w:left="851" w:hanging="425"/>
        <w:jc w:val="both"/>
        <w:textAlignment w:val="baseline"/>
        <w:rPr>
          <w:rFonts w:ascii="Arial" w:hAnsi="Arial" w:cs="Arial"/>
        </w:rPr>
      </w:pPr>
      <w:r w:rsidRPr="003D0C88">
        <w:rPr>
          <w:rFonts w:ascii="Arial" w:hAnsi="Arial" w:cs="Arial"/>
        </w:rPr>
        <w:t>na dostarczone fabrycznie nowe części zamienne</w:t>
      </w:r>
      <w:r w:rsidR="00EE0EE1">
        <w:rPr>
          <w:rFonts w:ascii="Arial" w:hAnsi="Arial" w:cs="Arial"/>
        </w:rPr>
        <w:t xml:space="preserve"> i podzespoły</w:t>
      </w:r>
      <w:r w:rsidRPr="003D0C88">
        <w:rPr>
          <w:rFonts w:ascii="Arial" w:hAnsi="Arial" w:cs="Arial"/>
        </w:rPr>
        <w:t xml:space="preserve">: </w:t>
      </w:r>
      <w:r w:rsidRPr="003D0C88">
        <w:rPr>
          <w:rFonts w:ascii="Arial" w:hAnsi="Arial" w:cs="Arial"/>
          <w:b/>
        </w:rPr>
        <w:t>minimum 12 miesięcy</w:t>
      </w:r>
      <w:r w:rsidRPr="003D0C88">
        <w:rPr>
          <w:rFonts w:ascii="Arial" w:hAnsi="Arial" w:cs="Arial"/>
        </w:rPr>
        <w:t xml:space="preserve">, od dnia przekazania </w:t>
      </w:r>
      <w:r w:rsidRPr="009B622E">
        <w:rPr>
          <w:rFonts w:ascii="Arial" w:hAnsi="Arial" w:cs="Arial"/>
        </w:rPr>
        <w:t>Zamawiającemu,</w:t>
      </w:r>
    </w:p>
    <w:p w14:paraId="4D4579D0" w14:textId="2500229F" w:rsidR="003E6425" w:rsidRPr="00297F9B" w:rsidRDefault="003D0C88" w:rsidP="00297F9B">
      <w:pPr>
        <w:widowControl w:val="0"/>
        <w:numPr>
          <w:ilvl w:val="0"/>
          <w:numId w:val="34"/>
        </w:numPr>
        <w:tabs>
          <w:tab w:val="clear" w:pos="786"/>
          <w:tab w:val="left" w:pos="1134"/>
        </w:tabs>
        <w:adjustRightInd w:val="0"/>
        <w:ind w:left="851" w:hanging="425"/>
        <w:jc w:val="both"/>
        <w:textAlignment w:val="baseline"/>
        <w:rPr>
          <w:rFonts w:ascii="Arial" w:hAnsi="Arial" w:cs="Arial"/>
        </w:rPr>
      </w:pPr>
      <w:r w:rsidRPr="009B622E">
        <w:rPr>
          <w:rFonts w:ascii="Arial" w:hAnsi="Arial" w:cs="Arial"/>
        </w:rPr>
        <w:t>na dostarczone regenerowane części zamienne</w:t>
      </w:r>
      <w:r w:rsidR="00EE0EE1">
        <w:rPr>
          <w:rFonts w:ascii="Arial" w:hAnsi="Arial" w:cs="Arial"/>
        </w:rPr>
        <w:t xml:space="preserve"> i podzespoły</w:t>
      </w:r>
      <w:r w:rsidRPr="009B622E">
        <w:rPr>
          <w:rFonts w:ascii="Arial" w:hAnsi="Arial" w:cs="Arial"/>
        </w:rPr>
        <w:t xml:space="preserve">: </w:t>
      </w:r>
      <w:r w:rsidRPr="009B622E">
        <w:rPr>
          <w:rFonts w:ascii="Arial" w:hAnsi="Arial" w:cs="Arial"/>
          <w:b/>
        </w:rPr>
        <w:t>minimum 6 miesięcy</w:t>
      </w:r>
      <w:r w:rsidRPr="009B622E">
        <w:rPr>
          <w:rFonts w:ascii="Arial" w:hAnsi="Arial" w:cs="Arial"/>
        </w:rPr>
        <w:t xml:space="preserve"> od dnia przekazania Zamawiającemu. Gwarancja na wykazane w dokumentacji technicznej części szybkozużywające się ma zastosowanie tylko w przypadku wad materiałowych i wykonawstwa</w:t>
      </w:r>
      <w:r w:rsidR="00887928" w:rsidRPr="009B622E">
        <w:rPr>
          <w:rFonts w:ascii="Arial" w:hAnsi="Arial" w:cs="Arial"/>
        </w:rPr>
        <w:t>.</w:t>
      </w:r>
    </w:p>
    <w:p w14:paraId="7ADFB21F" w14:textId="429E4839" w:rsidR="003D0C88" w:rsidRDefault="003D0C88" w:rsidP="00EB794A">
      <w:pPr>
        <w:numPr>
          <w:ilvl w:val="0"/>
          <w:numId w:val="8"/>
        </w:numPr>
        <w:tabs>
          <w:tab w:val="num" w:pos="567"/>
        </w:tabs>
        <w:ind w:left="284" w:hanging="284"/>
        <w:jc w:val="both"/>
        <w:rPr>
          <w:rFonts w:ascii="Arial" w:hAnsi="Arial" w:cs="Arial"/>
        </w:rPr>
      </w:pPr>
      <w:r w:rsidRPr="003D0C88">
        <w:rPr>
          <w:rFonts w:ascii="Arial" w:hAnsi="Arial" w:cs="Arial"/>
        </w:rPr>
        <w:lastRenderedPageBreak/>
        <w:t>Szczegółowe zasady realizacji zamówienia i warunki gwarancji zostały określone w </w:t>
      </w:r>
      <w:r w:rsidRPr="003D0C88">
        <w:rPr>
          <w:rFonts w:ascii="Arial" w:hAnsi="Arial" w:cs="Arial"/>
          <w:b/>
        </w:rPr>
        <w:t>Załączniku nr</w:t>
      </w:r>
      <w:r w:rsidRPr="00E732AC">
        <w:rPr>
          <w:rFonts w:ascii="Arial" w:hAnsi="Arial" w:cs="Arial"/>
          <w:b/>
          <w:color w:val="FF0000"/>
        </w:rPr>
        <w:t xml:space="preserve"> </w:t>
      </w:r>
      <w:r w:rsidR="00562CB7">
        <w:rPr>
          <w:rFonts w:ascii="Arial" w:hAnsi="Arial" w:cs="Arial"/>
          <w:b/>
        </w:rPr>
        <w:t>1</w:t>
      </w:r>
      <w:r w:rsidRPr="0054152F">
        <w:rPr>
          <w:rFonts w:ascii="Arial" w:hAnsi="Arial" w:cs="Arial"/>
        </w:rPr>
        <w:t xml:space="preserve"> do  </w:t>
      </w:r>
    </w:p>
    <w:p w14:paraId="72C13DC7" w14:textId="072AA557" w:rsidR="00313683" w:rsidRDefault="003D0C88" w:rsidP="006C6995">
      <w:pPr>
        <w:ind w:left="284"/>
        <w:jc w:val="both"/>
        <w:rPr>
          <w:rFonts w:ascii="Arial" w:hAnsi="Arial" w:cs="Arial"/>
        </w:rPr>
      </w:pPr>
      <w:r>
        <w:rPr>
          <w:rFonts w:ascii="Arial" w:hAnsi="Arial" w:cs="Arial"/>
        </w:rPr>
        <w:t xml:space="preserve"> </w:t>
      </w:r>
      <w:r w:rsidRPr="003D0C88">
        <w:rPr>
          <w:rFonts w:ascii="Arial" w:hAnsi="Arial" w:cs="Arial"/>
        </w:rPr>
        <w:t>SIWZ.</w:t>
      </w:r>
    </w:p>
    <w:p w14:paraId="7A6BF87F" w14:textId="77777777" w:rsidR="0023015D" w:rsidRDefault="0023015D" w:rsidP="006C6995">
      <w:pPr>
        <w:ind w:left="284"/>
        <w:jc w:val="both"/>
        <w:rPr>
          <w:rFonts w:ascii="Arial" w:hAnsi="Arial" w:cs="Arial"/>
        </w:rPr>
      </w:pPr>
    </w:p>
    <w:p w14:paraId="1B290E0F" w14:textId="77777777" w:rsidR="00D75090" w:rsidRPr="00271D4B" w:rsidRDefault="0031308B" w:rsidP="00F30459">
      <w:pPr>
        <w:numPr>
          <w:ilvl w:val="0"/>
          <w:numId w:val="3"/>
        </w:numPr>
        <w:tabs>
          <w:tab w:val="clear" w:pos="340"/>
        </w:tabs>
        <w:spacing w:line="276" w:lineRule="auto"/>
        <w:ind w:left="0" w:hanging="284"/>
        <w:jc w:val="both"/>
        <w:rPr>
          <w:rFonts w:ascii="Arial" w:hAnsi="Arial" w:cs="Arial"/>
          <w:b/>
        </w:rPr>
      </w:pPr>
      <w:r w:rsidRPr="00271D4B">
        <w:rPr>
          <w:rFonts w:ascii="Arial" w:hAnsi="Arial" w:cs="Arial"/>
          <w:b/>
        </w:rPr>
        <w:t>Warunki udziału w postępowaniu oraz opis sposobu dokonywania</w:t>
      </w:r>
      <w:r w:rsidR="00B7341C" w:rsidRPr="00271D4B">
        <w:rPr>
          <w:rFonts w:ascii="Arial" w:hAnsi="Arial" w:cs="Arial"/>
          <w:b/>
        </w:rPr>
        <w:t xml:space="preserve"> oceny spełnienia tych warunków.</w:t>
      </w:r>
    </w:p>
    <w:p w14:paraId="110D1AE9" w14:textId="77777777" w:rsidR="0031308B" w:rsidRDefault="0031308B" w:rsidP="00491E63">
      <w:pPr>
        <w:pStyle w:val="Tekstpodstawowy"/>
        <w:rPr>
          <w:rFonts w:ascii="Arial" w:hAnsi="Arial" w:cs="Arial"/>
          <w:sz w:val="20"/>
        </w:rPr>
      </w:pPr>
      <w:r w:rsidRPr="00C506FD">
        <w:rPr>
          <w:rFonts w:ascii="Arial" w:hAnsi="Arial" w:cs="Arial"/>
          <w:sz w:val="20"/>
        </w:rPr>
        <w:t>O zamówienie mogą ubiegać się Wykonawcy, którzy spełniają warunki dotyczące:</w:t>
      </w:r>
    </w:p>
    <w:p w14:paraId="3ECE1EBB" w14:textId="77777777" w:rsidR="00192AB5" w:rsidRPr="00192AB5" w:rsidRDefault="00984DCC" w:rsidP="00EB794A">
      <w:pPr>
        <w:pStyle w:val="Tekstpodstawowy"/>
        <w:numPr>
          <w:ilvl w:val="1"/>
          <w:numId w:val="3"/>
        </w:numPr>
        <w:rPr>
          <w:rFonts w:ascii="Arial" w:hAnsi="Arial" w:cs="Arial"/>
          <w:b/>
          <w:iCs/>
        </w:rPr>
      </w:pPr>
      <w:r w:rsidRPr="00192AB5">
        <w:rPr>
          <w:rFonts w:ascii="Arial" w:hAnsi="Arial" w:cs="Arial"/>
          <w:sz w:val="20"/>
        </w:rPr>
        <w:t xml:space="preserve">posiadania wiedzy i doświadczenia, </w:t>
      </w:r>
    </w:p>
    <w:p w14:paraId="047DCDB8" w14:textId="52038D8E" w:rsidR="00AC742D" w:rsidRPr="00CF2C4D" w:rsidRDefault="00AC742D" w:rsidP="00EB794A">
      <w:pPr>
        <w:pStyle w:val="Tekstpodstawowy"/>
        <w:numPr>
          <w:ilvl w:val="1"/>
          <w:numId w:val="3"/>
        </w:numPr>
        <w:rPr>
          <w:rFonts w:ascii="Arial" w:hAnsi="Arial" w:cs="Arial"/>
          <w:color w:val="000000" w:themeColor="text1"/>
          <w:sz w:val="20"/>
        </w:rPr>
      </w:pPr>
      <w:r w:rsidRPr="0076740A">
        <w:rPr>
          <w:rFonts w:ascii="Arial" w:hAnsi="Arial" w:cs="Arial"/>
          <w:color w:val="000000" w:themeColor="text1"/>
          <w:sz w:val="20"/>
        </w:rPr>
        <w:t>dysponowania odpowiednim potencjałem technicznym oraz osobami zdolnymi do</w:t>
      </w:r>
      <w:r w:rsidR="00722BAE">
        <w:rPr>
          <w:rFonts w:ascii="Arial" w:hAnsi="Arial" w:cs="Arial"/>
          <w:color w:val="000000" w:themeColor="text1"/>
          <w:sz w:val="20"/>
        </w:rPr>
        <w:t xml:space="preserve"> </w:t>
      </w:r>
      <w:r w:rsidRPr="0076740A">
        <w:rPr>
          <w:rFonts w:ascii="Arial" w:hAnsi="Arial" w:cs="Arial"/>
          <w:color w:val="000000" w:themeColor="text1"/>
          <w:sz w:val="20"/>
        </w:rPr>
        <w:t xml:space="preserve">wykonywania  </w:t>
      </w:r>
      <w:r w:rsidRPr="00CF2C4D">
        <w:rPr>
          <w:rFonts w:ascii="Arial" w:hAnsi="Arial" w:cs="Arial"/>
          <w:color w:val="000000" w:themeColor="text1"/>
          <w:sz w:val="20"/>
        </w:rPr>
        <w:t>zamówienia,</w:t>
      </w:r>
    </w:p>
    <w:p w14:paraId="6949C0E4" w14:textId="77777777" w:rsidR="00CF2C4D" w:rsidRPr="00726091" w:rsidRDefault="00CF2C4D" w:rsidP="00EB794A">
      <w:pPr>
        <w:pStyle w:val="Tekstpodstawowy"/>
        <w:numPr>
          <w:ilvl w:val="1"/>
          <w:numId w:val="3"/>
        </w:numPr>
        <w:rPr>
          <w:rFonts w:ascii="Arial" w:hAnsi="Arial" w:cs="Arial"/>
          <w:sz w:val="20"/>
        </w:rPr>
      </w:pPr>
      <w:r w:rsidRPr="00726091">
        <w:rPr>
          <w:rFonts w:ascii="Arial" w:hAnsi="Arial" w:cs="Arial"/>
          <w:bCs/>
          <w:sz w:val="20"/>
        </w:rPr>
        <w:t xml:space="preserve">posiadania </w:t>
      </w:r>
      <w:r w:rsidRPr="00726091">
        <w:rPr>
          <w:rFonts w:ascii="Arial" w:hAnsi="Arial" w:cs="Arial"/>
          <w:sz w:val="20"/>
        </w:rPr>
        <w:t>uprawnień do wykonywania określonej działalności lub czynności tj. do świadczenia usług serwisowych maszyn/urządzeń w odniesieniu do maszyn i urządzeń budowy przeciwwybuchowej:</w:t>
      </w:r>
    </w:p>
    <w:p w14:paraId="4429343A" w14:textId="1946A0F6" w:rsidR="005B02FC" w:rsidRDefault="005B02FC" w:rsidP="005A3A49">
      <w:pPr>
        <w:numPr>
          <w:ilvl w:val="3"/>
          <w:numId w:val="57"/>
        </w:numPr>
        <w:tabs>
          <w:tab w:val="clear" w:pos="1420"/>
        </w:tabs>
        <w:ind w:left="709" w:hanging="283"/>
        <w:jc w:val="both"/>
        <w:rPr>
          <w:rFonts w:ascii="Arial" w:hAnsi="Arial" w:cs="Arial"/>
        </w:rPr>
      </w:pPr>
      <w:r>
        <w:rPr>
          <w:rFonts w:ascii="Arial" w:hAnsi="Arial" w:cs="Arial"/>
        </w:rPr>
        <w:t>Producent maszyn/urządzeń, których przedmiot zamówienia dotyczy,</w:t>
      </w:r>
    </w:p>
    <w:p w14:paraId="7BC57161" w14:textId="0B5C4917" w:rsidR="005B02FC" w:rsidRPr="001F0467" w:rsidRDefault="005B02FC" w:rsidP="005A3A49">
      <w:pPr>
        <w:numPr>
          <w:ilvl w:val="3"/>
          <w:numId w:val="57"/>
        </w:numPr>
        <w:tabs>
          <w:tab w:val="clear" w:pos="1420"/>
        </w:tabs>
        <w:ind w:left="709" w:hanging="283"/>
        <w:jc w:val="both"/>
        <w:rPr>
          <w:rFonts w:ascii="Arial" w:hAnsi="Arial" w:cs="Arial"/>
        </w:rPr>
      </w:pPr>
      <w:r>
        <w:rPr>
          <w:rFonts w:ascii="Arial" w:hAnsi="Arial" w:cs="Arial"/>
        </w:rPr>
        <w:t xml:space="preserve">inni Wykonawcy niż wymienieni w </w:t>
      </w:r>
      <w:r w:rsidR="00F30459">
        <w:rPr>
          <w:rFonts w:ascii="Arial" w:hAnsi="Arial" w:cs="Arial"/>
        </w:rPr>
        <w:t xml:space="preserve"> pkt</w:t>
      </w:r>
      <w:r>
        <w:rPr>
          <w:rFonts w:ascii="Arial" w:hAnsi="Arial" w:cs="Arial"/>
        </w:rPr>
        <w:t xml:space="preserve"> </w:t>
      </w:r>
      <w:r w:rsidR="00F30459">
        <w:rPr>
          <w:rFonts w:ascii="Arial" w:hAnsi="Arial" w:cs="Arial"/>
        </w:rPr>
        <w:t>1</w:t>
      </w:r>
      <w:r>
        <w:rPr>
          <w:rFonts w:ascii="Arial" w:hAnsi="Arial" w:cs="Arial"/>
        </w:rPr>
        <w:t xml:space="preserve">) posiadający ocenę </w:t>
      </w:r>
      <w:r w:rsidR="00CA7DEA">
        <w:rPr>
          <w:rFonts w:ascii="Arial" w:hAnsi="Arial" w:cs="Arial"/>
        </w:rPr>
        <w:t>z</w:t>
      </w:r>
      <w:r>
        <w:rPr>
          <w:rFonts w:ascii="Arial" w:hAnsi="Arial" w:cs="Arial"/>
        </w:rPr>
        <w:t>dolności zakładu remontowego wydaną przez jednostkę notyfikowaną, potwierdzającą zdolność Wykonawcy do prowadzenia remontów w zakresie nie mniejszym niż przedmiot zamówienia</w:t>
      </w:r>
      <w:r w:rsidR="002C6443">
        <w:rPr>
          <w:rFonts w:ascii="Arial" w:hAnsi="Arial" w:cs="Arial"/>
        </w:rPr>
        <w:t>,</w:t>
      </w:r>
    </w:p>
    <w:p w14:paraId="45ABD82E" w14:textId="77777777" w:rsidR="00F30459" w:rsidRDefault="00C71733" w:rsidP="005A3A49">
      <w:pPr>
        <w:pStyle w:val="Akapitzlist"/>
        <w:numPr>
          <w:ilvl w:val="0"/>
          <w:numId w:val="66"/>
        </w:numPr>
        <w:tabs>
          <w:tab w:val="left" w:pos="426"/>
        </w:tabs>
        <w:ind w:hanging="1440"/>
        <w:jc w:val="both"/>
        <w:rPr>
          <w:rFonts w:ascii="Arial" w:hAnsi="Arial" w:cs="Arial"/>
          <w:iCs/>
          <w:sz w:val="20"/>
          <w:szCs w:val="20"/>
        </w:rPr>
      </w:pPr>
      <w:r w:rsidRPr="00F30459">
        <w:rPr>
          <w:rFonts w:ascii="Arial" w:hAnsi="Arial" w:cs="Arial"/>
          <w:sz w:val="20"/>
          <w:szCs w:val="20"/>
        </w:rPr>
        <w:t>sytuacji</w:t>
      </w:r>
      <w:r w:rsidR="00E13A3F" w:rsidRPr="00F30459">
        <w:rPr>
          <w:rFonts w:ascii="Arial" w:hAnsi="Arial" w:cs="Arial"/>
          <w:sz w:val="20"/>
          <w:szCs w:val="20"/>
        </w:rPr>
        <w:t xml:space="preserve"> </w:t>
      </w:r>
      <w:r w:rsidRPr="00F30459">
        <w:rPr>
          <w:rFonts w:ascii="Arial" w:hAnsi="Arial" w:cs="Arial"/>
          <w:sz w:val="20"/>
          <w:szCs w:val="20"/>
        </w:rPr>
        <w:t>finansowej</w:t>
      </w:r>
      <w:r w:rsidRPr="00F30459">
        <w:rPr>
          <w:rFonts w:ascii="Arial" w:hAnsi="Arial" w:cs="Arial"/>
          <w:iCs/>
          <w:sz w:val="20"/>
          <w:szCs w:val="20"/>
        </w:rPr>
        <w:t xml:space="preserve">, </w:t>
      </w:r>
    </w:p>
    <w:p w14:paraId="6D9410E2" w14:textId="77777777" w:rsidR="00F30459" w:rsidRPr="00F30459" w:rsidRDefault="00C71733" w:rsidP="005A3A49">
      <w:pPr>
        <w:pStyle w:val="Akapitzlist"/>
        <w:numPr>
          <w:ilvl w:val="0"/>
          <w:numId w:val="66"/>
        </w:numPr>
        <w:tabs>
          <w:tab w:val="left" w:pos="426"/>
        </w:tabs>
        <w:ind w:left="426" w:hanging="426"/>
        <w:jc w:val="both"/>
        <w:rPr>
          <w:rFonts w:ascii="Arial" w:hAnsi="Arial" w:cs="Arial"/>
          <w:iCs/>
          <w:sz w:val="20"/>
          <w:szCs w:val="20"/>
        </w:rPr>
      </w:pPr>
      <w:r w:rsidRPr="00F30459">
        <w:rPr>
          <w:rFonts w:ascii="Arial" w:hAnsi="Arial" w:cs="Arial"/>
          <w:sz w:val="20"/>
          <w:szCs w:val="20"/>
        </w:rPr>
        <w:t xml:space="preserve">niezalegania z uiszczaniem podatków, opłat lub składek na ubezpieczenia społeczne i zdrowotne </w:t>
      </w:r>
      <w:r w:rsidRPr="00F30459">
        <w:rPr>
          <w:rFonts w:ascii="Arial" w:hAnsi="Arial" w:cs="Arial"/>
          <w:sz w:val="20"/>
          <w:szCs w:val="20"/>
        </w:rPr>
        <w:br/>
        <w:t>z wyjątkiem przypadków gdy uzyskali oni przewidziane prawem zwolnienie, odroczenie, rozłożenie na raty zaległych płatności lub wstrzymanie w całości wykonania decyzji właściwego organu,</w:t>
      </w:r>
    </w:p>
    <w:p w14:paraId="4B41C8F4" w14:textId="18F0EBD5" w:rsidR="00C71733" w:rsidRPr="00F30459" w:rsidRDefault="00C71733" w:rsidP="005A3A49">
      <w:pPr>
        <w:pStyle w:val="Akapitzlist"/>
        <w:numPr>
          <w:ilvl w:val="0"/>
          <w:numId w:val="66"/>
        </w:numPr>
        <w:tabs>
          <w:tab w:val="left" w:pos="426"/>
        </w:tabs>
        <w:ind w:left="426" w:hanging="426"/>
        <w:jc w:val="both"/>
        <w:rPr>
          <w:rFonts w:ascii="Arial" w:hAnsi="Arial" w:cs="Arial"/>
          <w:iCs/>
          <w:sz w:val="20"/>
          <w:szCs w:val="20"/>
        </w:rPr>
      </w:pPr>
      <w:r w:rsidRPr="00F30459">
        <w:rPr>
          <w:rFonts w:ascii="Arial" w:hAnsi="Arial" w:cs="Arial"/>
          <w:sz w:val="20"/>
          <w:szCs w:val="20"/>
        </w:rPr>
        <w:t>nieznajdowania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35C71A7F" w14:textId="77777777" w:rsidR="00471D21" w:rsidRPr="00271D4B" w:rsidRDefault="00471D21" w:rsidP="0042634D">
      <w:pPr>
        <w:pStyle w:val="Tekstpodstawowy"/>
        <w:rPr>
          <w:rFonts w:ascii="Arial" w:hAnsi="Arial" w:cs="Arial"/>
          <w:sz w:val="20"/>
        </w:rPr>
      </w:pPr>
    </w:p>
    <w:p w14:paraId="32505C85" w14:textId="77777777" w:rsidR="0031308B" w:rsidRPr="008D3E05" w:rsidRDefault="0031308B" w:rsidP="00255C41">
      <w:pPr>
        <w:jc w:val="both"/>
        <w:rPr>
          <w:rFonts w:ascii="Arial" w:hAnsi="Arial" w:cs="Arial"/>
          <w:b/>
          <w:bCs/>
          <w:i/>
        </w:rPr>
      </w:pPr>
      <w:r w:rsidRPr="008D3E05">
        <w:rPr>
          <w:rFonts w:ascii="Arial" w:hAnsi="Arial" w:cs="Arial"/>
          <w:b/>
          <w:i/>
        </w:rPr>
        <w:t xml:space="preserve">Ocena warunków spełnienia </w:t>
      </w:r>
      <w:r w:rsidRPr="008D3E05">
        <w:rPr>
          <w:rFonts w:ascii="Arial" w:hAnsi="Arial" w:cs="Arial"/>
          <w:b/>
          <w:bCs/>
          <w:i/>
        </w:rPr>
        <w:t xml:space="preserve">udziału w postępowaniu zostanie dokonana metodą spełnia/nie spełnia na podstawie złożonych przez Wykonawców, a wymaganych przez Zamawiającego dokumentów. </w:t>
      </w:r>
    </w:p>
    <w:p w14:paraId="4FFA20C0" w14:textId="77777777" w:rsidR="00D75090" w:rsidRDefault="00D75090" w:rsidP="0054152F">
      <w:pPr>
        <w:ind w:left="284"/>
        <w:jc w:val="both"/>
        <w:rPr>
          <w:rFonts w:ascii="Arial" w:hAnsi="Arial" w:cs="Arial"/>
          <w:b/>
        </w:rPr>
      </w:pPr>
    </w:p>
    <w:p w14:paraId="49C735B3" w14:textId="77777777" w:rsidR="00360188" w:rsidRPr="009C13CC" w:rsidRDefault="00D67B0F" w:rsidP="00F30459">
      <w:pPr>
        <w:pStyle w:val="Akapitzlist"/>
        <w:numPr>
          <w:ilvl w:val="0"/>
          <w:numId w:val="3"/>
        </w:numPr>
        <w:tabs>
          <w:tab w:val="clear" w:pos="340"/>
        </w:tabs>
        <w:ind w:left="0" w:hanging="284"/>
        <w:jc w:val="both"/>
        <w:rPr>
          <w:rFonts w:ascii="Arial" w:hAnsi="Arial" w:cs="Arial"/>
          <w:b/>
          <w:sz w:val="20"/>
          <w:szCs w:val="20"/>
        </w:rPr>
      </w:pPr>
      <w:r w:rsidRPr="009C13CC">
        <w:rPr>
          <w:rFonts w:ascii="Arial" w:hAnsi="Arial" w:cs="Arial"/>
          <w:b/>
          <w:sz w:val="20"/>
          <w:szCs w:val="20"/>
        </w:rPr>
        <w:t>Dokumenty i oświadczenia w celu wykazania spełnienia warunków udziału w postępowaniu.</w:t>
      </w:r>
    </w:p>
    <w:p w14:paraId="7A63E698" w14:textId="534B6356" w:rsidR="00684AFF" w:rsidRDefault="00D564BA" w:rsidP="0054152F">
      <w:pPr>
        <w:tabs>
          <w:tab w:val="left" w:pos="284"/>
        </w:tabs>
        <w:ind w:left="340" w:hanging="340"/>
        <w:jc w:val="both"/>
        <w:rPr>
          <w:rFonts w:ascii="Arial" w:hAnsi="Arial" w:cs="Arial"/>
          <w:b/>
        </w:rPr>
      </w:pPr>
      <w:r w:rsidRPr="00255C41">
        <w:rPr>
          <w:rFonts w:ascii="Arial" w:hAnsi="Arial" w:cs="Arial"/>
          <w:b/>
          <w:u w:val="single"/>
        </w:rPr>
        <w:t>Zamawiający żąda przedłożenia wraz z ofertą</w:t>
      </w:r>
      <w:r w:rsidRPr="00271D4B">
        <w:rPr>
          <w:rFonts w:ascii="Arial" w:hAnsi="Arial" w:cs="Arial"/>
          <w:b/>
        </w:rPr>
        <w:t>:</w:t>
      </w:r>
    </w:p>
    <w:p w14:paraId="0E2EC52B" w14:textId="77777777" w:rsidR="00EA2AC8" w:rsidRPr="00271D4B" w:rsidRDefault="00EA2AC8" w:rsidP="0054152F">
      <w:pPr>
        <w:tabs>
          <w:tab w:val="left" w:pos="284"/>
        </w:tabs>
        <w:ind w:left="340" w:hanging="340"/>
        <w:jc w:val="both"/>
        <w:rPr>
          <w:rFonts w:ascii="Arial" w:hAnsi="Arial" w:cs="Arial"/>
          <w:b/>
        </w:rPr>
      </w:pPr>
    </w:p>
    <w:p w14:paraId="65925BDD" w14:textId="7A49598A" w:rsidR="00D53471" w:rsidRPr="009A7661" w:rsidRDefault="00D53471" w:rsidP="00F30459">
      <w:pPr>
        <w:numPr>
          <w:ilvl w:val="0"/>
          <w:numId w:val="33"/>
        </w:numPr>
        <w:suppressAutoHyphens/>
        <w:ind w:left="426" w:hanging="426"/>
        <w:jc w:val="both"/>
        <w:rPr>
          <w:rFonts w:ascii="Arial" w:hAnsi="Arial" w:cs="Arial"/>
          <w:lang w:eastAsia="ar-SA"/>
        </w:rPr>
      </w:pPr>
      <w:r>
        <w:rPr>
          <w:rFonts w:ascii="Arial" w:hAnsi="Arial" w:cs="Arial"/>
          <w:lang w:eastAsia="ar-SA"/>
        </w:rPr>
        <w:t xml:space="preserve">dla potwierdzenia spełnienia warunku </w:t>
      </w:r>
      <w:r w:rsidRPr="00192AB5">
        <w:rPr>
          <w:rFonts w:ascii="Arial" w:hAnsi="Arial" w:cs="Arial"/>
        </w:rPr>
        <w:t>posiadania wiedzy i doświadczenia</w:t>
      </w:r>
      <w:r w:rsidR="009A7661">
        <w:rPr>
          <w:rFonts w:ascii="Arial" w:hAnsi="Arial" w:cs="Arial"/>
        </w:rPr>
        <w:t xml:space="preserve"> –</w:t>
      </w:r>
      <w:r w:rsidR="009A7661">
        <w:rPr>
          <w:rFonts w:ascii="Arial" w:hAnsi="Arial" w:cs="Arial"/>
          <w:lang w:eastAsia="ar-SA"/>
        </w:rPr>
        <w:t xml:space="preserve"> </w:t>
      </w:r>
      <w:r w:rsidRPr="009A7661">
        <w:rPr>
          <w:rFonts w:ascii="Arial" w:hAnsi="Arial" w:cs="Arial"/>
          <w:b/>
          <w:bCs/>
        </w:rPr>
        <w:t>oświadczenie</w:t>
      </w:r>
      <w:r w:rsidR="00134766">
        <w:rPr>
          <w:rFonts w:ascii="Arial" w:hAnsi="Arial" w:cs="Arial"/>
          <w:b/>
          <w:bCs/>
        </w:rPr>
        <w:t xml:space="preserve"> złożone na</w:t>
      </w:r>
      <w:r w:rsidR="00EA2AC8">
        <w:rPr>
          <w:rFonts w:ascii="Arial" w:hAnsi="Arial" w:cs="Arial"/>
          <w:b/>
          <w:bCs/>
        </w:rPr>
        <w:t xml:space="preserve"> </w:t>
      </w:r>
      <w:r w:rsidR="00134766">
        <w:rPr>
          <w:rFonts w:ascii="Arial" w:hAnsi="Arial" w:cs="Arial"/>
          <w:b/>
          <w:bCs/>
        </w:rPr>
        <w:t xml:space="preserve">druku Formularza </w:t>
      </w:r>
      <w:r w:rsidR="00651552">
        <w:rPr>
          <w:rFonts w:ascii="Arial" w:hAnsi="Arial" w:cs="Arial"/>
          <w:b/>
          <w:bCs/>
        </w:rPr>
        <w:t>o</w:t>
      </w:r>
      <w:r w:rsidR="00134766">
        <w:rPr>
          <w:rFonts w:ascii="Arial" w:hAnsi="Arial" w:cs="Arial"/>
          <w:b/>
          <w:bCs/>
        </w:rPr>
        <w:t xml:space="preserve">fertowego stanowiącego </w:t>
      </w:r>
      <w:r w:rsidRPr="009A7661">
        <w:rPr>
          <w:rFonts w:ascii="Arial" w:hAnsi="Arial" w:cs="Arial"/>
          <w:b/>
          <w:bCs/>
        </w:rPr>
        <w:t xml:space="preserve">Załącznik nr 2 </w:t>
      </w:r>
      <w:r w:rsidRPr="009A7661">
        <w:rPr>
          <w:rFonts w:ascii="Arial" w:hAnsi="Arial" w:cs="Arial"/>
        </w:rPr>
        <w:t>do SIWZ,</w:t>
      </w:r>
    </w:p>
    <w:p w14:paraId="3ADB16DC" w14:textId="76BA75DA" w:rsidR="00D53471" w:rsidRPr="009A7661" w:rsidRDefault="00D53471" w:rsidP="00F30459">
      <w:pPr>
        <w:numPr>
          <w:ilvl w:val="0"/>
          <w:numId w:val="33"/>
        </w:numPr>
        <w:suppressAutoHyphens/>
        <w:ind w:left="426" w:hanging="426"/>
        <w:jc w:val="both"/>
        <w:rPr>
          <w:rFonts w:ascii="Arial" w:hAnsi="Arial" w:cs="Arial"/>
          <w:lang w:eastAsia="ar-SA"/>
        </w:rPr>
      </w:pPr>
      <w:r w:rsidRPr="00D53471">
        <w:rPr>
          <w:rFonts w:ascii="Arial" w:hAnsi="Arial" w:cs="Arial"/>
        </w:rPr>
        <w:t>dla potwierdzenia spełnienia warunku dysponowania potencjałem technicznym oraz osobami zdolnymi do wykonania zamówienia</w:t>
      </w:r>
      <w:r w:rsidR="009A7661">
        <w:rPr>
          <w:rFonts w:ascii="Arial" w:hAnsi="Arial" w:cs="Arial"/>
        </w:rPr>
        <w:t xml:space="preserve"> –</w:t>
      </w:r>
      <w:r w:rsidR="009A7661">
        <w:rPr>
          <w:rFonts w:ascii="Arial" w:hAnsi="Arial" w:cs="Arial"/>
          <w:lang w:eastAsia="ar-SA"/>
        </w:rPr>
        <w:t xml:space="preserve"> </w:t>
      </w:r>
      <w:r w:rsidR="00EA2AC8" w:rsidRPr="009A7661">
        <w:rPr>
          <w:rFonts w:ascii="Arial" w:hAnsi="Arial" w:cs="Arial"/>
          <w:b/>
          <w:bCs/>
        </w:rPr>
        <w:t>oświadczenie</w:t>
      </w:r>
      <w:r w:rsidR="00EA2AC8">
        <w:rPr>
          <w:rFonts w:ascii="Arial" w:hAnsi="Arial" w:cs="Arial"/>
          <w:b/>
          <w:bCs/>
        </w:rPr>
        <w:t xml:space="preserve"> złożone na druku Formularza ofertowego stanowiącego </w:t>
      </w:r>
      <w:r w:rsidR="00EA2AC8" w:rsidRPr="009A7661">
        <w:rPr>
          <w:rFonts w:ascii="Arial" w:hAnsi="Arial" w:cs="Arial"/>
          <w:b/>
          <w:bCs/>
        </w:rPr>
        <w:t xml:space="preserve"> Załącznik nr 2 </w:t>
      </w:r>
      <w:r w:rsidRPr="009A7661">
        <w:rPr>
          <w:rFonts w:ascii="Arial" w:hAnsi="Arial" w:cs="Arial"/>
        </w:rPr>
        <w:t>do SIWZ,</w:t>
      </w:r>
    </w:p>
    <w:p w14:paraId="327BFDAC" w14:textId="4D46CFF7" w:rsidR="00F30459" w:rsidRPr="00F30459" w:rsidRDefault="00D53471" w:rsidP="00F30459">
      <w:pPr>
        <w:numPr>
          <w:ilvl w:val="0"/>
          <w:numId w:val="33"/>
        </w:numPr>
        <w:suppressAutoHyphens/>
        <w:ind w:left="426" w:hanging="426"/>
        <w:jc w:val="both"/>
        <w:rPr>
          <w:rFonts w:ascii="Arial" w:hAnsi="Arial" w:cs="Arial"/>
          <w:lang w:eastAsia="ar-SA"/>
        </w:rPr>
      </w:pPr>
      <w:r w:rsidRPr="00726091">
        <w:rPr>
          <w:rFonts w:ascii="Arial" w:hAnsi="Arial" w:cs="Arial"/>
        </w:rPr>
        <w:t xml:space="preserve">dla potwierdzenia spełnienia warunku </w:t>
      </w:r>
      <w:r w:rsidRPr="00726091">
        <w:rPr>
          <w:rFonts w:ascii="Arial" w:hAnsi="Arial" w:cs="Arial"/>
          <w:bCs/>
        </w:rPr>
        <w:t xml:space="preserve">posiadania </w:t>
      </w:r>
      <w:r w:rsidRPr="00726091">
        <w:rPr>
          <w:rFonts w:ascii="Arial" w:hAnsi="Arial" w:cs="Arial"/>
        </w:rPr>
        <w:t>uprawnień do wykonywania określonej działalności lub czynności: dokumenty w odniesieniu do maszyny i urządzenia budowy przeciwwybuchowej:</w:t>
      </w:r>
    </w:p>
    <w:p w14:paraId="5D3275BE" w14:textId="6F4E861D" w:rsidR="00D22438" w:rsidRPr="00F30459" w:rsidRDefault="00D22438" w:rsidP="005A3A49">
      <w:pPr>
        <w:pStyle w:val="Akapitzlist"/>
        <w:numPr>
          <w:ilvl w:val="0"/>
          <w:numId w:val="67"/>
        </w:numPr>
        <w:suppressAutoHyphens/>
        <w:ind w:left="993" w:hanging="567"/>
        <w:jc w:val="both"/>
        <w:rPr>
          <w:rFonts w:ascii="Arial" w:hAnsi="Arial" w:cs="Arial"/>
          <w:sz w:val="20"/>
          <w:szCs w:val="20"/>
          <w:lang w:eastAsia="ar-SA"/>
        </w:rPr>
      </w:pPr>
      <w:r w:rsidRPr="00F30459">
        <w:rPr>
          <w:rFonts w:ascii="Arial" w:hAnsi="Arial" w:cs="Arial"/>
          <w:sz w:val="20"/>
          <w:szCs w:val="20"/>
        </w:rPr>
        <w:t>w przypadku Wykonawcy będącego Producentem maszyn/urządzeń, których przedmiot zamówienia dotyczy:</w:t>
      </w:r>
    </w:p>
    <w:p w14:paraId="73DBD489" w14:textId="01F3D924" w:rsidR="00D22438" w:rsidRPr="00F30459" w:rsidRDefault="00D22438" w:rsidP="005A3A49">
      <w:pPr>
        <w:pStyle w:val="Akapitzlist"/>
        <w:numPr>
          <w:ilvl w:val="0"/>
          <w:numId w:val="68"/>
        </w:numPr>
        <w:ind w:left="1418" w:hanging="425"/>
        <w:jc w:val="both"/>
        <w:rPr>
          <w:rFonts w:ascii="Arial" w:hAnsi="Arial" w:cs="Arial"/>
          <w:sz w:val="20"/>
          <w:szCs w:val="20"/>
        </w:rPr>
      </w:pPr>
      <w:r w:rsidRPr="00F30459">
        <w:rPr>
          <w:rFonts w:ascii="Arial" w:hAnsi="Arial" w:cs="Arial"/>
          <w:sz w:val="20"/>
          <w:szCs w:val="20"/>
        </w:rPr>
        <w:t>oświadczenie, iż jest Producentem maszyn/urządzeń, których przedmiot zamówienia dotyczy, złożone na druku stanowiącym Załącznik nr 3 do SIWZ,</w:t>
      </w:r>
    </w:p>
    <w:p w14:paraId="5C34C77C" w14:textId="66E85679" w:rsidR="00D22438" w:rsidRPr="00F30459" w:rsidRDefault="00D22438" w:rsidP="005A3A49">
      <w:pPr>
        <w:pStyle w:val="Akapitzlist"/>
        <w:numPr>
          <w:ilvl w:val="0"/>
          <w:numId w:val="67"/>
        </w:numPr>
        <w:ind w:left="993" w:hanging="567"/>
        <w:jc w:val="both"/>
        <w:rPr>
          <w:rFonts w:ascii="Arial" w:hAnsi="Arial" w:cs="Arial"/>
          <w:sz w:val="20"/>
          <w:szCs w:val="20"/>
        </w:rPr>
      </w:pPr>
      <w:r w:rsidRPr="00F30459">
        <w:rPr>
          <w:rFonts w:ascii="Arial" w:hAnsi="Arial" w:cs="Arial"/>
          <w:sz w:val="20"/>
          <w:szCs w:val="20"/>
        </w:rPr>
        <w:t>w przypadku Wykonawcy nie będącego Producentem maszyny/urządzenia, którego przedmiot  zamówienia dotyczy:</w:t>
      </w:r>
    </w:p>
    <w:p w14:paraId="537A2D09" w14:textId="161C407F" w:rsidR="000D7FA7" w:rsidRPr="00F30459" w:rsidRDefault="00D22438" w:rsidP="005A3A49">
      <w:pPr>
        <w:pStyle w:val="Akapitzlist"/>
        <w:numPr>
          <w:ilvl w:val="0"/>
          <w:numId w:val="68"/>
        </w:numPr>
        <w:ind w:left="1418" w:hanging="153"/>
        <w:jc w:val="both"/>
        <w:rPr>
          <w:rFonts w:ascii="Arial" w:hAnsi="Arial" w:cs="Arial"/>
          <w:sz w:val="20"/>
          <w:szCs w:val="20"/>
        </w:rPr>
      </w:pPr>
      <w:r w:rsidRPr="00F30459">
        <w:rPr>
          <w:rFonts w:ascii="Arial" w:hAnsi="Arial" w:cs="Arial"/>
          <w:sz w:val="20"/>
          <w:szCs w:val="20"/>
        </w:rPr>
        <w:t>ocena zdolności Wykonawcy do wykonywania remontów maszyn i urządzenia w  zakresie nie mniejszym niż przedmiot zamówienia, wydana przez jednostkę notyfikowaną.</w:t>
      </w:r>
    </w:p>
    <w:p w14:paraId="14E5377D" w14:textId="0862838A" w:rsidR="00ED6EE3" w:rsidRDefault="00D53471" w:rsidP="005A3A49">
      <w:pPr>
        <w:pStyle w:val="Akapitzlist"/>
        <w:numPr>
          <w:ilvl w:val="0"/>
          <w:numId w:val="69"/>
        </w:numPr>
        <w:suppressAutoHyphens/>
        <w:ind w:left="426" w:hanging="426"/>
        <w:jc w:val="both"/>
        <w:rPr>
          <w:rFonts w:ascii="Arial" w:hAnsi="Arial" w:cs="Arial"/>
          <w:sz w:val="20"/>
          <w:szCs w:val="20"/>
        </w:rPr>
      </w:pPr>
      <w:r w:rsidRPr="00ED6EE3">
        <w:rPr>
          <w:rFonts w:ascii="Arial" w:hAnsi="Arial" w:cs="Arial"/>
          <w:sz w:val="20"/>
          <w:szCs w:val="20"/>
        </w:rPr>
        <w:t>dla potwierdzenia spełnienia warunku sytuacji</w:t>
      </w:r>
      <w:r w:rsidR="00E209F3" w:rsidRPr="00ED6EE3">
        <w:rPr>
          <w:rFonts w:ascii="Arial" w:hAnsi="Arial" w:cs="Arial"/>
          <w:sz w:val="20"/>
          <w:szCs w:val="20"/>
        </w:rPr>
        <w:t xml:space="preserve"> </w:t>
      </w:r>
      <w:r w:rsidRPr="00ED6EE3">
        <w:rPr>
          <w:rFonts w:ascii="Arial" w:hAnsi="Arial" w:cs="Arial"/>
          <w:sz w:val="20"/>
          <w:szCs w:val="20"/>
        </w:rPr>
        <w:t>finansowej</w:t>
      </w:r>
      <w:r w:rsidR="009A7661" w:rsidRPr="00ED6EE3">
        <w:rPr>
          <w:rFonts w:ascii="Arial" w:hAnsi="Arial" w:cs="Arial"/>
          <w:sz w:val="20"/>
          <w:szCs w:val="20"/>
        </w:rPr>
        <w:t xml:space="preserve"> – </w:t>
      </w:r>
      <w:r w:rsidR="00EA2AC8" w:rsidRPr="00EA2AC8">
        <w:rPr>
          <w:rFonts w:ascii="Arial" w:hAnsi="Arial" w:cs="Arial"/>
          <w:b/>
          <w:bCs/>
          <w:sz w:val="20"/>
          <w:szCs w:val="20"/>
        </w:rPr>
        <w:t>oświadczenie złożone na</w:t>
      </w:r>
      <w:r w:rsidR="00EA2AC8">
        <w:rPr>
          <w:rFonts w:ascii="Arial" w:hAnsi="Arial" w:cs="Arial"/>
          <w:b/>
          <w:bCs/>
          <w:sz w:val="20"/>
          <w:szCs w:val="20"/>
        </w:rPr>
        <w:t xml:space="preserve"> </w:t>
      </w:r>
      <w:r w:rsidR="00EA2AC8" w:rsidRPr="00EA2AC8">
        <w:rPr>
          <w:rFonts w:ascii="Arial" w:hAnsi="Arial" w:cs="Arial"/>
          <w:b/>
          <w:bCs/>
          <w:sz w:val="20"/>
          <w:szCs w:val="20"/>
        </w:rPr>
        <w:t>druku Formularza ofertowego stanowiącego  Załącznik nr 2</w:t>
      </w:r>
      <w:r w:rsidRPr="00EA2AC8">
        <w:rPr>
          <w:rFonts w:ascii="Arial" w:hAnsi="Arial" w:cs="Arial"/>
          <w:b/>
          <w:bCs/>
          <w:sz w:val="20"/>
          <w:szCs w:val="20"/>
        </w:rPr>
        <w:t xml:space="preserve"> </w:t>
      </w:r>
      <w:r w:rsidRPr="00EA2AC8">
        <w:rPr>
          <w:rFonts w:ascii="Arial" w:hAnsi="Arial" w:cs="Arial"/>
          <w:sz w:val="20"/>
          <w:szCs w:val="20"/>
        </w:rPr>
        <w:t>do</w:t>
      </w:r>
      <w:r w:rsidRPr="00ED6EE3">
        <w:rPr>
          <w:rFonts w:ascii="Arial" w:hAnsi="Arial" w:cs="Arial"/>
          <w:sz w:val="20"/>
          <w:szCs w:val="20"/>
        </w:rPr>
        <w:t xml:space="preserve"> SIWZ</w:t>
      </w:r>
      <w:r w:rsidR="00ED6EE3">
        <w:rPr>
          <w:rFonts w:ascii="Arial" w:hAnsi="Arial" w:cs="Arial"/>
          <w:sz w:val="20"/>
          <w:szCs w:val="20"/>
        </w:rPr>
        <w:t>,</w:t>
      </w:r>
    </w:p>
    <w:p w14:paraId="09040761" w14:textId="1F36D063" w:rsidR="00C15DF2" w:rsidRPr="00ED6EE3" w:rsidRDefault="00C15DF2" w:rsidP="005A3A49">
      <w:pPr>
        <w:pStyle w:val="Akapitzlist"/>
        <w:numPr>
          <w:ilvl w:val="0"/>
          <w:numId w:val="69"/>
        </w:numPr>
        <w:suppressAutoHyphens/>
        <w:ind w:left="426" w:hanging="426"/>
        <w:jc w:val="both"/>
        <w:rPr>
          <w:rFonts w:ascii="Arial" w:hAnsi="Arial" w:cs="Arial"/>
          <w:sz w:val="20"/>
          <w:szCs w:val="20"/>
        </w:rPr>
      </w:pPr>
      <w:r w:rsidRPr="00ED6EE3">
        <w:rPr>
          <w:rFonts w:ascii="Arial" w:hAnsi="Arial" w:cs="Arial"/>
          <w:sz w:val="20"/>
          <w:szCs w:val="20"/>
        </w:rPr>
        <w:t>dla potwierdzenia spełnienia warunku niezalegania z uiszczeniem podatków, opłat lub składek na ubezpieczenia społeczne i zdrowotne:</w:t>
      </w:r>
    </w:p>
    <w:p w14:paraId="007DAC47" w14:textId="2EB59B51" w:rsidR="00ED6EE3" w:rsidRPr="00ED6EE3" w:rsidRDefault="00C15DF2" w:rsidP="005A3A49">
      <w:pPr>
        <w:pStyle w:val="Akapitzlist"/>
        <w:numPr>
          <w:ilvl w:val="0"/>
          <w:numId w:val="70"/>
        </w:numPr>
        <w:suppressAutoHyphens/>
        <w:jc w:val="both"/>
        <w:rPr>
          <w:rFonts w:ascii="Arial" w:hAnsi="Arial" w:cs="Arial"/>
          <w:sz w:val="20"/>
          <w:szCs w:val="20"/>
        </w:rPr>
      </w:pPr>
      <w:r w:rsidRPr="00ED6EE3">
        <w:rPr>
          <w:rFonts w:ascii="Arial" w:hAnsi="Arial" w:cs="Arial"/>
          <w:b/>
          <w:bCs/>
          <w:sz w:val="20"/>
          <w:szCs w:val="20"/>
        </w:rPr>
        <w:t>oświadczenia</w:t>
      </w:r>
      <w:r w:rsidRPr="00ED6EE3">
        <w:rPr>
          <w:rFonts w:ascii="Arial" w:hAnsi="Arial" w:cs="Arial"/>
          <w:sz w:val="20"/>
          <w:szCs w:val="20"/>
        </w:rPr>
        <w:t xml:space="preserve"> o braku zaległości w opłacaniu podatków lub uzyskaniu przewidziane prawem zwolnienia, odroczenia lub rozłożenia na raty zaległych płatności lub wstrzymanie w całości wykonania decyzji organu, </w:t>
      </w:r>
      <w:r w:rsidR="00EA2AC8" w:rsidRPr="00EA2AC8">
        <w:rPr>
          <w:rFonts w:ascii="Arial" w:hAnsi="Arial" w:cs="Arial"/>
          <w:b/>
          <w:bCs/>
          <w:sz w:val="20"/>
          <w:szCs w:val="20"/>
        </w:rPr>
        <w:t xml:space="preserve">złożone nadruku Formularza ofertowego stanowiącego  Załącznik nr 2 </w:t>
      </w:r>
      <w:r w:rsidR="00EA2AC8" w:rsidRPr="00EA2AC8">
        <w:rPr>
          <w:rFonts w:ascii="Arial" w:hAnsi="Arial" w:cs="Arial"/>
          <w:sz w:val="20"/>
          <w:szCs w:val="20"/>
        </w:rPr>
        <w:t>do</w:t>
      </w:r>
      <w:r w:rsidR="00EA2AC8" w:rsidRPr="00ED6EE3">
        <w:rPr>
          <w:rFonts w:ascii="Arial" w:hAnsi="Arial" w:cs="Arial"/>
          <w:sz w:val="20"/>
          <w:szCs w:val="20"/>
        </w:rPr>
        <w:t xml:space="preserve"> </w:t>
      </w:r>
      <w:r w:rsidRPr="00ED6EE3">
        <w:rPr>
          <w:rFonts w:ascii="Arial" w:hAnsi="Arial" w:cs="Arial"/>
          <w:sz w:val="20"/>
          <w:szCs w:val="20"/>
        </w:rPr>
        <w:t>SIWZ,</w:t>
      </w:r>
    </w:p>
    <w:p w14:paraId="453E09AB" w14:textId="3132E406" w:rsidR="00C15DF2" w:rsidRPr="00ED6EE3" w:rsidRDefault="00C15DF2" w:rsidP="005A3A49">
      <w:pPr>
        <w:pStyle w:val="Akapitzlist"/>
        <w:numPr>
          <w:ilvl w:val="0"/>
          <w:numId w:val="70"/>
        </w:numPr>
        <w:suppressAutoHyphens/>
        <w:jc w:val="both"/>
        <w:rPr>
          <w:rFonts w:ascii="Arial" w:hAnsi="Arial" w:cs="Arial"/>
          <w:sz w:val="20"/>
          <w:szCs w:val="20"/>
        </w:rPr>
      </w:pPr>
      <w:r w:rsidRPr="00ED6EE3">
        <w:rPr>
          <w:rFonts w:ascii="Arial" w:hAnsi="Arial" w:cs="Arial"/>
          <w:b/>
          <w:bCs/>
          <w:sz w:val="20"/>
          <w:szCs w:val="20"/>
        </w:rPr>
        <w:t xml:space="preserve">oświadczenia </w:t>
      </w:r>
      <w:r w:rsidRPr="00ED6EE3">
        <w:rPr>
          <w:rFonts w:ascii="Arial" w:hAnsi="Arial" w:cs="Arial"/>
          <w:sz w:val="20"/>
          <w:szCs w:val="20"/>
        </w:rPr>
        <w:t>o niezaleganiu z opłacaniem opłat oraz składek na ubezpieczenie zdrowotne</w:t>
      </w:r>
      <w:r w:rsidRPr="00ED6EE3">
        <w:rPr>
          <w:rFonts w:ascii="Arial" w:hAnsi="Arial" w:cs="Arial"/>
          <w:sz w:val="20"/>
          <w:szCs w:val="20"/>
        </w:rPr>
        <w:br/>
        <w:t xml:space="preserve">i społeczne, lub uzyskaniu przewidziane prawem zwolnienie odroczenie lub rozłożenie na raty zaległych płatności lub wstrzymanie w całości wykonania decyzji właściwego organu, </w:t>
      </w:r>
      <w:r w:rsidR="00EA2AC8" w:rsidRPr="00EA2AC8">
        <w:rPr>
          <w:rFonts w:ascii="Arial" w:hAnsi="Arial" w:cs="Arial"/>
          <w:b/>
          <w:bCs/>
          <w:sz w:val="20"/>
          <w:szCs w:val="20"/>
        </w:rPr>
        <w:t>złożone na</w:t>
      </w:r>
      <w:r w:rsidR="00EA2AC8">
        <w:rPr>
          <w:rFonts w:ascii="Arial" w:hAnsi="Arial" w:cs="Arial"/>
          <w:b/>
          <w:bCs/>
          <w:sz w:val="20"/>
          <w:szCs w:val="20"/>
        </w:rPr>
        <w:t xml:space="preserve"> </w:t>
      </w:r>
      <w:r w:rsidR="00EA2AC8" w:rsidRPr="00EA2AC8">
        <w:rPr>
          <w:rFonts w:ascii="Arial" w:hAnsi="Arial" w:cs="Arial"/>
          <w:b/>
          <w:bCs/>
          <w:sz w:val="20"/>
          <w:szCs w:val="20"/>
        </w:rPr>
        <w:t xml:space="preserve">druku Formularza ofertowego stanowiącego  Załącznik nr 2 </w:t>
      </w:r>
      <w:r w:rsidR="00EA2AC8" w:rsidRPr="00EA2AC8">
        <w:rPr>
          <w:rFonts w:ascii="Arial" w:hAnsi="Arial" w:cs="Arial"/>
          <w:sz w:val="20"/>
          <w:szCs w:val="20"/>
        </w:rPr>
        <w:t>do</w:t>
      </w:r>
      <w:r w:rsidR="00EA2AC8">
        <w:rPr>
          <w:rFonts w:ascii="Arial" w:hAnsi="Arial" w:cs="Arial"/>
          <w:sz w:val="20"/>
          <w:szCs w:val="20"/>
        </w:rPr>
        <w:t xml:space="preserve"> </w:t>
      </w:r>
      <w:r w:rsidRPr="00ED6EE3">
        <w:rPr>
          <w:rFonts w:ascii="Arial" w:hAnsi="Arial" w:cs="Arial"/>
          <w:sz w:val="20"/>
          <w:szCs w:val="20"/>
        </w:rPr>
        <w:t>SIWZ,</w:t>
      </w:r>
    </w:p>
    <w:p w14:paraId="20616423" w14:textId="77777777" w:rsidR="00EA2AC8" w:rsidRDefault="002B02FC" w:rsidP="005A3A49">
      <w:pPr>
        <w:pStyle w:val="Akapitzlist"/>
        <w:numPr>
          <w:ilvl w:val="0"/>
          <w:numId w:val="71"/>
        </w:numPr>
        <w:suppressAutoHyphens/>
        <w:ind w:left="426" w:hanging="426"/>
        <w:jc w:val="both"/>
        <w:rPr>
          <w:rFonts w:ascii="Arial" w:hAnsi="Arial" w:cs="Arial"/>
          <w:sz w:val="20"/>
          <w:szCs w:val="20"/>
          <w:lang w:eastAsia="ar-SA"/>
        </w:rPr>
      </w:pPr>
      <w:r w:rsidRPr="00ED6EE3">
        <w:rPr>
          <w:rFonts w:ascii="Arial" w:hAnsi="Arial" w:cs="Arial"/>
          <w:sz w:val="20"/>
          <w:szCs w:val="20"/>
          <w:lang w:eastAsia="ar-SA"/>
        </w:rPr>
        <w:t xml:space="preserve">aktualnego odpisu z właściwego rejestru jeżeli odrębne przepisy wymagają wpisu do rejestru </w:t>
      </w:r>
      <w:r w:rsidRPr="00ED6EE3">
        <w:rPr>
          <w:rFonts w:ascii="Arial" w:hAnsi="Arial" w:cs="Arial"/>
          <w:sz w:val="20"/>
          <w:szCs w:val="20"/>
          <w:lang w:eastAsia="ar-SA"/>
        </w:rPr>
        <w:b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nie wcześniej niż </w:t>
      </w:r>
      <w:r w:rsidRPr="00ED6EE3">
        <w:rPr>
          <w:rFonts w:ascii="Arial" w:hAnsi="Arial" w:cs="Arial"/>
          <w:b/>
          <w:sz w:val="20"/>
          <w:szCs w:val="20"/>
          <w:lang w:eastAsia="ar-SA"/>
        </w:rPr>
        <w:t>6 miesięcy</w:t>
      </w:r>
      <w:r w:rsidRPr="00ED6EE3">
        <w:rPr>
          <w:rFonts w:ascii="Arial" w:hAnsi="Arial" w:cs="Arial"/>
          <w:sz w:val="20"/>
          <w:szCs w:val="20"/>
          <w:lang w:eastAsia="ar-SA"/>
        </w:rPr>
        <w:t xml:space="preserve"> przed upływem terminu składania ofert, a dla Wykonawców, którzy prowadzą działalność na podstawie innych dokumentów - ten dokument</w:t>
      </w:r>
      <w:r w:rsidR="00F40FCE" w:rsidRPr="00ED6EE3">
        <w:rPr>
          <w:rFonts w:ascii="Arial" w:hAnsi="Arial" w:cs="Arial"/>
          <w:sz w:val="20"/>
          <w:szCs w:val="20"/>
          <w:lang w:eastAsia="ar-SA"/>
        </w:rPr>
        <w:t>,</w:t>
      </w:r>
    </w:p>
    <w:p w14:paraId="5D3407B7" w14:textId="77777777" w:rsidR="003E6425" w:rsidRDefault="003E6425" w:rsidP="003E6425">
      <w:pPr>
        <w:pStyle w:val="Akapitzlist"/>
        <w:suppressAutoHyphens/>
        <w:ind w:left="426"/>
        <w:jc w:val="both"/>
        <w:rPr>
          <w:rFonts w:ascii="Arial" w:hAnsi="Arial" w:cs="Arial"/>
          <w:sz w:val="20"/>
          <w:szCs w:val="20"/>
          <w:lang w:eastAsia="ar-SA"/>
        </w:rPr>
      </w:pPr>
    </w:p>
    <w:p w14:paraId="660C0174" w14:textId="41E3DA21" w:rsidR="00F40FCE" w:rsidRPr="00EA2AC8" w:rsidRDefault="00F40FCE" w:rsidP="005A3A49">
      <w:pPr>
        <w:pStyle w:val="Akapitzlist"/>
        <w:numPr>
          <w:ilvl w:val="0"/>
          <w:numId w:val="71"/>
        </w:numPr>
        <w:suppressAutoHyphens/>
        <w:ind w:left="426" w:hanging="426"/>
        <w:jc w:val="both"/>
        <w:rPr>
          <w:rFonts w:ascii="Arial" w:hAnsi="Arial" w:cs="Arial"/>
          <w:sz w:val="20"/>
          <w:szCs w:val="20"/>
          <w:lang w:eastAsia="ar-SA"/>
        </w:rPr>
      </w:pPr>
      <w:r w:rsidRPr="00EA2AC8">
        <w:rPr>
          <w:rFonts w:ascii="Arial" w:hAnsi="Arial" w:cs="Arial"/>
          <w:sz w:val="20"/>
          <w:szCs w:val="20"/>
        </w:rPr>
        <w:t xml:space="preserve">Jeżeli Wykonawca ma siedzibę lub miejsce zamieszkania poza terytorium Rzeczypospolitej Polskiej, zamiast dokumentów, potwierdzających spełnienie warunków składa dokument wystawiony w kraju, </w:t>
      </w:r>
      <w:r w:rsidRPr="00EA2AC8">
        <w:rPr>
          <w:rFonts w:ascii="Arial" w:hAnsi="Arial" w:cs="Arial"/>
          <w:sz w:val="20"/>
          <w:szCs w:val="20"/>
        </w:rPr>
        <w:br/>
        <w:t xml:space="preserve">w którym ma siedzibę lub miejsce zamieszkania, potwierdzający, spełnienie warunku określonego </w:t>
      </w:r>
      <w:r w:rsidRPr="00EA2AC8">
        <w:rPr>
          <w:rFonts w:ascii="Arial" w:hAnsi="Arial" w:cs="Arial"/>
          <w:sz w:val="20"/>
          <w:szCs w:val="20"/>
        </w:rPr>
        <w:br/>
        <w:t>w cz. VI ust. 6. Termin określony w ust. 6 stosuje się odpowiednio.</w:t>
      </w:r>
    </w:p>
    <w:p w14:paraId="2F1F7D05" w14:textId="77777777" w:rsidR="00F40FCE" w:rsidRDefault="00F40FCE" w:rsidP="00134766">
      <w:pPr>
        <w:shd w:val="clear" w:color="auto" w:fill="FFFFFF"/>
        <w:tabs>
          <w:tab w:val="num" w:pos="1080"/>
        </w:tabs>
        <w:ind w:left="426"/>
        <w:jc w:val="both"/>
        <w:rPr>
          <w:rFonts w:ascii="Arial" w:hAnsi="Arial" w:cs="Arial"/>
          <w:b/>
          <w:lang w:eastAsia="ar-SA"/>
        </w:rPr>
      </w:pPr>
    </w:p>
    <w:p w14:paraId="2346728F" w14:textId="77777777" w:rsidR="00D53471" w:rsidRPr="00857C2B" w:rsidRDefault="00631035" w:rsidP="00ED6EE3">
      <w:pPr>
        <w:ind w:hanging="218"/>
        <w:jc w:val="both"/>
        <w:rPr>
          <w:rFonts w:ascii="Arial" w:hAnsi="Arial" w:cs="Arial"/>
          <w:i/>
        </w:rPr>
      </w:pPr>
      <w:r>
        <w:rPr>
          <w:rFonts w:ascii="Arial" w:hAnsi="Arial" w:cs="Arial"/>
          <w:i/>
        </w:rPr>
        <w:t xml:space="preserve">    </w:t>
      </w:r>
      <w:r w:rsidR="00D53471" w:rsidRPr="00857C2B">
        <w:rPr>
          <w:rFonts w:ascii="Arial" w:hAnsi="Arial" w:cs="Arial"/>
          <w:i/>
        </w:rPr>
        <w:t xml:space="preserve">Wykonawca może polegać - na wiedzy i doświadczeniu, potencjale technicznym, osobach zdolnych </w:t>
      </w:r>
      <w:r w:rsidR="00D53471">
        <w:rPr>
          <w:rFonts w:ascii="Arial" w:hAnsi="Arial" w:cs="Arial"/>
          <w:i/>
        </w:rPr>
        <w:br/>
      </w:r>
      <w:r w:rsidR="00D53471" w:rsidRPr="00857C2B">
        <w:rPr>
          <w:rFonts w:ascii="Arial" w:hAnsi="Arial" w:cs="Arial"/>
          <w:i/>
        </w:rPr>
        <w:t xml:space="preserve">do wykonania zamówienia lub zdolności finansowych - innych podmiotów, niezależnie od charakteru prawnego łączących go z nimi stosunków. Wykonawca w takiej sytuacji </w:t>
      </w:r>
      <w:r w:rsidR="00D53471" w:rsidRPr="00857C2B">
        <w:rPr>
          <w:rFonts w:ascii="Arial" w:hAnsi="Arial" w:cs="Arial"/>
          <w:bCs/>
          <w:i/>
        </w:rPr>
        <w:t>zobowiązany jest udowodnić Zamawiającemu</w:t>
      </w:r>
      <w:r w:rsidR="00D53471" w:rsidRPr="00857C2B">
        <w:rPr>
          <w:rFonts w:ascii="Arial" w:hAnsi="Arial" w:cs="Arial"/>
          <w:i/>
        </w:rPr>
        <w:t xml:space="preserve">, iż będzie dysponował zasobami niezbędnymi do realizacji zamówienia, </w:t>
      </w:r>
      <w:r w:rsidR="00D53471">
        <w:rPr>
          <w:rFonts w:ascii="Arial" w:hAnsi="Arial" w:cs="Arial"/>
          <w:i/>
        </w:rPr>
        <w:br/>
      </w:r>
      <w:r w:rsidR="00D53471" w:rsidRPr="00857C2B">
        <w:rPr>
          <w:rFonts w:ascii="Arial" w:hAnsi="Arial" w:cs="Arial"/>
          <w:i/>
        </w:rPr>
        <w:t xml:space="preserve">w szczególności przedstawiając w tym celu oryginał pisemnego zobowiązania takich podmiotów </w:t>
      </w:r>
      <w:r w:rsidR="00D53471">
        <w:rPr>
          <w:rFonts w:ascii="Arial" w:hAnsi="Arial" w:cs="Arial"/>
          <w:i/>
        </w:rPr>
        <w:br/>
      </w:r>
      <w:r w:rsidR="00D53471" w:rsidRPr="00857C2B">
        <w:rPr>
          <w:rFonts w:ascii="Arial" w:hAnsi="Arial" w:cs="Arial"/>
          <w:i/>
        </w:rPr>
        <w:t>do oddania mu do dyspozycji niezbędnych zasobów na okres korzystania z nich przy wykonaniu zamówienia</w:t>
      </w:r>
      <w:r w:rsidR="00D53471">
        <w:rPr>
          <w:rFonts w:ascii="Arial" w:hAnsi="Arial" w:cs="Arial"/>
          <w:i/>
        </w:rPr>
        <w:t>.</w:t>
      </w:r>
    </w:p>
    <w:p w14:paraId="10FF7AF2" w14:textId="77777777" w:rsidR="00BB6EC3" w:rsidRDefault="00BB6EC3" w:rsidP="00ED6EE3">
      <w:pPr>
        <w:jc w:val="both"/>
        <w:rPr>
          <w:rFonts w:ascii="Arial" w:hAnsi="Arial" w:cs="Arial"/>
          <w:b/>
          <w:i/>
        </w:rPr>
      </w:pPr>
    </w:p>
    <w:p w14:paraId="341C5E5F" w14:textId="77777777" w:rsidR="00E136B5" w:rsidRDefault="00204028" w:rsidP="00ED6EE3">
      <w:pPr>
        <w:pStyle w:val="Akapitzlist"/>
        <w:numPr>
          <w:ilvl w:val="0"/>
          <w:numId w:val="3"/>
        </w:numPr>
        <w:tabs>
          <w:tab w:val="left" w:pos="0"/>
        </w:tabs>
        <w:ind w:hanging="624"/>
        <w:rPr>
          <w:rFonts w:ascii="Arial" w:hAnsi="Arial" w:cs="Arial"/>
          <w:b/>
          <w:sz w:val="20"/>
          <w:szCs w:val="20"/>
        </w:rPr>
      </w:pPr>
      <w:r w:rsidRPr="00C15DF2">
        <w:rPr>
          <w:rFonts w:ascii="Arial" w:hAnsi="Arial" w:cs="Arial"/>
          <w:b/>
          <w:sz w:val="20"/>
          <w:szCs w:val="20"/>
        </w:rPr>
        <w:t>W celu potwierdzenia, że oferowane usługi odpowiadają wymaganiom określonym w</w:t>
      </w:r>
      <w:r w:rsidR="000D7476">
        <w:rPr>
          <w:rFonts w:ascii="Arial" w:hAnsi="Arial" w:cs="Arial"/>
          <w:b/>
          <w:sz w:val="20"/>
          <w:szCs w:val="20"/>
        </w:rPr>
        <w:t xml:space="preserve"> </w:t>
      </w:r>
      <w:r w:rsidRPr="00C15DF2">
        <w:rPr>
          <w:rFonts w:ascii="Arial" w:hAnsi="Arial" w:cs="Arial"/>
          <w:b/>
          <w:sz w:val="20"/>
          <w:szCs w:val="20"/>
        </w:rPr>
        <w:t>Załączniku nr</w:t>
      </w:r>
      <w:r w:rsidRPr="00C15DF2">
        <w:rPr>
          <w:rFonts w:ascii="Arial" w:hAnsi="Arial" w:cs="Arial"/>
          <w:sz w:val="20"/>
          <w:szCs w:val="20"/>
        </w:rPr>
        <w:t> </w:t>
      </w:r>
      <w:r w:rsidRPr="00C15DF2">
        <w:rPr>
          <w:rFonts w:ascii="Arial" w:hAnsi="Arial" w:cs="Arial"/>
          <w:b/>
          <w:sz w:val="20"/>
          <w:szCs w:val="20"/>
        </w:rPr>
        <w:t>1</w:t>
      </w:r>
    </w:p>
    <w:p w14:paraId="3F5D2ECA" w14:textId="77777777" w:rsidR="00EA0A54" w:rsidRPr="00E136B5" w:rsidRDefault="00E136B5" w:rsidP="00EA0A54">
      <w:pPr>
        <w:tabs>
          <w:tab w:val="left" w:pos="0"/>
        </w:tabs>
        <w:ind w:left="-426"/>
        <w:rPr>
          <w:rFonts w:ascii="Arial" w:hAnsi="Arial" w:cs="Arial"/>
          <w:b/>
        </w:rPr>
      </w:pPr>
      <w:r>
        <w:rPr>
          <w:rFonts w:ascii="Arial" w:hAnsi="Arial" w:cs="Arial"/>
          <w:b/>
        </w:rPr>
        <w:t xml:space="preserve">        </w:t>
      </w:r>
      <w:r w:rsidR="000E6AC4" w:rsidRPr="00E136B5">
        <w:rPr>
          <w:rFonts w:ascii="Arial" w:hAnsi="Arial" w:cs="Arial"/>
          <w:b/>
        </w:rPr>
        <w:t>do SIWZ</w:t>
      </w:r>
      <w:r w:rsidR="00204028" w:rsidRPr="00E136B5">
        <w:rPr>
          <w:rFonts w:ascii="Arial" w:hAnsi="Arial" w:cs="Arial"/>
          <w:b/>
        </w:rPr>
        <w:t xml:space="preserve">, </w:t>
      </w:r>
      <w:r w:rsidR="00204028" w:rsidRPr="00E136B5">
        <w:rPr>
          <w:rFonts w:ascii="Arial" w:hAnsi="Arial" w:cs="Arial"/>
          <w:b/>
          <w:u w:val="single"/>
        </w:rPr>
        <w:t>Zamawiający wymaga również dołączenia do oferty</w:t>
      </w:r>
      <w:r w:rsidR="00204028" w:rsidRPr="00E136B5">
        <w:rPr>
          <w:rFonts w:ascii="Arial" w:hAnsi="Arial" w:cs="Arial"/>
          <w:b/>
        </w:rPr>
        <w:t>:</w:t>
      </w:r>
    </w:p>
    <w:p w14:paraId="74D8D1C6" w14:textId="6A1AB175" w:rsidR="00443505" w:rsidRDefault="00443505" w:rsidP="009C13CC">
      <w:pPr>
        <w:numPr>
          <w:ilvl w:val="3"/>
          <w:numId w:val="3"/>
        </w:numPr>
        <w:ind w:left="426" w:hanging="426"/>
        <w:jc w:val="both"/>
        <w:rPr>
          <w:rFonts w:ascii="Arial" w:hAnsi="Arial" w:cs="Arial"/>
        </w:rPr>
      </w:pPr>
      <w:r w:rsidRPr="00C15DF2">
        <w:rPr>
          <w:rFonts w:ascii="Arial" w:hAnsi="Arial" w:cs="Arial"/>
        </w:rPr>
        <w:t>O</w:t>
      </w:r>
      <w:r w:rsidR="00547BA8" w:rsidRPr="00C15DF2">
        <w:rPr>
          <w:rFonts w:ascii="Arial" w:hAnsi="Arial" w:cs="Arial"/>
        </w:rPr>
        <w:t>świadczeni</w:t>
      </w:r>
      <w:r w:rsidR="009F6265" w:rsidRPr="00C15DF2">
        <w:rPr>
          <w:rFonts w:ascii="Arial" w:hAnsi="Arial" w:cs="Arial"/>
        </w:rPr>
        <w:t>a</w:t>
      </w:r>
      <w:r w:rsidR="00547BA8" w:rsidRPr="00C15DF2">
        <w:rPr>
          <w:rFonts w:ascii="Arial" w:hAnsi="Arial" w:cs="Arial"/>
        </w:rPr>
        <w:t xml:space="preserve"> Wykonawcy o spełnieniu wymagań zawartych w </w:t>
      </w:r>
      <w:r w:rsidR="00A8227D" w:rsidRPr="00C15DF2">
        <w:rPr>
          <w:rFonts w:ascii="Arial" w:hAnsi="Arial" w:cs="Arial"/>
          <w:b/>
        </w:rPr>
        <w:t>Z</w:t>
      </w:r>
      <w:r w:rsidR="00547BA8" w:rsidRPr="00C15DF2">
        <w:rPr>
          <w:rFonts w:ascii="Arial" w:hAnsi="Arial" w:cs="Arial"/>
          <w:b/>
        </w:rPr>
        <w:t xml:space="preserve">ałączniku nr 1 </w:t>
      </w:r>
      <w:r w:rsidR="00547BA8" w:rsidRPr="00C15DF2">
        <w:rPr>
          <w:rFonts w:ascii="Arial" w:hAnsi="Arial" w:cs="Arial"/>
        </w:rPr>
        <w:t>do SIWZ złożone</w:t>
      </w:r>
      <w:r w:rsidR="00EA2AC8">
        <w:rPr>
          <w:rFonts w:ascii="Arial" w:hAnsi="Arial" w:cs="Arial"/>
        </w:rPr>
        <w:t>go</w:t>
      </w:r>
      <w:r w:rsidR="00547BA8" w:rsidRPr="00C15DF2">
        <w:rPr>
          <w:rFonts w:ascii="Arial" w:hAnsi="Arial" w:cs="Arial"/>
        </w:rPr>
        <w:t xml:space="preserve"> </w:t>
      </w:r>
      <w:r w:rsidR="002E7FD2" w:rsidRPr="00C15DF2">
        <w:rPr>
          <w:rFonts w:ascii="Arial" w:hAnsi="Arial" w:cs="Arial"/>
        </w:rPr>
        <w:br/>
      </w:r>
      <w:r w:rsidR="00547BA8" w:rsidRPr="000E6AC4">
        <w:rPr>
          <w:rFonts w:ascii="Arial" w:hAnsi="Arial" w:cs="Arial"/>
        </w:rPr>
        <w:t xml:space="preserve">na druku </w:t>
      </w:r>
      <w:r w:rsidR="00EA2AC8">
        <w:rPr>
          <w:rFonts w:ascii="Arial" w:hAnsi="Arial" w:cs="Arial"/>
        </w:rPr>
        <w:t>F</w:t>
      </w:r>
      <w:r w:rsidR="00547BA8" w:rsidRPr="000E6AC4">
        <w:rPr>
          <w:rFonts w:ascii="Arial" w:hAnsi="Arial" w:cs="Arial"/>
        </w:rPr>
        <w:t xml:space="preserve">ormularza ofertowego </w:t>
      </w:r>
      <w:r w:rsidRPr="00443505">
        <w:rPr>
          <w:rFonts w:ascii="Arial" w:hAnsi="Arial" w:cs="Arial"/>
        </w:rPr>
        <w:t xml:space="preserve">stanowiącego </w:t>
      </w:r>
      <w:r w:rsidRPr="00443505">
        <w:rPr>
          <w:rFonts w:ascii="Arial" w:hAnsi="Arial" w:cs="Arial"/>
          <w:b/>
        </w:rPr>
        <w:t xml:space="preserve">Załącznik nr 2 </w:t>
      </w:r>
      <w:r w:rsidRPr="008F11AE">
        <w:rPr>
          <w:rFonts w:ascii="Arial" w:hAnsi="Arial" w:cs="Arial"/>
        </w:rPr>
        <w:t>do SIWZ.</w:t>
      </w:r>
    </w:p>
    <w:p w14:paraId="6F1F9A1B" w14:textId="77777777" w:rsidR="009A05D2" w:rsidRPr="009A05D2" w:rsidRDefault="009A05D2" w:rsidP="009A05D2">
      <w:pPr>
        <w:ind w:left="426"/>
        <w:jc w:val="both"/>
        <w:rPr>
          <w:rFonts w:ascii="Arial" w:hAnsi="Arial" w:cs="Arial"/>
        </w:rPr>
      </w:pPr>
    </w:p>
    <w:p w14:paraId="0B5F04A9" w14:textId="77777777" w:rsidR="00CD5E9F" w:rsidRPr="00EA0A54" w:rsidRDefault="00CF57B9" w:rsidP="00ED6EE3">
      <w:pPr>
        <w:pStyle w:val="Akapitzlist"/>
        <w:numPr>
          <w:ilvl w:val="0"/>
          <w:numId w:val="3"/>
        </w:numPr>
        <w:ind w:left="0" w:hanging="284"/>
        <w:jc w:val="both"/>
        <w:rPr>
          <w:rFonts w:ascii="Arial" w:hAnsi="Arial" w:cs="Arial"/>
          <w:b/>
          <w:sz w:val="20"/>
          <w:szCs w:val="20"/>
        </w:rPr>
      </w:pPr>
      <w:r w:rsidRPr="00EA0A54">
        <w:rPr>
          <w:rFonts w:ascii="Arial" w:hAnsi="Arial" w:cs="Arial"/>
          <w:b/>
          <w:sz w:val="20"/>
          <w:szCs w:val="20"/>
        </w:rPr>
        <w:t>Wymagania dodatkowe, gdy kilka podmiotów składa wspólnie ofertę.</w:t>
      </w:r>
    </w:p>
    <w:p w14:paraId="57428463" w14:textId="77777777" w:rsidR="003A673F" w:rsidRPr="008F77FA" w:rsidRDefault="003A673F" w:rsidP="002220C3">
      <w:pPr>
        <w:numPr>
          <w:ilvl w:val="1"/>
          <w:numId w:val="25"/>
        </w:numPr>
        <w:tabs>
          <w:tab w:val="left" w:pos="426"/>
        </w:tabs>
        <w:ind w:left="426" w:hanging="426"/>
        <w:jc w:val="both"/>
        <w:rPr>
          <w:rFonts w:ascii="Arial" w:hAnsi="Arial" w:cs="Arial"/>
        </w:rPr>
      </w:pPr>
      <w:r w:rsidRPr="000E6AC4">
        <w:rPr>
          <w:rFonts w:ascii="Arial" w:hAnsi="Arial" w:cs="Arial"/>
        </w:rPr>
        <w:t xml:space="preserve">Wykonawcy mogą wspólnie ubiegać się o udzielenie zamówienia, w </w:t>
      </w:r>
      <w:r w:rsidR="009D7ADA" w:rsidRPr="000E6AC4">
        <w:rPr>
          <w:rFonts w:ascii="Arial" w:hAnsi="Arial" w:cs="Arial"/>
        </w:rPr>
        <w:t xml:space="preserve">tym przypadku ponoszą solidarną </w:t>
      </w:r>
      <w:r w:rsidRPr="000E6AC4">
        <w:rPr>
          <w:rFonts w:ascii="Arial" w:hAnsi="Arial" w:cs="Arial"/>
        </w:rPr>
        <w:t>odpowiedzialność za wykonanie umowy i wniesienie zabezpieczenia należytego</w:t>
      </w:r>
      <w:r w:rsidRPr="008F77FA">
        <w:rPr>
          <w:rFonts w:ascii="Arial" w:hAnsi="Arial" w:cs="Arial"/>
        </w:rPr>
        <w:t xml:space="preserve"> wykonania umowy.</w:t>
      </w:r>
    </w:p>
    <w:p w14:paraId="2DDD9E43" w14:textId="77777777" w:rsidR="003A673F" w:rsidRPr="008F77FA" w:rsidRDefault="003A673F" w:rsidP="002220C3">
      <w:pPr>
        <w:numPr>
          <w:ilvl w:val="1"/>
          <w:numId w:val="25"/>
        </w:numPr>
        <w:tabs>
          <w:tab w:val="left" w:pos="426"/>
        </w:tabs>
        <w:ind w:left="426" w:hanging="426"/>
        <w:jc w:val="both"/>
        <w:rPr>
          <w:rFonts w:ascii="Arial" w:hAnsi="Arial" w:cs="Arial"/>
        </w:rPr>
      </w:pPr>
      <w:r w:rsidRPr="008F77FA">
        <w:rPr>
          <w:rFonts w:ascii="Arial" w:hAnsi="Arial" w:cs="Arial"/>
        </w:rPr>
        <w:t>W przypadku, o którym mowa w ust. 1 Wykonawcy ustanawiają pełnomocnika</w:t>
      </w:r>
      <w:r w:rsidRPr="008F77FA">
        <w:rPr>
          <w:rFonts w:ascii="Arial" w:hAnsi="Arial" w:cs="Arial"/>
          <w:b/>
        </w:rPr>
        <w:t xml:space="preserve"> </w:t>
      </w:r>
      <w:r w:rsidRPr="008F77FA">
        <w:rPr>
          <w:rFonts w:ascii="Arial" w:hAnsi="Arial" w:cs="Arial"/>
        </w:rPr>
        <w:t xml:space="preserve">do reprezentowania ich </w:t>
      </w:r>
      <w:r w:rsidR="00992D02">
        <w:rPr>
          <w:rFonts w:ascii="Arial" w:hAnsi="Arial" w:cs="Arial"/>
        </w:rPr>
        <w:br/>
      </w:r>
      <w:r w:rsidRPr="008F77FA">
        <w:rPr>
          <w:rFonts w:ascii="Arial" w:hAnsi="Arial" w:cs="Arial"/>
        </w:rPr>
        <w:t xml:space="preserve">w postępowaniu o udzielenie zamówienia albo reprezentowania w postępowaniu i zawarcia umowy </w:t>
      </w:r>
      <w:r w:rsidR="009565BB">
        <w:rPr>
          <w:rFonts w:ascii="Arial" w:hAnsi="Arial" w:cs="Arial"/>
        </w:rPr>
        <w:t xml:space="preserve">             </w:t>
      </w:r>
      <w:r w:rsidRPr="008F77FA">
        <w:rPr>
          <w:rFonts w:ascii="Arial" w:hAnsi="Arial" w:cs="Arial"/>
        </w:rPr>
        <w:t>w</w:t>
      </w:r>
      <w:r w:rsidR="009565BB">
        <w:rPr>
          <w:rFonts w:ascii="Arial" w:hAnsi="Arial" w:cs="Arial"/>
        </w:rPr>
        <w:t xml:space="preserve"> </w:t>
      </w:r>
      <w:r w:rsidRPr="008F77FA">
        <w:rPr>
          <w:rFonts w:ascii="Arial" w:hAnsi="Arial" w:cs="Arial"/>
        </w:rPr>
        <w:t>sprawie zamówienia. Wszelką korespondencję związaną z prowadzonym postępowaniem Zamawiaj</w:t>
      </w:r>
      <w:r>
        <w:rPr>
          <w:rFonts w:ascii="Arial" w:hAnsi="Arial" w:cs="Arial"/>
        </w:rPr>
        <w:t xml:space="preserve">ący będzie prowadził wyłącznie </w:t>
      </w:r>
      <w:r w:rsidRPr="008F77FA">
        <w:rPr>
          <w:rFonts w:ascii="Arial" w:hAnsi="Arial" w:cs="Arial"/>
        </w:rPr>
        <w:t>z ustanowionym pełnomocnikiem.</w:t>
      </w:r>
    </w:p>
    <w:p w14:paraId="2A0D3114" w14:textId="77777777" w:rsidR="003A673F" w:rsidRPr="008F77FA" w:rsidRDefault="003A673F" w:rsidP="002220C3">
      <w:pPr>
        <w:numPr>
          <w:ilvl w:val="1"/>
          <w:numId w:val="25"/>
        </w:numPr>
        <w:tabs>
          <w:tab w:val="left" w:pos="426"/>
        </w:tabs>
        <w:ind w:left="426" w:hanging="426"/>
        <w:jc w:val="both"/>
        <w:rPr>
          <w:rFonts w:ascii="Arial" w:hAnsi="Arial" w:cs="Arial"/>
        </w:rPr>
      </w:pPr>
      <w:r w:rsidRPr="008F77FA">
        <w:rPr>
          <w:rFonts w:ascii="Arial" w:hAnsi="Arial" w:cs="Arial"/>
        </w:rPr>
        <w:t>W przypadku, kiedy ofertę składa kilka Wykonawców wspólnie, oferta oraz wszystkie załączniki muszą być podpisane przez pełnomocnika ustanowionego przez tych Wykonawców lub osoby reprezentujące poszczególnych Wykonawców składających ofertę wspólną.</w:t>
      </w:r>
    </w:p>
    <w:p w14:paraId="5720A3B5" w14:textId="77777777" w:rsidR="003A673F" w:rsidRPr="008F77FA" w:rsidRDefault="003A673F" w:rsidP="002220C3">
      <w:pPr>
        <w:numPr>
          <w:ilvl w:val="1"/>
          <w:numId w:val="25"/>
        </w:numPr>
        <w:tabs>
          <w:tab w:val="left" w:pos="426"/>
        </w:tabs>
        <w:ind w:left="426" w:hanging="426"/>
        <w:jc w:val="both"/>
        <w:rPr>
          <w:rFonts w:ascii="Arial" w:hAnsi="Arial" w:cs="Arial"/>
        </w:rPr>
      </w:pPr>
      <w:r w:rsidRPr="008F77FA">
        <w:rPr>
          <w:rFonts w:ascii="Arial" w:hAnsi="Arial" w:cs="Arial"/>
        </w:rPr>
        <w:t xml:space="preserve">W przypadku, kiedy kilku Wykonawców składa ofertę wspólnie, do oferty należy załączyć: </w:t>
      </w:r>
    </w:p>
    <w:p w14:paraId="1A352F9F" w14:textId="77777777" w:rsidR="003A673F" w:rsidRPr="008F77FA" w:rsidRDefault="003A673F" w:rsidP="000B04E3">
      <w:pPr>
        <w:numPr>
          <w:ilvl w:val="2"/>
          <w:numId w:val="17"/>
        </w:numPr>
        <w:tabs>
          <w:tab w:val="clear" w:pos="1438"/>
        </w:tabs>
        <w:ind w:left="709" w:hanging="283"/>
        <w:jc w:val="both"/>
        <w:rPr>
          <w:rFonts w:ascii="Arial" w:hAnsi="Arial" w:cs="Arial"/>
        </w:rPr>
      </w:pPr>
      <w:r w:rsidRPr="008F77FA">
        <w:rPr>
          <w:rFonts w:ascii="Arial" w:hAnsi="Arial" w:cs="Arial"/>
        </w:rPr>
        <w:t>pełnomocnictwo, podpisane przez upoważnionych przedstawicieli wszystkich pozos</w:t>
      </w:r>
      <w:r w:rsidR="00FD0F0C">
        <w:rPr>
          <w:rFonts w:ascii="Arial" w:hAnsi="Arial" w:cs="Arial"/>
        </w:rPr>
        <w:t>tałych Wykonawców</w:t>
      </w:r>
    </w:p>
    <w:p w14:paraId="0570AA93" w14:textId="3AD41894" w:rsidR="003A673F" w:rsidRPr="008F77FA" w:rsidRDefault="003A673F" w:rsidP="000B04E3">
      <w:pPr>
        <w:numPr>
          <w:ilvl w:val="2"/>
          <w:numId w:val="17"/>
        </w:numPr>
        <w:tabs>
          <w:tab w:val="clear" w:pos="1438"/>
        </w:tabs>
        <w:ind w:left="709" w:hanging="283"/>
        <w:jc w:val="both"/>
        <w:rPr>
          <w:rFonts w:ascii="Arial" w:hAnsi="Arial" w:cs="Arial"/>
        </w:rPr>
      </w:pPr>
      <w:r w:rsidRPr="008F77FA">
        <w:rPr>
          <w:rFonts w:ascii="Arial" w:hAnsi="Arial" w:cs="Arial"/>
        </w:rPr>
        <w:t xml:space="preserve">dokumenty i oświadczenia wystawione indywidualnie dla każdego z Wykonawców, (jeżeli ich dołączenie jest wymagane) potwierdzające, że nie otwarto jego likwidacji ani nie ogłoszono jego upadłości, nie zalega z uiszczaniem podatków, opłat, składek na ubezpieczenie społeczne </w:t>
      </w:r>
      <w:r w:rsidR="00DA274F">
        <w:rPr>
          <w:rFonts w:ascii="Arial" w:hAnsi="Arial" w:cs="Arial"/>
        </w:rPr>
        <w:br/>
      </w:r>
      <w:r w:rsidRPr="008F77FA">
        <w:rPr>
          <w:rFonts w:ascii="Arial" w:hAnsi="Arial" w:cs="Arial"/>
        </w:rPr>
        <w:t>i zdrowotne albo</w:t>
      </w:r>
      <w:r w:rsidR="00722BAE">
        <w:rPr>
          <w:rFonts w:ascii="Arial" w:hAnsi="Arial" w:cs="Arial"/>
        </w:rPr>
        <w:t>,</w:t>
      </w:r>
      <w:r w:rsidRPr="008F77FA">
        <w:rPr>
          <w:rFonts w:ascii="Arial" w:hAnsi="Arial" w:cs="Arial"/>
        </w:rPr>
        <w:t xml:space="preserve"> że uzyskał przewidziane prawem zwolnienie, odroczenie lub rozłożenie na raty zaległych płatności lub wstrzymanie w całości wykonania decyzji właściwego organu,</w:t>
      </w:r>
    </w:p>
    <w:p w14:paraId="4E4C8BA3" w14:textId="25E59E32" w:rsidR="003A673F" w:rsidRPr="008F77FA" w:rsidRDefault="003A673F" w:rsidP="000B04E3">
      <w:pPr>
        <w:numPr>
          <w:ilvl w:val="2"/>
          <w:numId w:val="17"/>
        </w:numPr>
        <w:tabs>
          <w:tab w:val="clear" w:pos="1438"/>
        </w:tabs>
        <w:ind w:left="709" w:hanging="283"/>
        <w:jc w:val="both"/>
        <w:rPr>
          <w:rFonts w:ascii="Arial" w:hAnsi="Arial" w:cs="Arial"/>
        </w:rPr>
      </w:pPr>
      <w:r w:rsidRPr="008F77FA">
        <w:rPr>
          <w:rFonts w:ascii="Arial" w:hAnsi="Arial" w:cs="Arial"/>
        </w:rPr>
        <w:t xml:space="preserve">oświadczenie o solidarnej odpowiedzialności za wykonanie przedmiotu zamówienia - według wzoru oświadczenia, stanowiącym </w:t>
      </w:r>
      <w:r w:rsidR="00334AE3">
        <w:rPr>
          <w:rFonts w:ascii="Arial" w:hAnsi="Arial" w:cs="Arial"/>
          <w:b/>
        </w:rPr>
        <w:t xml:space="preserve">Załącznik </w:t>
      </w:r>
      <w:r w:rsidR="001A4085">
        <w:rPr>
          <w:rFonts w:ascii="Arial" w:hAnsi="Arial" w:cs="Arial"/>
          <w:b/>
        </w:rPr>
        <w:t>n</w:t>
      </w:r>
      <w:r w:rsidR="00334AE3">
        <w:rPr>
          <w:rFonts w:ascii="Arial" w:hAnsi="Arial" w:cs="Arial"/>
          <w:b/>
        </w:rPr>
        <w:t>r</w:t>
      </w:r>
      <w:r w:rsidR="00334AE3" w:rsidRPr="00234437">
        <w:rPr>
          <w:rFonts w:ascii="Arial" w:hAnsi="Arial" w:cs="Arial"/>
          <w:b/>
        </w:rPr>
        <w:t xml:space="preserve"> </w:t>
      </w:r>
      <w:r w:rsidR="006D208F">
        <w:rPr>
          <w:rFonts w:ascii="Arial" w:hAnsi="Arial" w:cs="Arial"/>
          <w:b/>
        </w:rPr>
        <w:t>4</w:t>
      </w:r>
      <w:r w:rsidRPr="00234437">
        <w:rPr>
          <w:rFonts w:ascii="Arial" w:hAnsi="Arial" w:cs="Arial"/>
          <w:b/>
        </w:rPr>
        <w:t xml:space="preserve"> </w:t>
      </w:r>
      <w:r w:rsidRPr="008F11AE">
        <w:rPr>
          <w:rFonts w:ascii="Arial" w:hAnsi="Arial" w:cs="Arial"/>
        </w:rPr>
        <w:t>do</w:t>
      </w:r>
      <w:r w:rsidRPr="008F11AE">
        <w:rPr>
          <w:rFonts w:ascii="Arial" w:hAnsi="Arial" w:cs="Arial"/>
          <w:i/>
        </w:rPr>
        <w:t xml:space="preserve"> S</w:t>
      </w:r>
      <w:r w:rsidRPr="008F11AE">
        <w:rPr>
          <w:rFonts w:ascii="Arial" w:hAnsi="Arial" w:cs="Arial"/>
        </w:rPr>
        <w:t>IWZ.</w:t>
      </w:r>
    </w:p>
    <w:p w14:paraId="6995DBEE" w14:textId="77777777" w:rsidR="003A673F" w:rsidRPr="008F77FA" w:rsidRDefault="003A673F" w:rsidP="002220C3">
      <w:pPr>
        <w:numPr>
          <w:ilvl w:val="0"/>
          <w:numId w:val="26"/>
        </w:numPr>
        <w:tabs>
          <w:tab w:val="left" w:pos="426"/>
        </w:tabs>
        <w:ind w:left="426" w:hanging="426"/>
        <w:jc w:val="both"/>
        <w:rPr>
          <w:rFonts w:ascii="Arial" w:hAnsi="Arial" w:cs="Arial"/>
        </w:rPr>
      </w:pPr>
      <w:r w:rsidRPr="008F77FA">
        <w:rPr>
          <w:rFonts w:ascii="Arial" w:hAnsi="Arial" w:cs="Aria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352332FF" w14:textId="76CB450B" w:rsidR="003A673F" w:rsidRDefault="003A673F" w:rsidP="002220C3">
      <w:pPr>
        <w:numPr>
          <w:ilvl w:val="0"/>
          <w:numId w:val="26"/>
        </w:numPr>
        <w:tabs>
          <w:tab w:val="left" w:pos="426"/>
        </w:tabs>
        <w:ind w:left="426" w:hanging="426"/>
        <w:jc w:val="both"/>
        <w:rPr>
          <w:rFonts w:ascii="Arial" w:hAnsi="Arial" w:cs="Arial"/>
        </w:rPr>
      </w:pPr>
      <w:r w:rsidRPr="008F77FA">
        <w:rPr>
          <w:rFonts w:ascii="Arial" w:hAnsi="Arial" w:cs="Arial"/>
        </w:rPr>
        <w:t>W przypadku wyboru wspólnej oferty Wykonawców, Zamawiający może zażąda</w:t>
      </w:r>
      <w:r w:rsidR="00A64D3D">
        <w:rPr>
          <w:rFonts w:ascii="Arial" w:hAnsi="Arial" w:cs="Arial"/>
        </w:rPr>
        <w:t>ć</w:t>
      </w:r>
      <w:r w:rsidRPr="008F77FA">
        <w:rPr>
          <w:rFonts w:ascii="Arial" w:hAnsi="Arial" w:cs="Arial"/>
        </w:rPr>
        <w:t xml:space="preserve"> przed zawarciem umowy, umowy regulującej współpracę tych Wykonawców.</w:t>
      </w:r>
    </w:p>
    <w:p w14:paraId="22682BF1" w14:textId="77777777" w:rsidR="00CF2C4D" w:rsidRPr="00271D4B" w:rsidRDefault="00CF2C4D" w:rsidP="0025175D">
      <w:pPr>
        <w:jc w:val="both"/>
        <w:rPr>
          <w:rFonts w:ascii="Arial" w:hAnsi="Arial" w:cs="Arial"/>
        </w:rPr>
      </w:pPr>
    </w:p>
    <w:p w14:paraId="116A8516" w14:textId="77777777" w:rsidR="003A673F" w:rsidRPr="00CF3CFD" w:rsidRDefault="00685E05" w:rsidP="00ED6EE3">
      <w:pPr>
        <w:numPr>
          <w:ilvl w:val="0"/>
          <w:numId w:val="3"/>
        </w:numPr>
        <w:spacing w:line="276" w:lineRule="auto"/>
        <w:ind w:left="0" w:hanging="284"/>
        <w:jc w:val="both"/>
        <w:rPr>
          <w:rFonts w:ascii="Arial" w:hAnsi="Arial" w:cs="Arial"/>
          <w:b/>
        </w:rPr>
      </w:pPr>
      <w:r w:rsidRPr="00CF3CFD">
        <w:rPr>
          <w:rFonts w:ascii="Arial" w:hAnsi="Arial" w:cs="Arial"/>
          <w:b/>
        </w:rPr>
        <w:t>Opis przygotowania oferty</w:t>
      </w:r>
      <w:r w:rsidR="0098690A" w:rsidRPr="00CF3CFD">
        <w:rPr>
          <w:rFonts w:ascii="Arial" w:hAnsi="Arial" w:cs="Arial"/>
          <w:b/>
        </w:rPr>
        <w:t>.</w:t>
      </w:r>
    </w:p>
    <w:p w14:paraId="3E8049E0" w14:textId="387835B9" w:rsidR="00A308CA" w:rsidRPr="00EA0A54" w:rsidRDefault="00A308CA" w:rsidP="00EA0A54">
      <w:pPr>
        <w:pStyle w:val="Tekstpodstawowy"/>
        <w:ind w:left="360" w:hanging="360"/>
        <w:rPr>
          <w:rFonts w:ascii="Arial" w:hAnsi="Arial" w:cs="Arial"/>
          <w:color w:val="000000" w:themeColor="text1"/>
          <w:sz w:val="20"/>
        </w:rPr>
      </w:pPr>
      <w:r>
        <w:rPr>
          <w:rFonts w:ascii="Arial" w:hAnsi="Arial" w:cs="Arial"/>
          <w:sz w:val="20"/>
        </w:rPr>
        <w:t>1.</w:t>
      </w:r>
      <w:r>
        <w:rPr>
          <w:rFonts w:ascii="Arial" w:hAnsi="Arial" w:cs="Arial"/>
          <w:sz w:val="20"/>
        </w:rPr>
        <w:tab/>
      </w:r>
      <w:r w:rsidRPr="00271D4B">
        <w:rPr>
          <w:rFonts w:ascii="Arial" w:hAnsi="Arial" w:cs="Arial"/>
          <w:sz w:val="20"/>
        </w:rPr>
        <w:t xml:space="preserve">Ofertę </w:t>
      </w:r>
      <w:r w:rsidRPr="00833F14">
        <w:rPr>
          <w:rFonts w:ascii="Arial" w:hAnsi="Arial" w:cs="Arial"/>
          <w:sz w:val="20"/>
        </w:rPr>
        <w:t xml:space="preserve">należy sporządzić dokładnie wg dołączonego Formularza Ofertowego lub na nim, zgodnie </w:t>
      </w:r>
      <w:r>
        <w:rPr>
          <w:rFonts w:ascii="Arial" w:hAnsi="Arial" w:cs="Arial"/>
          <w:sz w:val="20"/>
        </w:rPr>
        <w:br/>
      </w:r>
      <w:r w:rsidRPr="00833F14">
        <w:rPr>
          <w:rFonts w:ascii="Arial" w:hAnsi="Arial" w:cs="Arial"/>
          <w:sz w:val="20"/>
        </w:rPr>
        <w:t xml:space="preserve">z </w:t>
      </w:r>
      <w:r w:rsidRPr="00833F14">
        <w:rPr>
          <w:rFonts w:ascii="Arial" w:hAnsi="Arial" w:cs="Arial"/>
          <w:b/>
          <w:sz w:val="20"/>
        </w:rPr>
        <w:t>Załącznikiem</w:t>
      </w:r>
      <w:r w:rsidRPr="00833F14">
        <w:rPr>
          <w:rFonts w:ascii="Arial" w:hAnsi="Arial" w:cs="Arial"/>
          <w:sz w:val="20"/>
        </w:rPr>
        <w:t xml:space="preserve"> </w:t>
      </w:r>
      <w:r w:rsidRPr="00833F14">
        <w:rPr>
          <w:rFonts w:ascii="Arial" w:hAnsi="Arial" w:cs="Arial"/>
          <w:b/>
          <w:sz w:val="20"/>
        </w:rPr>
        <w:t xml:space="preserve">nr 2 </w:t>
      </w:r>
      <w:r w:rsidRPr="008F11AE">
        <w:rPr>
          <w:rFonts w:ascii="Arial" w:hAnsi="Arial" w:cs="Arial"/>
          <w:sz w:val="20"/>
        </w:rPr>
        <w:t>do SIWZ.</w:t>
      </w:r>
      <w:r w:rsidRPr="00833F14">
        <w:rPr>
          <w:rFonts w:ascii="Arial" w:hAnsi="Arial" w:cs="Arial"/>
          <w:sz w:val="20"/>
        </w:rPr>
        <w:t xml:space="preserve"> Do oferty należy dołączyć cenni</w:t>
      </w:r>
      <w:r w:rsidR="00861964">
        <w:rPr>
          <w:rFonts w:ascii="Arial" w:hAnsi="Arial" w:cs="Arial"/>
          <w:sz w:val="20"/>
        </w:rPr>
        <w:t>k</w:t>
      </w:r>
      <w:r w:rsidRPr="00833F14">
        <w:rPr>
          <w:rFonts w:ascii="Arial" w:hAnsi="Arial" w:cs="Arial"/>
          <w:sz w:val="20"/>
        </w:rPr>
        <w:t xml:space="preserve"> </w:t>
      </w:r>
      <w:r w:rsidRPr="0054152F">
        <w:rPr>
          <w:rFonts w:ascii="Arial" w:hAnsi="Arial" w:cs="Arial"/>
          <w:sz w:val="20"/>
        </w:rPr>
        <w:t>stanowiąc</w:t>
      </w:r>
      <w:r w:rsidR="00861964">
        <w:rPr>
          <w:rFonts w:ascii="Arial" w:hAnsi="Arial" w:cs="Arial"/>
          <w:sz w:val="20"/>
        </w:rPr>
        <w:t>y</w:t>
      </w:r>
      <w:r w:rsidRPr="0054152F">
        <w:rPr>
          <w:rFonts w:ascii="Arial" w:hAnsi="Arial" w:cs="Arial"/>
          <w:sz w:val="20"/>
        </w:rPr>
        <w:t xml:space="preserve"> </w:t>
      </w:r>
      <w:r w:rsidRPr="0054152F">
        <w:rPr>
          <w:rFonts w:ascii="Arial" w:hAnsi="Arial" w:cs="Arial"/>
          <w:b/>
          <w:sz w:val="20"/>
        </w:rPr>
        <w:t>Załączniki nr 2a</w:t>
      </w:r>
      <w:r w:rsidR="00861964">
        <w:rPr>
          <w:rFonts w:ascii="Arial" w:hAnsi="Arial" w:cs="Arial"/>
          <w:b/>
          <w:sz w:val="20"/>
        </w:rPr>
        <w:t>.</w:t>
      </w:r>
      <w:r w:rsidRPr="0054152F">
        <w:rPr>
          <w:rFonts w:ascii="Arial" w:hAnsi="Arial" w:cs="Arial"/>
          <w:sz w:val="20"/>
        </w:rPr>
        <w:t xml:space="preserve">. Wykonawca w </w:t>
      </w:r>
      <w:r w:rsidRPr="0054152F">
        <w:rPr>
          <w:rFonts w:ascii="Arial" w:hAnsi="Arial" w:cs="Arial"/>
          <w:b/>
          <w:sz w:val="20"/>
        </w:rPr>
        <w:t>Załączniku nr 2</w:t>
      </w:r>
      <w:r w:rsidR="005848CD">
        <w:rPr>
          <w:rFonts w:ascii="Arial" w:hAnsi="Arial" w:cs="Arial"/>
          <w:b/>
          <w:sz w:val="20"/>
        </w:rPr>
        <w:t>b</w:t>
      </w:r>
      <w:r w:rsidRPr="0054152F">
        <w:rPr>
          <w:rFonts w:ascii="Arial" w:hAnsi="Arial" w:cs="Arial"/>
          <w:b/>
          <w:sz w:val="20"/>
        </w:rPr>
        <w:t xml:space="preserve"> </w:t>
      </w:r>
      <w:r w:rsidR="008F11AE" w:rsidRPr="0054152F">
        <w:rPr>
          <w:rFonts w:ascii="Arial" w:hAnsi="Arial" w:cs="Arial"/>
          <w:sz w:val="20"/>
        </w:rPr>
        <w:t xml:space="preserve">do </w:t>
      </w:r>
      <w:r w:rsidRPr="0054152F">
        <w:rPr>
          <w:rFonts w:ascii="Arial" w:hAnsi="Arial" w:cs="Arial"/>
          <w:sz w:val="20"/>
        </w:rPr>
        <w:t xml:space="preserve">SIWZ może dopisać </w:t>
      </w:r>
      <w:r w:rsidRPr="00833F14">
        <w:rPr>
          <w:rFonts w:ascii="Arial" w:hAnsi="Arial" w:cs="Arial"/>
          <w:sz w:val="20"/>
        </w:rPr>
        <w:t>dodatkowe pozycje cennikowe części zamiennych nowych lub poremontowych, czynności serwisowych zgodnie z podanym poniżej wzorem. Wykonawca składający ofertę do przetargu</w:t>
      </w:r>
      <w:r w:rsidRPr="00271D4B">
        <w:rPr>
          <w:rFonts w:ascii="Arial" w:hAnsi="Arial" w:cs="Arial"/>
          <w:sz w:val="20"/>
        </w:rPr>
        <w:t xml:space="preserve"> oprócz wersji </w:t>
      </w:r>
      <w:r w:rsidRPr="00BF1244">
        <w:rPr>
          <w:rFonts w:ascii="Arial" w:hAnsi="Arial" w:cs="Arial"/>
          <w:color w:val="000000" w:themeColor="text1"/>
          <w:sz w:val="20"/>
        </w:rPr>
        <w:t xml:space="preserve">pisemnej zobowiązany jest także do złożenia formularza ofertowego i cenników części zamiennych, czynności serwisowych na nośniku elektronicznym. Zaleca się, aby cenniki zostały zapisane w formacie Excel (*.xls). </w:t>
      </w:r>
    </w:p>
    <w:p w14:paraId="5A9EE8A5" w14:textId="77777777" w:rsidR="00A308CA" w:rsidRDefault="00A308CA" w:rsidP="00A308CA">
      <w:pPr>
        <w:pStyle w:val="Tekstpodstawowy"/>
        <w:ind w:left="360"/>
        <w:rPr>
          <w:rFonts w:ascii="Arial" w:hAnsi="Arial" w:cs="Arial"/>
          <w:sz w:val="20"/>
        </w:rPr>
      </w:pPr>
      <w:r w:rsidRPr="003A673F">
        <w:rPr>
          <w:rFonts w:ascii="Arial" w:hAnsi="Arial" w:cs="Arial"/>
          <w:sz w:val="20"/>
        </w:rPr>
        <w:t>Cennik powinien zawierać kolumny w następującej kolejności:</w:t>
      </w:r>
    </w:p>
    <w:p w14:paraId="2B89561B" w14:textId="77777777" w:rsidR="00F2592C" w:rsidRPr="009C3E9F" w:rsidRDefault="00F2592C" w:rsidP="005F4B75">
      <w:pPr>
        <w:pStyle w:val="Tekstpodstawowy"/>
        <w:rPr>
          <w:rFonts w:ascii="Arial" w:hAnsi="Arial" w:cs="Arial"/>
          <w:sz w:val="8"/>
          <w:szCs w:val="8"/>
        </w:rPr>
      </w:pPr>
    </w:p>
    <w:p w14:paraId="1E38FC1A" w14:textId="10F96CC8" w:rsidR="00A308CA" w:rsidRPr="003A673F" w:rsidRDefault="00A308CA" w:rsidP="005A3A49">
      <w:pPr>
        <w:pStyle w:val="Tekstpodstawowy"/>
        <w:numPr>
          <w:ilvl w:val="3"/>
          <w:numId w:val="72"/>
        </w:numPr>
        <w:rPr>
          <w:rFonts w:ascii="Arial" w:hAnsi="Arial" w:cs="Arial"/>
          <w:sz w:val="20"/>
        </w:rPr>
      </w:pPr>
      <w:r w:rsidRPr="003A673F">
        <w:rPr>
          <w:rFonts w:ascii="Arial" w:hAnsi="Arial" w:cs="Arial"/>
          <w:sz w:val="20"/>
        </w:rPr>
        <w:t>Lp. (podać liczbę bez kropki),</w:t>
      </w:r>
    </w:p>
    <w:p w14:paraId="0B2C4033" w14:textId="77777777" w:rsidR="00A308CA" w:rsidRPr="003A673F" w:rsidRDefault="00D95401" w:rsidP="005A3A49">
      <w:pPr>
        <w:pStyle w:val="Tekstpodstawowy"/>
        <w:numPr>
          <w:ilvl w:val="3"/>
          <w:numId w:val="72"/>
        </w:numPr>
        <w:rPr>
          <w:rFonts w:ascii="Arial" w:hAnsi="Arial" w:cs="Arial"/>
          <w:sz w:val="20"/>
        </w:rPr>
      </w:pPr>
      <w:r>
        <w:rPr>
          <w:rFonts w:ascii="Arial" w:hAnsi="Arial" w:cs="Arial"/>
          <w:sz w:val="20"/>
        </w:rPr>
        <w:t>Nr rysunku, nr katalogowy (</w:t>
      </w:r>
      <w:r w:rsidR="00A308CA" w:rsidRPr="003A673F">
        <w:rPr>
          <w:rFonts w:ascii="Arial" w:hAnsi="Arial" w:cs="Arial"/>
          <w:sz w:val="20"/>
        </w:rPr>
        <w:t>w przypadku brak numeru rys; numeru</w:t>
      </w:r>
      <w:r w:rsidR="007860B7">
        <w:rPr>
          <w:rFonts w:ascii="Arial" w:hAnsi="Arial" w:cs="Arial"/>
          <w:sz w:val="20"/>
        </w:rPr>
        <w:t xml:space="preserve"> </w:t>
      </w:r>
      <w:r w:rsidR="00A308CA" w:rsidRPr="003A673F">
        <w:rPr>
          <w:rFonts w:ascii="Arial" w:hAnsi="Arial" w:cs="Arial"/>
          <w:sz w:val="20"/>
        </w:rPr>
        <w:t>katalogowego pol</w:t>
      </w:r>
      <w:r>
        <w:rPr>
          <w:rFonts w:ascii="Arial" w:hAnsi="Arial" w:cs="Arial"/>
          <w:sz w:val="20"/>
        </w:rPr>
        <w:t>e należy pozostawić niezapisane</w:t>
      </w:r>
      <w:r w:rsidR="00A308CA" w:rsidRPr="003A673F">
        <w:rPr>
          <w:rFonts w:ascii="Arial" w:hAnsi="Arial" w:cs="Arial"/>
          <w:sz w:val="20"/>
        </w:rPr>
        <w:t>),</w:t>
      </w:r>
    </w:p>
    <w:p w14:paraId="3BA79455" w14:textId="4BCEE4C3" w:rsidR="00A308CA" w:rsidRPr="003A673F" w:rsidRDefault="00A308CA" w:rsidP="005A3A49">
      <w:pPr>
        <w:pStyle w:val="Tekstpodstawowy"/>
        <w:numPr>
          <w:ilvl w:val="3"/>
          <w:numId w:val="72"/>
        </w:numPr>
        <w:rPr>
          <w:rFonts w:ascii="Arial" w:hAnsi="Arial" w:cs="Arial"/>
          <w:sz w:val="20"/>
        </w:rPr>
      </w:pPr>
      <w:r w:rsidRPr="003A673F">
        <w:rPr>
          <w:rFonts w:ascii="Arial" w:hAnsi="Arial" w:cs="Arial"/>
          <w:sz w:val="20"/>
        </w:rPr>
        <w:t>Nazwa (nazw podzespołu/części nie może zawierać znaku „ ; ”),</w:t>
      </w:r>
    </w:p>
    <w:p w14:paraId="26F25660" w14:textId="77777777" w:rsidR="00A308CA" w:rsidRPr="003A673F" w:rsidRDefault="00D95401" w:rsidP="005A3A49">
      <w:pPr>
        <w:pStyle w:val="Tekstpodstawowy"/>
        <w:numPr>
          <w:ilvl w:val="3"/>
          <w:numId w:val="72"/>
        </w:numPr>
        <w:rPr>
          <w:rFonts w:ascii="Arial" w:hAnsi="Arial" w:cs="Arial"/>
          <w:sz w:val="20"/>
        </w:rPr>
      </w:pPr>
      <w:r>
        <w:rPr>
          <w:rFonts w:ascii="Arial" w:hAnsi="Arial" w:cs="Arial"/>
          <w:sz w:val="20"/>
        </w:rPr>
        <w:t>Cena [zł] netto (</w:t>
      </w:r>
      <w:r w:rsidR="00A308CA" w:rsidRPr="003A673F">
        <w:rPr>
          <w:rFonts w:ascii="Arial" w:hAnsi="Arial" w:cs="Arial"/>
          <w:sz w:val="20"/>
        </w:rPr>
        <w:t>podana w fo</w:t>
      </w:r>
      <w:r>
        <w:rPr>
          <w:rFonts w:ascii="Arial" w:hAnsi="Arial" w:cs="Arial"/>
          <w:sz w:val="20"/>
        </w:rPr>
        <w:t>rmacie liczbowym np. 10538,58 (</w:t>
      </w:r>
      <w:r w:rsidR="00A308CA" w:rsidRPr="003A673F">
        <w:rPr>
          <w:rFonts w:ascii="Arial" w:hAnsi="Arial" w:cs="Arial"/>
          <w:sz w:val="20"/>
        </w:rPr>
        <w:t>bez</w:t>
      </w:r>
      <w:r w:rsidR="007860B7">
        <w:rPr>
          <w:rFonts w:ascii="Arial" w:hAnsi="Arial" w:cs="Arial"/>
          <w:sz w:val="20"/>
        </w:rPr>
        <w:t xml:space="preserve"> </w:t>
      </w:r>
      <w:r w:rsidR="00A308CA" w:rsidRPr="003A673F">
        <w:rPr>
          <w:rFonts w:ascii="Arial" w:hAnsi="Arial" w:cs="Arial"/>
          <w:sz w:val="20"/>
        </w:rPr>
        <w:t xml:space="preserve">spacji z przecinkiem, </w:t>
      </w:r>
      <w:r w:rsidR="00A308CA" w:rsidRPr="003A673F">
        <w:rPr>
          <w:rFonts w:ascii="Arial" w:hAnsi="Arial" w:cs="Arial"/>
          <w:sz w:val="20"/>
        </w:rPr>
        <w:br/>
        <w:t>z dokładnością do dwóch miejsc po przecinku).</w:t>
      </w:r>
    </w:p>
    <w:p w14:paraId="1255E17D" w14:textId="03B821ED" w:rsidR="003E6425" w:rsidRDefault="003E6425" w:rsidP="00297F9B">
      <w:pPr>
        <w:rPr>
          <w:rFonts w:ascii="Arial" w:hAnsi="Arial" w:cs="Arial"/>
          <w:color w:val="000000"/>
        </w:rPr>
      </w:pPr>
    </w:p>
    <w:p w14:paraId="226BA1B0" w14:textId="0FED2F29" w:rsidR="00A308CA" w:rsidRDefault="003E6425" w:rsidP="00A308CA">
      <w:pPr>
        <w:ind w:firstLine="360"/>
        <w:rPr>
          <w:rFonts w:ascii="Arial" w:hAnsi="Arial" w:cs="Arial"/>
          <w:color w:val="000000"/>
        </w:rPr>
      </w:pPr>
      <w:r>
        <w:rPr>
          <w:rFonts w:ascii="Arial" w:hAnsi="Arial" w:cs="Arial"/>
          <w:color w:val="000000"/>
        </w:rPr>
        <w:t xml:space="preserve">    </w:t>
      </w:r>
      <w:r w:rsidR="00A308CA" w:rsidRPr="00C12B38">
        <w:rPr>
          <w:rFonts w:ascii="Arial" w:hAnsi="Arial" w:cs="Arial"/>
          <w:color w:val="000000"/>
        </w:rPr>
        <w:t>Uwaga: Nie należy scalać poszczególnych komórek</w:t>
      </w:r>
    </w:p>
    <w:p w14:paraId="1936F005" w14:textId="77777777" w:rsidR="003E6425" w:rsidRPr="00C12B38" w:rsidRDefault="003E6425" w:rsidP="00A308CA">
      <w:pPr>
        <w:ind w:firstLine="360"/>
        <w:rPr>
          <w:rFonts w:ascii="Arial" w:hAnsi="Arial" w:cs="Arial"/>
          <w:color w:val="000000"/>
        </w:rPr>
      </w:pPr>
    </w:p>
    <w:p w14:paraId="59A722AF" w14:textId="14B25E1E" w:rsidR="003E6425" w:rsidRPr="00C12B38" w:rsidRDefault="00EA2AC8" w:rsidP="00374414">
      <w:pPr>
        <w:ind w:firstLine="360"/>
        <w:rPr>
          <w:rFonts w:ascii="Arial" w:hAnsi="Arial" w:cs="Arial"/>
          <w:color w:val="000000"/>
        </w:rPr>
      </w:pPr>
      <w:r>
        <w:rPr>
          <w:rFonts w:ascii="Arial" w:hAnsi="Arial" w:cs="Arial"/>
          <w:color w:val="000000"/>
        </w:rPr>
        <w:t xml:space="preserve">      </w:t>
      </w:r>
      <w:r w:rsidR="00A308CA" w:rsidRPr="00C12B38">
        <w:rPr>
          <w:rFonts w:ascii="Arial" w:hAnsi="Arial" w:cs="Arial"/>
          <w:color w:val="000000"/>
        </w:rPr>
        <w:t>wzór:</w:t>
      </w:r>
    </w:p>
    <w:tbl>
      <w:tblPr>
        <w:tblW w:w="771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1"/>
        <w:gridCol w:w="1995"/>
        <w:gridCol w:w="1780"/>
        <w:gridCol w:w="1284"/>
        <w:gridCol w:w="2043"/>
      </w:tblGrid>
      <w:tr w:rsidR="00374414" w:rsidRPr="00FA338E" w14:paraId="65C4FDF2" w14:textId="77777777" w:rsidTr="00374414">
        <w:trPr>
          <w:trHeight w:val="487"/>
        </w:trPr>
        <w:tc>
          <w:tcPr>
            <w:tcW w:w="611" w:type="dxa"/>
          </w:tcPr>
          <w:p w14:paraId="613F9B83" w14:textId="77777777" w:rsidR="00374414" w:rsidRPr="00FA338E" w:rsidRDefault="00374414" w:rsidP="00087235">
            <w:pPr>
              <w:jc w:val="center"/>
              <w:rPr>
                <w:rFonts w:ascii="Arial" w:hAnsi="Arial" w:cs="Arial"/>
                <w:bCs/>
              </w:rPr>
            </w:pPr>
            <w:r w:rsidRPr="00FA338E">
              <w:rPr>
                <w:rFonts w:ascii="Arial" w:hAnsi="Arial" w:cs="Arial"/>
                <w:bCs/>
              </w:rPr>
              <w:t>Lp.</w:t>
            </w:r>
          </w:p>
        </w:tc>
        <w:tc>
          <w:tcPr>
            <w:tcW w:w="1995" w:type="dxa"/>
            <w:vAlign w:val="center"/>
          </w:tcPr>
          <w:p w14:paraId="284338F6" w14:textId="44570E4A" w:rsidR="00374414" w:rsidRPr="00FA338E" w:rsidRDefault="00374414" w:rsidP="00087235">
            <w:pPr>
              <w:jc w:val="center"/>
              <w:rPr>
                <w:rFonts w:ascii="Arial" w:hAnsi="Arial" w:cs="Arial"/>
                <w:bCs/>
              </w:rPr>
            </w:pPr>
            <w:r w:rsidRPr="00FA338E">
              <w:rPr>
                <w:rFonts w:ascii="Arial" w:hAnsi="Arial" w:cs="Arial"/>
                <w:bCs/>
              </w:rPr>
              <w:t>Nazwa części</w:t>
            </w:r>
            <w:r>
              <w:rPr>
                <w:rFonts w:ascii="Arial" w:hAnsi="Arial" w:cs="Arial"/>
                <w:bCs/>
              </w:rPr>
              <w:t xml:space="preserve"> /</w:t>
            </w:r>
          </w:p>
          <w:p w14:paraId="35ED01DF" w14:textId="77777777" w:rsidR="00374414" w:rsidRPr="00FA338E" w:rsidRDefault="00374414" w:rsidP="00087235">
            <w:pPr>
              <w:jc w:val="center"/>
              <w:rPr>
                <w:rFonts w:ascii="Arial" w:hAnsi="Arial" w:cs="Arial"/>
                <w:bCs/>
              </w:rPr>
            </w:pPr>
            <w:r w:rsidRPr="00FA338E">
              <w:rPr>
                <w:rFonts w:ascii="Arial" w:hAnsi="Arial" w:cs="Arial"/>
                <w:bCs/>
              </w:rPr>
              <w:t>podzespołu</w:t>
            </w:r>
          </w:p>
        </w:tc>
        <w:tc>
          <w:tcPr>
            <w:tcW w:w="1780" w:type="dxa"/>
            <w:vAlign w:val="center"/>
          </w:tcPr>
          <w:p w14:paraId="1082BDAD" w14:textId="77777777" w:rsidR="00374414" w:rsidRDefault="00374414" w:rsidP="00087235">
            <w:pPr>
              <w:jc w:val="center"/>
              <w:rPr>
                <w:rFonts w:ascii="Arial" w:hAnsi="Arial" w:cs="Arial"/>
                <w:bCs/>
              </w:rPr>
            </w:pPr>
            <w:r>
              <w:rPr>
                <w:rFonts w:ascii="Arial" w:hAnsi="Arial" w:cs="Arial"/>
                <w:bCs/>
              </w:rPr>
              <w:t xml:space="preserve">Nr części zamiennej / </w:t>
            </w:r>
          </w:p>
          <w:p w14:paraId="72C0C845" w14:textId="19D160FE" w:rsidR="00374414" w:rsidRPr="00FA338E" w:rsidRDefault="00374414" w:rsidP="00087235">
            <w:pPr>
              <w:jc w:val="center"/>
              <w:rPr>
                <w:rFonts w:ascii="Arial" w:hAnsi="Arial" w:cs="Arial"/>
                <w:bCs/>
              </w:rPr>
            </w:pPr>
            <w:r w:rsidRPr="00FA338E">
              <w:rPr>
                <w:rFonts w:ascii="Arial" w:hAnsi="Arial" w:cs="Arial"/>
                <w:bCs/>
              </w:rPr>
              <w:t>Nr katalogowy</w:t>
            </w:r>
          </w:p>
        </w:tc>
        <w:tc>
          <w:tcPr>
            <w:tcW w:w="1284" w:type="dxa"/>
            <w:vAlign w:val="center"/>
          </w:tcPr>
          <w:p w14:paraId="18DDB7F3" w14:textId="4BEBD302" w:rsidR="00374414" w:rsidRPr="00FA338E" w:rsidRDefault="00374414" w:rsidP="00374414">
            <w:pPr>
              <w:jc w:val="center"/>
              <w:rPr>
                <w:rFonts w:ascii="Arial" w:hAnsi="Arial" w:cs="Arial"/>
                <w:bCs/>
              </w:rPr>
            </w:pPr>
            <w:r>
              <w:rPr>
                <w:rFonts w:ascii="Arial" w:hAnsi="Arial" w:cs="Arial"/>
                <w:bCs/>
              </w:rPr>
              <w:t>Jednostka miary</w:t>
            </w:r>
          </w:p>
        </w:tc>
        <w:tc>
          <w:tcPr>
            <w:tcW w:w="2043" w:type="dxa"/>
            <w:vAlign w:val="center"/>
          </w:tcPr>
          <w:p w14:paraId="606D8CF2" w14:textId="00B773AF" w:rsidR="00374414" w:rsidRPr="00FA338E" w:rsidRDefault="00374414" w:rsidP="00087235">
            <w:pPr>
              <w:jc w:val="center"/>
              <w:rPr>
                <w:rFonts w:ascii="Arial" w:hAnsi="Arial" w:cs="Arial"/>
                <w:bCs/>
              </w:rPr>
            </w:pPr>
            <w:r w:rsidRPr="00FA338E">
              <w:rPr>
                <w:rFonts w:ascii="Arial" w:hAnsi="Arial" w:cs="Arial"/>
                <w:bCs/>
              </w:rPr>
              <w:t>Cena jednostkowa   netto [PLN/JM]</w:t>
            </w:r>
          </w:p>
        </w:tc>
      </w:tr>
      <w:tr w:rsidR="00374414" w:rsidRPr="00FA338E" w14:paraId="54AD8B71" w14:textId="77777777" w:rsidTr="00374414">
        <w:trPr>
          <w:trHeight w:hRule="exact" w:val="284"/>
        </w:trPr>
        <w:tc>
          <w:tcPr>
            <w:tcW w:w="611" w:type="dxa"/>
          </w:tcPr>
          <w:p w14:paraId="514F2B8B" w14:textId="77777777" w:rsidR="00374414" w:rsidRPr="00FA338E" w:rsidRDefault="00374414" w:rsidP="00087235">
            <w:pPr>
              <w:rPr>
                <w:rFonts w:ascii="Arial" w:hAnsi="Arial" w:cs="Arial"/>
              </w:rPr>
            </w:pPr>
            <w:r w:rsidRPr="00FA338E">
              <w:rPr>
                <w:rFonts w:ascii="Arial" w:hAnsi="Arial" w:cs="Arial"/>
              </w:rPr>
              <w:t>1</w:t>
            </w:r>
          </w:p>
        </w:tc>
        <w:tc>
          <w:tcPr>
            <w:tcW w:w="1995" w:type="dxa"/>
          </w:tcPr>
          <w:p w14:paraId="54E96FB9" w14:textId="77777777" w:rsidR="00374414" w:rsidRPr="00FA338E" w:rsidRDefault="00374414" w:rsidP="00087235">
            <w:pPr>
              <w:rPr>
                <w:rFonts w:ascii="Arial" w:hAnsi="Arial" w:cs="Arial"/>
              </w:rPr>
            </w:pPr>
            <w:r w:rsidRPr="00FA338E">
              <w:rPr>
                <w:rFonts w:ascii="Arial" w:hAnsi="Arial" w:cs="Arial"/>
              </w:rPr>
              <w:t>Czujnik r-789</w:t>
            </w:r>
          </w:p>
        </w:tc>
        <w:tc>
          <w:tcPr>
            <w:tcW w:w="1780" w:type="dxa"/>
          </w:tcPr>
          <w:p w14:paraId="0B61AFC5" w14:textId="77777777" w:rsidR="00374414" w:rsidRPr="00FA338E" w:rsidRDefault="00374414" w:rsidP="00087235">
            <w:pPr>
              <w:jc w:val="right"/>
              <w:rPr>
                <w:rFonts w:ascii="Arial" w:hAnsi="Arial" w:cs="Arial"/>
              </w:rPr>
            </w:pPr>
          </w:p>
        </w:tc>
        <w:tc>
          <w:tcPr>
            <w:tcW w:w="1284" w:type="dxa"/>
            <w:vAlign w:val="center"/>
          </w:tcPr>
          <w:p w14:paraId="06D511E7" w14:textId="791B5AE8" w:rsidR="00374414" w:rsidRPr="00FA338E" w:rsidRDefault="00374414" w:rsidP="00374414">
            <w:pPr>
              <w:jc w:val="center"/>
              <w:rPr>
                <w:rFonts w:ascii="Arial" w:hAnsi="Arial" w:cs="Arial"/>
              </w:rPr>
            </w:pPr>
            <w:r>
              <w:rPr>
                <w:rFonts w:ascii="Arial" w:hAnsi="Arial" w:cs="Arial"/>
              </w:rPr>
              <w:t>szt.</w:t>
            </w:r>
          </w:p>
        </w:tc>
        <w:tc>
          <w:tcPr>
            <w:tcW w:w="2043" w:type="dxa"/>
          </w:tcPr>
          <w:p w14:paraId="1A6FF8EE" w14:textId="0CE6A1AD" w:rsidR="00374414" w:rsidRPr="00FA338E" w:rsidRDefault="00374414" w:rsidP="00087235">
            <w:pPr>
              <w:jc w:val="right"/>
              <w:rPr>
                <w:rFonts w:ascii="Arial" w:hAnsi="Arial" w:cs="Arial"/>
              </w:rPr>
            </w:pPr>
            <w:r w:rsidRPr="00FA338E">
              <w:rPr>
                <w:rFonts w:ascii="Arial" w:hAnsi="Arial" w:cs="Arial"/>
              </w:rPr>
              <w:t>12,50</w:t>
            </w:r>
          </w:p>
        </w:tc>
      </w:tr>
      <w:tr w:rsidR="00374414" w:rsidRPr="00FA338E" w14:paraId="68536657" w14:textId="77777777" w:rsidTr="00374414">
        <w:trPr>
          <w:trHeight w:hRule="exact" w:val="284"/>
        </w:trPr>
        <w:tc>
          <w:tcPr>
            <w:tcW w:w="611" w:type="dxa"/>
          </w:tcPr>
          <w:p w14:paraId="20CB44BF" w14:textId="77777777" w:rsidR="00374414" w:rsidRPr="00FA338E" w:rsidRDefault="00374414" w:rsidP="00087235">
            <w:pPr>
              <w:rPr>
                <w:rFonts w:ascii="Arial" w:hAnsi="Arial" w:cs="Arial"/>
              </w:rPr>
            </w:pPr>
            <w:r w:rsidRPr="00FA338E">
              <w:rPr>
                <w:rFonts w:ascii="Arial" w:hAnsi="Arial" w:cs="Arial"/>
              </w:rPr>
              <w:t>2</w:t>
            </w:r>
          </w:p>
        </w:tc>
        <w:tc>
          <w:tcPr>
            <w:tcW w:w="1995" w:type="dxa"/>
          </w:tcPr>
          <w:p w14:paraId="2911F37C" w14:textId="77777777" w:rsidR="00374414" w:rsidRPr="00FA338E" w:rsidRDefault="00374414" w:rsidP="00087235">
            <w:pPr>
              <w:rPr>
                <w:rFonts w:ascii="Arial" w:hAnsi="Arial" w:cs="Arial"/>
              </w:rPr>
            </w:pPr>
            <w:r w:rsidRPr="00FA338E">
              <w:rPr>
                <w:rFonts w:ascii="Arial" w:hAnsi="Arial" w:cs="Arial"/>
              </w:rPr>
              <w:t>Regulator</w:t>
            </w:r>
          </w:p>
        </w:tc>
        <w:tc>
          <w:tcPr>
            <w:tcW w:w="1780" w:type="dxa"/>
          </w:tcPr>
          <w:p w14:paraId="5CF17178" w14:textId="63365573" w:rsidR="00374414" w:rsidRPr="00FA338E" w:rsidRDefault="00374414" w:rsidP="00087235">
            <w:pPr>
              <w:jc w:val="right"/>
              <w:rPr>
                <w:rFonts w:ascii="Arial" w:hAnsi="Arial" w:cs="Arial"/>
              </w:rPr>
            </w:pPr>
            <w:r w:rsidRPr="00FA338E">
              <w:rPr>
                <w:rFonts w:ascii="Arial" w:hAnsi="Arial" w:cs="Arial"/>
              </w:rPr>
              <w:t>4567890</w:t>
            </w:r>
          </w:p>
        </w:tc>
        <w:tc>
          <w:tcPr>
            <w:tcW w:w="1284" w:type="dxa"/>
            <w:vAlign w:val="center"/>
          </w:tcPr>
          <w:p w14:paraId="58C9C5B7" w14:textId="297B74E9" w:rsidR="00374414" w:rsidRPr="00FA338E" w:rsidRDefault="00374414" w:rsidP="00374414">
            <w:pPr>
              <w:jc w:val="center"/>
              <w:rPr>
                <w:rFonts w:ascii="Arial" w:hAnsi="Arial" w:cs="Arial"/>
              </w:rPr>
            </w:pPr>
            <w:r>
              <w:rPr>
                <w:rFonts w:ascii="Arial" w:hAnsi="Arial" w:cs="Arial"/>
              </w:rPr>
              <w:t>szt.</w:t>
            </w:r>
          </w:p>
        </w:tc>
        <w:tc>
          <w:tcPr>
            <w:tcW w:w="2043" w:type="dxa"/>
          </w:tcPr>
          <w:p w14:paraId="30B69A8A" w14:textId="371C6E8C" w:rsidR="00374414" w:rsidRPr="00FA338E" w:rsidRDefault="00374414" w:rsidP="00087235">
            <w:pPr>
              <w:jc w:val="right"/>
              <w:rPr>
                <w:rFonts w:ascii="Arial" w:hAnsi="Arial" w:cs="Arial"/>
              </w:rPr>
            </w:pPr>
            <w:r w:rsidRPr="00FA338E">
              <w:rPr>
                <w:rFonts w:ascii="Arial" w:hAnsi="Arial" w:cs="Arial"/>
              </w:rPr>
              <w:t>16987,68</w:t>
            </w:r>
          </w:p>
        </w:tc>
      </w:tr>
      <w:tr w:rsidR="00374414" w:rsidRPr="00FA338E" w14:paraId="47CC431D" w14:textId="77777777" w:rsidTr="00374414">
        <w:trPr>
          <w:trHeight w:hRule="exact" w:val="284"/>
        </w:trPr>
        <w:tc>
          <w:tcPr>
            <w:tcW w:w="611" w:type="dxa"/>
          </w:tcPr>
          <w:p w14:paraId="6289F903" w14:textId="77777777" w:rsidR="00374414" w:rsidRPr="00FA338E" w:rsidRDefault="00374414" w:rsidP="00087235">
            <w:pPr>
              <w:rPr>
                <w:rFonts w:ascii="Arial" w:hAnsi="Arial" w:cs="Arial"/>
              </w:rPr>
            </w:pPr>
            <w:r w:rsidRPr="00FA338E">
              <w:rPr>
                <w:rFonts w:ascii="Arial" w:hAnsi="Arial" w:cs="Arial"/>
              </w:rPr>
              <w:t>3</w:t>
            </w:r>
          </w:p>
        </w:tc>
        <w:tc>
          <w:tcPr>
            <w:tcW w:w="1995" w:type="dxa"/>
          </w:tcPr>
          <w:p w14:paraId="6B3A1056" w14:textId="77777777" w:rsidR="00374414" w:rsidRPr="00FA338E" w:rsidRDefault="00374414" w:rsidP="00087235">
            <w:pPr>
              <w:rPr>
                <w:rFonts w:ascii="Arial" w:hAnsi="Arial" w:cs="Arial"/>
              </w:rPr>
            </w:pPr>
            <w:r w:rsidRPr="00FA338E">
              <w:rPr>
                <w:rFonts w:ascii="Arial" w:hAnsi="Arial" w:cs="Arial"/>
              </w:rPr>
              <w:t>Nakrętka</w:t>
            </w:r>
          </w:p>
        </w:tc>
        <w:tc>
          <w:tcPr>
            <w:tcW w:w="1780" w:type="dxa"/>
          </w:tcPr>
          <w:p w14:paraId="12DC2344" w14:textId="36791856" w:rsidR="00374414" w:rsidRPr="00FA338E" w:rsidRDefault="00374414" w:rsidP="00087235">
            <w:pPr>
              <w:jc w:val="right"/>
              <w:rPr>
                <w:rFonts w:ascii="Arial" w:hAnsi="Arial" w:cs="Arial"/>
              </w:rPr>
            </w:pPr>
            <w:r w:rsidRPr="00FA338E">
              <w:rPr>
                <w:rFonts w:ascii="Arial" w:hAnsi="Arial" w:cs="Arial"/>
              </w:rPr>
              <w:t>Rys 34579</w:t>
            </w:r>
          </w:p>
        </w:tc>
        <w:tc>
          <w:tcPr>
            <w:tcW w:w="1284" w:type="dxa"/>
            <w:vAlign w:val="center"/>
          </w:tcPr>
          <w:p w14:paraId="1C2EC8A0" w14:textId="12F9CEAD" w:rsidR="00374414" w:rsidRPr="00FA338E" w:rsidRDefault="00374414" w:rsidP="00374414">
            <w:pPr>
              <w:jc w:val="center"/>
              <w:rPr>
                <w:rFonts w:ascii="Arial" w:hAnsi="Arial" w:cs="Arial"/>
              </w:rPr>
            </w:pPr>
            <w:r>
              <w:rPr>
                <w:rFonts w:ascii="Arial" w:hAnsi="Arial" w:cs="Arial"/>
              </w:rPr>
              <w:t>szt.</w:t>
            </w:r>
          </w:p>
        </w:tc>
        <w:tc>
          <w:tcPr>
            <w:tcW w:w="2043" w:type="dxa"/>
          </w:tcPr>
          <w:p w14:paraId="2D91A74F" w14:textId="4FB2DF56" w:rsidR="00374414" w:rsidRPr="00FA338E" w:rsidRDefault="00374414" w:rsidP="00087235">
            <w:pPr>
              <w:jc w:val="right"/>
              <w:rPr>
                <w:rFonts w:ascii="Arial" w:hAnsi="Arial" w:cs="Arial"/>
              </w:rPr>
            </w:pPr>
            <w:r w:rsidRPr="00FA338E">
              <w:rPr>
                <w:rFonts w:ascii="Arial" w:hAnsi="Arial" w:cs="Arial"/>
              </w:rPr>
              <w:t>1,50</w:t>
            </w:r>
          </w:p>
        </w:tc>
      </w:tr>
    </w:tbl>
    <w:p w14:paraId="023778F8" w14:textId="77777777" w:rsidR="00A308CA" w:rsidRDefault="00A308CA" w:rsidP="00A308CA">
      <w:pPr>
        <w:jc w:val="both"/>
        <w:rPr>
          <w:rFonts w:ascii="Arial" w:hAnsi="Arial" w:cs="Arial"/>
        </w:rPr>
      </w:pPr>
      <w:r>
        <w:rPr>
          <w:rFonts w:ascii="Arial" w:hAnsi="Arial" w:cs="Arial"/>
        </w:rPr>
        <w:tab/>
      </w:r>
    </w:p>
    <w:p w14:paraId="252875DF" w14:textId="77777777" w:rsidR="00A308CA" w:rsidRPr="007D47CE" w:rsidRDefault="00A308CA" w:rsidP="005A3A49">
      <w:pPr>
        <w:pStyle w:val="Akapitzlist"/>
        <w:numPr>
          <w:ilvl w:val="0"/>
          <w:numId w:val="78"/>
        </w:numPr>
        <w:spacing w:line="240" w:lineRule="exact"/>
        <w:jc w:val="both"/>
        <w:rPr>
          <w:rFonts w:ascii="Arial" w:hAnsi="Arial" w:cs="Arial"/>
          <w:sz w:val="20"/>
          <w:szCs w:val="20"/>
        </w:rPr>
      </w:pPr>
      <w:r w:rsidRPr="007D47CE">
        <w:rPr>
          <w:rFonts w:ascii="Arial" w:hAnsi="Arial" w:cs="Arial"/>
          <w:sz w:val="20"/>
          <w:szCs w:val="20"/>
        </w:rPr>
        <w:t>Wykonawca</w:t>
      </w:r>
      <w:r w:rsidR="003531BE" w:rsidRPr="007D47CE">
        <w:rPr>
          <w:rFonts w:ascii="Arial" w:hAnsi="Arial" w:cs="Arial"/>
          <w:sz w:val="20"/>
          <w:szCs w:val="20"/>
        </w:rPr>
        <w:t xml:space="preserve"> może złożyć tylko jedną ofertę</w:t>
      </w:r>
      <w:r w:rsidR="00FA1E3C" w:rsidRPr="007D47CE">
        <w:rPr>
          <w:rFonts w:ascii="Arial" w:hAnsi="Arial" w:cs="Arial"/>
          <w:sz w:val="20"/>
          <w:szCs w:val="20"/>
        </w:rPr>
        <w:t>.</w:t>
      </w:r>
    </w:p>
    <w:p w14:paraId="1C3EB333" w14:textId="6F249F12"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Ofertę w postępowaniu o udzielenie zamówienia składa się wyłącznie w formie</w:t>
      </w:r>
      <w:r w:rsidR="00E02FEE">
        <w:rPr>
          <w:rFonts w:ascii="Arial" w:hAnsi="Arial" w:cs="Arial"/>
          <w:sz w:val="20"/>
          <w:szCs w:val="20"/>
        </w:rPr>
        <w:t xml:space="preserve"> </w:t>
      </w:r>
      <w:r w:rsidRPr="00A308CA">
        <w:rPr>
          <w:rFonts w:ascii="Arial" w:hAnsi="Arial" w:cs="Arial"/>
          <w:sz w:val="20"/>
          <w:szCs w:val="20"/>
        </w:rPr>
        <w:t>pisemnej w jednym egzemplarzu.</w:t>
      </w:r>
    </w:p>
    <w:p w14:paraId="2C6D6513"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Treść oferty musi odpowiadać treści SIWZ.</w:t>
      </w:r>
    </w:p>
    <w:p w14:paraId="7BCB508E" w14:textId="77777777" w:rsidR="00A308CA" w:rsidRP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Ofertę należy sporządzić wg dołączonego Formularza Ofertowego lub na nim,</w:t>
      </w:r>
      <w:r w:rsidR="00E02FEE">
        <w:rPr>
          <w:rFonts w:ascii="Arial" w:hAnsi="Arial" w:cs="Arial"/>
          <w:sz w:val="20"/>
          <w:szCs w:val="20"/>
        </w:rPr>
        <w:t xml:space="preserve"> </w:t>
      </w:r>
      <w:r w:rsidRPr="00A308CA">
        <w:rPr>
          <w:rFonts w:ascii="Arial" w:hAnsi="Arial" w:cs="Arial"/>
          <w:sz w:val="20"/>
          <w:szCs w:val="20"/>
        </w:rPr>
        <w:t xml:space="preserve">zgodnie z </w:t>
      </w:r>
      <w:r w:rsidRPr="00A308CA">
        <w:rPr>
          <w:rFonts w:ascii="Arial" w:hAnsi="Arial" w:cs="Arial"/>
          <w:b/>
          <w:bCs/>
          <w:sz w:val="20"/>
          <w:szCs w:val="20"/>
        </w:rPr>
        <w:t xml:space="preserve">Załącznikiem Nr 2 </w:t>
      </w:r>
      <w:r w:rsidRPr="00A308CA">
        <w:rPr>
          <w:rFonts w:ascii="Arial" w:hAnsi="Arial" w:cs="Arial"/>
          <w:bCs/>
          <w:sz w:val="20"/>
          <w:szCs w:val="20"/>
        </w:rPr>
        <w:t>do SIWZ</w:t>
      </w:r>
      <w:r w:rsidRPr="00A308CA">
        <w:rPr>
          <w:rFonts w:ascii="Arial" w:hAnsi="Arial" w:cs="Arial"/>
          <w:b/>
          <w:bCs/>
          <w:sz w:val="20"/>
          <w:szCs w:val="20"/>
        </w:rPr>
        <w:t>.</w:t>
      </w:r>
    </w:p>
    <w:p w14:paraId="41DE62CE"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Oferta musi być sporządzona w języku polskim a dokumenty sporządzone w innym</w:t>
      </w:r>
      <w:r w:rsidR="00E02FEE">
        <w:rPr>
          <w:rFonts w:ascii="Arial" w:hAnsi="Arial" w:cs="Arial"/>
          <w:sz w:val="20"/>
          <w:szCs w:val="20"/>
        </w:rPr>
        <w:t xml:space="preserve"> </w:t>
      </w:r>
      <w:r w:rsidRPr="00A308CA">
        <w:rPr>
          <w:rFonts w:ascii="Arial" w:hAnsi="Arial" w:cs="Arial"/>
          <w:sz w:val="20"/>
          <w:szCs w:val="20"/>
        </w:rPr>
        <w:t>języku winny być przetłumaczone przez Wykonawcę na język polski i wraz z tłumaczeniem dołączone przez Wykonawcę do oferty.</w:t>
      </w:r>
    </w:p>
    <w:p w14:paraId="0B813F32"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Oferta powinna zawierać spis wszystkich przedkładanych dokumentów i załączników.</w:t>
      </w:r>
    </w:p>
    <w:p w14:paraId="78622A24" w14:textId="4EB90BBF"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Pełnomocnictwo do podpisywania oferty i do występowania w postępowaniu w</w:t>
      </w:r>
      <w:r w:rsidR="00F2592C">
        <w:rPr>
          <w:rFonts w:ascii="Arial" w:hAnsi="Arial" w:cs="Arial"/>
          <w:sz w:val="20"/>
          <w:szCs w:val="20"/>
        </w:rPr>
        <w:t xml:space="preserve"> </w:t>
      </w:r>
      <w:r w:rsidRPr="00A308CA">
        <w:rPr>
          <w:rFonts w:ascii="Arial" w:hAnsi="Arial" w:cs="Arial"/>
          <w:sz w:val="20"/>
          <w:szCs w:val="20"/>
        </w:rPr>
        <w:t>imieniu Wykonawcy musi wynikać z przedstawionych dokumentów lub być dołączone do oferty w oryginale, lub kopii potwierdzonej za zgodność z oryginałem.</w:t>
      </w:r>
    </w:p>
    <w:p w14:paraId="68F7A422"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Dokumenty muszą być składane w oryginale lub kopii poświadczonej za zgodność z</w:t>
      </w:r>
      <w:r w:rsidR="00E02FEE">
        <w:rPr>
          <w:rFonts w:ascii="Arial" w:hAnsi="Arial" w:cs="Arial"/>
          <w:sz w:val="20"/>
          <w:szCs w:val="20"/>
        </w:rPr>
        <w:t xml:space="preserve"> </w:t>
      </w:r>
      <w:r w:rsidRPr="00A308CA">
        <w:rPr>
          <w:rFonts w:ascii="Arial" w:hAnsi="Arial" w:cs="Arial"/>
          <w:sz w:val="20"/>
          <w:szCs w:val="20"/>
        </w:rPr>
        <w:t>oryginałem przez Wykonawcę lub przez osoby upoważnione do jego reprezentowania.</w:t>
      </w:r>
    </w:p>
    <w:p w14:paraId="7F608C55"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Wszelkie poprawki dokonane w treści oferty (przed jej złożeniem) muszą być</w:t>
      </w:r>
      <w:r w:rsidR="00E02FEE">
        <w:rPr>
          <w:rFonts w:ascii="Arial" w:hAnsi="Arial" w:cs="Arial"/>
          <w:sz w:val="20"/>
          <w:szCs w:val="20"/>
        </w:rPr>
        <w:t xml:space="preserve"> </w:t>
      </w:r>
      <w:r w:rsidRPr="00A308CA">
        <w:rPr>
          <w:rFonts w:ascii="Arial" w:hAnsi="Arial" w:cs="Arial"/>
          <w:sz w:val="20"/>
          <w:szCs w:val="20"/>
        </w:rPr>
        <w:t>naniesione czytelnie oraz opatrzone podpisem osób podpisujących ofertę.</w:t>
      </w:r>
    </w:p>
    <w:p w14:paraId="35F48CDE"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Wskazane jest, aby zapisane strony oferty były kolejno ponumerowane. Oferta</w:t>
      </w:r>
      <w:r w:rsidR="00E02FEE">
        <w:rPr>
          <w:rFonts w:ascii="Arial" w:hAnsi="Arial" w:cs="Arial"/>
          <w:sz w:val="20"/>
          <w:szCs w:val="20"/>
        </w:rPr>
        <w:t xml:space="preserve"> </w:t>
      </w:r>
      <w:r w:rsidRPr="00A308CA">
        <w:rPr>
          <w:rFonts w:ascii="Arial" w:hAnsi="Arial" w:cs="Arial"/>
          <w:sz w:val="20"/>
          <w:szCs w:val="20"/>
        </w:rPr>
        <w:t xml:space="preserve">powinna być zszyta </w:t>
      </w:r>
      <w:r w:rsidRPr="00A308CA">
        <w:rPr>
          <w:rFonts w:ascii="Arial" w:hAnsi="Arial" w:cs="Arial"/>
          <w:sz w:val="20"/>
          <w:szCs w:val="20"/>
        </w:rPr>
        <w:br/>
        <w:t>w sposób utrudniający jej zdekompletowanie. Strony zawierające informacje nie</w:t>
      </w:r>
      <w:r w:rsidR="00E02FEE">
        <w:rPr>
          <w:rFonts w:ascii="Arial" w:hAnsi="Arial" w:cs="Arial"/>
          <w:sz w:val="20"/>
          <w:szCs w:val="20"/>
        </w:rPr>
        <w:t xml:space="preserve"> </w:t>
      </w:r>
      <w:r w:rsidRPr="00A308CA">
        <w:rPr>
          <w:rFonts w:ascii="Arial" w:hAnsi="Arial" w:cs="Arial"/>
          <w:sz w:val="20"/>
          <w:szCs w:val="20"/>
        </w:rPr>
        <w:t>wymagane przez Zamawiającego (prospekty reklamowe o firmie, jej działalność itp.) nie podlegają ocenie.</w:t>
      </w:r>
    </w:p>
    <w:p w14:paraId="01CD0163" w14:textId="77777777" w:rsidR="00A308CA" w:rsidRP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b/>
          <w:sz w:val="20"/>
          <w:szCs w:val="20"/>
        </w:rPr>
        <w:t>Oferta składa się z:</w:t>
      </w:r>
    </w:p>
    <w:p w14:paraId="30BAD32F" w14:textId="6093B4F1" w:rsidR="00A308CA" w:rsidRPr="008F77FA" w:rsidRDefault="00A308CA" w:rsidP="005A3A49">
      <w:pPr>
        <w:numPr>
          <w:ilvl w:val="2"/>
          <w:numId w:val="73"/>
        </w:numPr>
        <w:tabs>
          <w:tab w:val="clear" w:pos="1060"/>
          <w:tab w:val="num" w:pos="851"/>
        </w:tabs>
        <w:spacing w:line="240" w:lineRule="exact"/>
        <w:ind w:left="851" w:hanging="425"/>
        <w:jc w:val="both"/>
        <w:rPr>
          <w:rFonts w:ascii="Arial" w:hAnsi="Arial" w:cs="Arial"/>
        </w:rPr>
      </w:pPr>
      <w:r w:rsidRPr="008F77FA">
        <w:rPr>
          <w:rFonts w:ascii="Arial" w:hAnsi="Arial" w:cs="Arial"/>
        </w:rPr>
        <w:t xml:space="preserve">Formularza ofertowego sporządzonego zgodnie z wzorem – </w:t>
      </w:r>
      <w:r>
        <w:rPr>
          <w:rFonts w:ascii="Arial" w:hAnsi="Arial" w:cs="Arial"/>
          <w:b/>
        </w:rPr>
        <w:t xml:space="preserve">Załącznik </w:t>
      </w:r>
      <w:r w:rsidR="001A4085">
        <w:rPr>
          <w:rFonts w:ascii="Arial" w:hAnsi="Arial" w:cs="Arial"/>
          <w:b/>
        </w:rPr>
        <w:t>n</w:t>
      </w:r>
      <w:r w:rsidRPr="008F77FA">
        <w:rPr>
          <w:rFonts w:ascii="Arial" w:hAnsi="Arial" w:cs="Arial"/>
          <w:b/>
        </w:rPr>
        <w:t>r 2</w:t>
      </w:r>
      <w:r w:rsidRPr="008F77FA">
        <w:rPr>
          <w:rFonts w:ascii="Arial" w:hAnsi="Arial" w:cs="Arial"/>
        </w:rPr>
        <w:t xml:space="preserve"> do </w:t>
      </w:r>
      <w:r>
        <w:rPr>
          <w:rFonts w:ascii="Arial" w:hAnsi="Arial" w:cs="Arial"/>
        </w:rPr>
        <w:t>SIWZ.</w:t>
      </w:r>
    </w:p>
    <w:p w14:paraId="0A448FF7" w14:textId="5B2AD7D7" w:rsidR="00A308CA" w:rsidRPr="008F77FA" w:rsidRDefault="00A308CA" w:rsidP="005A3A49">
      <w:pPr>
        <w:numPr>
          <w:ilvl w:val="2"/>
          <w:numId w:val="73"/>
        </w:numPr>
        <w:tabs>
          <w:tab w:val="clear" w:pos="1060"/>
          <w:tab w:val="num" w:pos="851"/>
        </w:tabs>
        <w:spacing w:line="240" w:lineRule="exact"/>
        <w:ind w:left="851" w:hanging="425"/>
        <w:jc w:val="both"/>
        <w:rPr>
          <w:rFonts w:ascii="Arial" w:hAnsi="Arial" w:cs="Arial"/>
        </w:rPr>
      </w:pPr>
      <w:r w:rsidRPr="008F77FA">
        <w:rPr>
          <w:rFonts w:ascii="Arial" w:hAnsi="Arial" w:cs="Arial"/>
        </w:rPr>
        <w:t>Oświadczeń i dokumentów, o któ</w:t>
      </w:r>
      <w:r>
        <w:rPr>
          <w:rFonts w:ascii="Arial" w:hAnsi="Arial" w:cs="Arial"/>
        </w:rPr>
        <w:t xml:space="preserve">rych mowa w </w:t>
      </w:r>
      <w:r w:rsidR="005C7369">
        <w:rPr>
          <w:rFonts w:ascii="Arial" w:hAnsi="Arial" w:cs="Arial"/>
        </w:rPr>
        <w:t>części</w:t>
      </w:r>
      <w:r>
        <w:rPr>
          <w:rFonts w:ascii="Arial" w:hAnsi="Arial" w:cs="Arial"/>
        </w:rPr>
        <w:t xml:space="preserve"> </w:t>
      </w:r>
      <w:r w:rsidR="005C7369" w:rsidRPr="005C7369">
        <w:rPr>
          <w:rFonts w:ascii="Arial" w:hAnsi="Arial" w:cs="Arial"/>
          <w:b/>
          <w:bCs/>
        </w:rPr>
        <w:t xml:space="preserve">VI, </w:t>
      </w:r>
      <w:r w:rsidRPr="005C7369">
        <w:rPr>
          <w:rFonts w:ascii="Arial" w:hAnsi="Arial" w:cs="Arial"/>
          <w:b/>
          <w:bCs/>
        </w:rPr>
        <w:t>VII, VIII</w:t>
      </w:r>
      <w:r w:rsidR="005C7369">
        <w:rPr>
          <w:rFonts w:ascii="Arial" w:hAnsi="Arial" w:cs="Arial"/>
        </w:rPr>
        <w:t xml:space="preserve"> </w:t>
      </w:r>
      <w:r>
        <w:rPr>
          <w:rFonts w:ascii="Arial" w:hAnsi="Arial" w:cs="Arial"/>
        </w:rPr>
        <w:t>SIWZ.</w:t>
      </w:r>
    </w:p>
    <w:p w14:paraId="0353B1B4" w14:textId="77777777" w:rsidR="00A308CA" w:rsidRPr="00A308CA" w:rsidRDefault="00A308CA" w:rsidP="005A3A49">
      <w:pPr>
        <w:numPr>
          <w:ilvl w:val="2"/>
          <w:numId w:val="73"/>
        </w:numPr>
        <w:tabs>
          <w:tab w:val="clear" w:pos="1060"/>
          <w:tab w:val="num" w:pos="851"/>
        </w:tabs>
        <w:spacing w:line="240" w:lineRule="exact"/>
        <w:ind w:left="851" w:hanging="425"/>
        <w:jc w:val="both"/>
        <w:rPr>
          <w:rFonts w:ascii="Arial" w:hAnsi="Arial" w:cs="Arial"/>
        </w:rPr>
      </w:pPr>
      <w:r w:rsidRPr="008F77FA">
        <w:rPr>
          <w:rFonts w:ascii="Arial" w:hAnsi="Arial" w:cs="Arial"/>
        </w:rPr>
        <w:t>Pełnomocnictwa, o ile umocowanie dla osób podpisujących ofertę nie w</w:t>
      </w:r>
      <w:r>
        <w:rPr>
          <w:rFonts w:ascii="Arial" w:hAnsi="Arial" w:cs="Arial"/>
        </w:rPr>
        <w:t xml:space="preserve">ynika z dokumentów </w:t>
      </w:r>
      <w:r w:rsidRPr="00A308CA">
        <w:rPr>
          <w:rFonts w:ascii="Arial" w:hAnsi="Arial" w:cs="Arial"/>
        </w:rPr>
        <w:t>rejestrowych.</w:t>
      </w:r>
    </w:p>
    <w:p w14:paraId="3CD4F7FE" w14:textId="15A74C7E" w:rsidR="00A308CA" w:rsidRP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Jeżeli Wykonawca zamierza zamieścić w ofercie informacje będące tajemnicą</w:t>
      </w:r>
      <w:r w:rsidR="00E02FEE">
        <w:rPr>
          <w:rFonts w:ascii="Arial" w:hAnsi="Arial" w:cs="Arial"/>
          <w:sz w:val="20"/>
          <w:szCs w:val="20"/>
        </w:rPr>
        <w:t xml:space="preserve"> </w:t>
      </w:r>
      <w:r w:rsidRPr="00A308CA">
        <w:rPr>
          <w:rFonts w:ascii="Arial" w:hAnsi="Arial" w:cs="Arial"/>
          <w:sz w:val="20"/>
          <w:szCs w:val="20"/>
        </w:rPr>
        <w:t xml:space="preserve">przedsiębiorstwa w rozumieniu przepisów o zwalczaniu nieuczciwej konkurencji </w:t>
      </w:r>
      <w:r w:rsidR="005C7369" w:rsidRPr="00F45BB0">
        <w:rPr>
          <w:rFonts w:ascii="Arial" w:hAnsi="Arial" w:cs="Arial"/>
          <w:sz w:val="20"/>
          <w:szCs w:val="20"/>
        </w:rPr>
        <w:t>(</w:t>
      </w:r>
      <w:proofErr w:type="spellStart"/>
      <w:r w:rsidR="005C7369" w:rsidRPr="00F45BB0">
        <w:rPr>
          <w:rFonts w:ascii="Arial" w:hAnsi="Arial" w:cs="Arial"/>
          <w:color w:val="000000"/>
          <w:sz w:val="20"/>
          <w:szCs w:val="20"/>
        </w:rPr>
        <w:t>t.j</w:t>
      </w:r>
      <w:proofErr w:type="spellEnd"/>
      <w:r w:rsidR="005C7369" w:rsidRPr="00F45BB0">
        <w:rPr>
          <w:rFonts w:ascii="Arial" w:hAnsi="Arial" w:cs="Arial"/>
          <w:color w:val="000000"/>
          <w:sz w:val="20"/>
          <w:szCs w:val="20"/>
        </w:rPr>
        <w:t>. Dz.U. z 201</w:t>
      </w:r>
      <w:r w:rsidR="005C7369">
        <w:rPr>
          <w:rFonts w:ascii="Arial" w:hAnsi="Arial" w:cs="Arial"/>
          <w:color w:val="000000"/>
          <w:sz w:val="20"/>
          <w:szCs w:val="20"/>
        </w:rPr>
        <w:t xml:space="preserve">9 </w:t>
      </w:r>
      <w:r w:rsidR="005C7369" w:rsidRPr="00F45BB0">
        <w:rPr>
          <w:rFonts w:ascii="Arial" w:hAnsi="Arial" w:cs="Arial"/>
          <w:color w:val="000000"/>
          <w:sz w:val="20"/>
          <w:szCs w:val="20"/>
        </w:rPr>
        <w:t xml:space="preserve">poz. </w:t>
      </w:r>
      <w:r w:rsidR="005C7369">
        <w:rPr>
          <w:rFonts w:ascii="Arial" w:hAnsi="Arial" w:cs="Arial"/>
          <w:color w:val="000000"/>
          <w:sz w:val="20"/>
          <w:szCs w:val="20"/>
        </w:rPr>
        <w:t>1010</w:t>
      </w:r>
      <w:r w:rsidR="005C7369" w:rsidRPr="00F45BB0">
        <w:rPr>
          <w:rFonts w:ascii="Arial" w:hAnsi="Arial" w:cs="Arial"/>
          <w:color w:val="000000"/>
          <w:sz w:val="20"/>
          <w:szCs w:val="20"/>
        </w:rPr>
        <w:t>)</w:t>
      </w:r>
      <w:r w:rsidR="005C7369">
        <w:rPr>
          <w:rFonts w:ascii="Arial" w:hAnsi="Arial" w:cs="Arial"/>
          <w:color w:val="000000"/>
        </w:rPr>
        <w:t xml:space="preserve"> </w:t>
      </w:r>
      <w:r w:rsidRPr="00A308CA">
        <w:rPr>
          <w:rFonts w:ascii="Arial" w:hAnsi="Arial" w:cs="Arial"/>
          <w:sz w:val="20"/>
          <w:szCs w:val="20"/>
        </w:rPr>
        <w:t xml:space="preserve">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t>
      </w:r>
      <w:r w:rsidRPr="00A308CA">
        <w:rPr>
          <w:rFonts w:ascii="Arial" w:hAnsi="Arial" w:cs="Arial"/>
          <w:sz w:val="20"/>
          <w:szCs w:val="20"/>
        </w:rPr>
        <w:br/>
        <w:t>W szczególności nie można zastrzec: nazwy i adresu Wykonawcy, informacji</w:t>
      </w:r>
      <w:r w:rsidR="00E02FEE">
        <w:rPr>
          <w:rFonts w:ascii="Arial" w:hAnsi="Arial" w:cs="Arial"/>
          <w:sz w:val="20"/>
          <w:szCs w:val="20"/>
        </w:rPr>
        <w:t xml:space="preserve"> </w:t>
      </w:r>
      <w:r w:rsidRPr="00A308CA">
        <w:rPr>
          <w:rFonts w:ascii="Arial" w:hAnsi="Arial" w:cs="Arial"/>
          <w:sz w:val="20"/>
          <w:szCs w:val="20"/>
        </w:rPr>
        <w:t>dotyczących ceny, terminu wykonania zamówienia, okresu gwarancji i warunków płatności.</w:t>
      </w:r>
    </w:p>
    <w:p w14:paraId="513AAE8E" w14:textId="77777777" w:rsidR="00A308CA" w:rsidRDefault="00A308CA" w:rsidP="005A3A49">
      <w:pPr>
        <w:pStyle w:val="Akapitzlist"/>
        <w:numPr>
          <w:ilvl w:val="0"/>
          <w:numId w:val="78"/>
        </w:numPr>
        <w:spacing w:line="240" w:lineRule="exact"/>
        <w:jc w:val="both"/>
        <w:rPr>
          <w:rFonts w:ascii="Arial" w:hAnsi="Arial" w:cs="Arial"/>
          <w:sz w:val="20"/>
          <w:szCs w:val="20"/>
        </w:rPr>
      </w:pPr>
      <w:r w:rsidRPr="00A308CA">
        <w:rPr>
          <w:rFonts w:ascii="Arial" w:hAnsi="Arial" w:cs="Arial"/>
          <w:sz w:val="20"/>
          <w:szCs w:val="20"/>
        </w:rPr>
        <w:t>Informacje stanowiące tajemnicę przedsiębiorstwa Wykonawcy powinny zostać</w:t>
      </w:r>
      <w:r w:rsidR="00E02FEE">
        <w:rPr>
          <w:rFonts w:ascii="Arial" w:hAnsi="Arial" w:cs="Arial"/>
          <w:sz w:val="20"/>
          <w:szCs w:val="20"/>
        </w:rPr>
        <w:t xml:space="preserve"> </w:t>
      </w:r>
      <w:r w:rsidRPr="00A308CA">
        <w:rPr>
          <w:rFonts w:ascii="Arial" w:hAnsi="Arial" w:cs="Arial"/>
          <w:sz w:val="20"/>
          <w:szCs w:val="20"/>
        </w:rPr>
        <w:t xml:space="preserve">przekazane </w:t>
      </w:r>
      <w:r w:rsidRPr="00A308CA">
        <w:rPr>
          <w:rFonts w:ascii="Arial" w:hAnsi="Arial" w:cs="Arial"/>
          <w:sz w:val="20"/>
          <w:szCs w:val="20"/>
        </w:rPr>
        <w:br/>
        <w:t>w taki sposób, by Zamawiający mógł z łatwością określić zakres informacji objętych</w:t>
      </w:r>
      <w:r w:rsidR="00E02FEE">
        <w:rPr>
          <w:rFonts w:ascii="Arial" w:hAnsi="Arial" w:cs="Arial"/>
          <w:sz w:val="20"/>
          <w:szCs w:val="20"/>
        </w:rPr>
        <w:t xml:space="preserve"> </w:t>
      </w:r>
      <w:r w:rsidRPr="00A308CA">
        <w:rPr>
          <w:rFonts w:ascii="Arial" w:hAnsi="Arial" w:cs="Arial"/>
          <w:sz w:val="20"/>
          <w:szCs w:val="20"/>
        </w:rPr>
        <w:t>tajemnicą. Brak stosownego zastrzeżenia będzie traktowany jako jednoznaczny ze zgodą na włączenie całości przekazanych dokumentów i danych do dokumentacji postępowania oraz ich ujawnienie na zasadach określonych w ustawie.</w:t>
      </w:r>
    </w:p>
    <w:p w14:paraId="756D3F41" w14:textId="77777777" w:rsidR="0060074E" w:rsidRPr="00726091" w:rsidRDefault="0060074E" w:rsidP="00726091">
      <w:pPr>
        <w:jc w:val="both"/>
        <w:rPr>
          <w:rFonts w:ascii="Arial" w:hAnsi="Arial" w:cs="Arial"/>
        </w:rPr>
      </w:pPr>
    </w:p>
    <w:p w14:paraId="74843029" w14:textId="77777777" w:rsidR="00CD5E9F" w:rsidRPr="00ED08CF" w:rsidRDefault="00685E05" w:rsidP="00ED6EE3">
      <w:pPr>
        <w:numPr>
          <w:ilvl w:val="0"/>
          <w:numId w:val="3"/>
        </w:numPr>
        <w:tabs>
          <w:tab w:val="clear" w:pos="340"/>
          <w:tab w:val="num" w:pos="0"/>
        </w:tabs>
        <w:spacing w:line="276" w:lineRule="auto"/>
        <w:ind w:left="284" w:hanging="568"/>
        <w:jc w:val="both"/>
        <w:rPr>
          <w:rFonts w:ascii="Arial" w:hAnsi="Arial" w:cs="Arial"/>
          <w:b/>
        </w:rPr>
      </w:pPr>
      <w:r w:rsidRPr="00E67A46">
        <w:rPr>
          <w:rFonts w:ascii="Arial" w:hAnsi="Arial" w:cs="Arial"/>
          <w:b/>
          <w:color w:val="000000"/>
        </w:rPr>
        <w:t>Wadium</w:t>
      </w:r>
    </w:p>
    <w:p w14:paraId="0E389327" w14:textId="77777777" w:rsidR="008207F7" w:rsidRDefault="008207F7" w:rsidP="008207F7">
      <w:pPr>
        <w:jc w:val="both"/>
        <w:rPr>
          <w:rFonts w:ascii="Arial" w:hAnsi="Arial" w:cs="Arial"/>
        </w:rPr>
      </w:pPr>
      <w:r w:rsidRPr="008207F7">
        <w:rPr>
          <w:rFonts w:ascii="Arial" w:hAnsi="Arial" w:cs="Arial"/>
        </w:rPr>
        <w:t xml:space="preserve">Zamawiający odstępuje od obowiązku wniesienia wadium. </w:t>
      </w:r>
    </w:p>
    <w:p w14:paraId="62C6F38A" w14:textId="77777777" w:rsidR="00F611C1" w:rsidRPr="00A308CA" w:rsidRDefault="00F611C1" w:rsidP="008207F7">
      <w:pPr>
        <w:jc w:val="both"/>
        <w:rPr>
          <w:rFonts w:ascii="Arial" w:hAnsi="Arial" w:cs="Arial"/>
        </w:rPr>
      </w:pPr>
    </w:p>
    <w:p w14:paraId="4DD83137" w14:textId="77777777" w:rsidR="00BB49AE" w:rsidRPr="00271D4B" w:rsidRDefault="00685E05" w:rsidP="00ED6EE3">
      <w:pPr>
        <w:numPr>
          <w:ilvl w:val="0"/>
          <w:numId w:val="3"/>
        </w:numPr>
        <w:tabs>
          <w:tab w:val="clear" w:pos="340"/>
          <w:tab w:val="num" w:pos="0"/>
        </w:tabs>
        <w:spacing w:line="276" w:lineRule="auto"/>
        <w:ind w:left="284" w:hanging="568"/>
        <w:rPr>
          <w:rFonts w:ascii="Arial" w:hAnsi="Arial" w:cs="Arial"/>
          <w:b/>
        </w:rPr>
      </w:pPr>
      <w:r w:rsidRPr="00271D4B">
        <w:rPr>
          <w:rFonts w:ascii="Arial" w:hAnsi="Arial" w:cs="Arial"/>
          <w:b/>
        </w:rPr>
        <w:t xml:space="preserve">Zabezpieczenie należytego wykonania umowy                                                               </w:t>
      </w:r>
    </w:p>
    <w:p w14:paraId="79E4F1B4" w14:textId="77777777" w:rsidR="007860B7" w:rsidRDefault="00685E05" w:rsidP="003551B9">
      <w:pPr>
        <w:rPr>
          <w:rFonts w:ascii="Arial" w:hAnsi="Arial" w:cs="Arial"/>
          <w:b/>
        </w:rPr>
      </w:pPr>
      <w:r w:rsidRPr="00271D4B">
        <w:rPr>
          <w:rFonts w:ascii="Arial" w:hAnsi="Arial" w:cs="Arial"/>
        </w:rPr>
        <w:t xml:space="preserve">Zamawiający </w:t>
      </w:r>
      <w:r w:rsidR="00EA0A54">
        <w:rPr>
          <w:rFonts w:ascii="Arial" w:hAnsi="Arial" w:cs="Arial"/>
        </w:rPr>
        <w:t>nie wymaga</w:t>
      </w:r>
      <w:r w:rsidRPr="00271D4B">
        <w:rPr>
          <w:rFonts w:ascii="Arial" w:hAnsi="Arial" w:cs="Arial"/>
        </w:rPr>
        <w:t xml:space="preserve"> wniesienia zabezpieczenia należytego wykonania umowy</w:t>
      </w:r>
      <w:r w:rsidR="008A08D1" w:rsidRPr="00271D4B">
        <w:rPr>
          <w:rFonts w:ascii="Arial" w:hAnsi="Arial" w:cs="Arial"/>
        </w:rPr>
        <w:t>.</w:t>
      </w:r>
    </w:p>
    <w:p w14:paraId="32CB6652" w14:textId="77777777" w:rsidR="005B260C" w:rsidRPr="00271D4B" w:rsidRDefault="005B260C" w:rsidP="003551B9">
      <w:pPr>
        <w:rPr>
          <w:rFonts w:ascii="Arial" w:hAnsi="Arial" w:cs="Arial"/>
          <w:b/>
        </w:rPr>
      </w:pPr>
    </w:p>
    <w:p w14:paraId="39A84FA2" w14:textId="6C21FA1D" w:rsidR="009C3E9F" w:rsidRPr="00FA338E" w:rsidRDefault="00685E05" w:rsidP="009C3E9F">
      <w:pPr>
        <w:numPr>
          <w:ilvl w:val="0"/>
          <w:numId w:val="3"/>
        </w:numPr>
        <w:tabs>
          <w:tab w:val="clear" w:pos="340"/>
          <w:tab w:val="num" w:pos="0"/>
        </w:tabs>
        <w:spacing w:line="276" w:lineRule="auto"/>
        <w:ind w:left="284" w:hanging="568"/>
        <w:jc w:val="both"/>
        <w:rPr>
          <w:rFonts w:ascii="Arial" w:hAnsi="Arial" w:cs="Arial"/>
          <w:b/>
        </w:rPr>
      </w:pPr>
      <w:r w:rsidRPr="00FA338E">
        <w:rPr>
          <w:rFonts w:ascii="Arial" w:hAnsi="Arial" w:cs="Arial"/>
          <w:b/>
        </w:rPr>
        <w:t xml:space="preserve">Kryteria oceny ofert i sposób obliczenia </w:t>
      </w:r>
      <w:r w:rsidR="00436B3B" w:rsidRPr="00FA338E">
        <w:rPr>
          <w:rFonts w:ascii="Arial" w:hAnsi="Arial" w:cs="Arial"/>
          <w:b/>
        </w:rPr>
        <w:t>oraz uzyskania ceny ostatecznej.</w:t>
      </w:r>
    </w:p>
    <w:p w14:paraId="74DDC847" w14:textId="5432BF88" w:rsidR="009C3E9F" w:rsidRPr="00FA338E" w:rsidRDefault="009C3E9F" w:rsidP="005A3A49">
      <w:pPr>
        <w:pStyle w:val="bullet"/>
        <w:numPr>
          <w:ilvl w:val="0"/>
          <w:numId w:val="77"/>
        </w:numPr>
        <w:tabs>
          <w:tab w:val="clear" w:pos="340"/>
        </w:tabs>
        <w:spacing w:before="0" w:after="0" w:line="240" w:lineRule="exact"/>
        <w:ind w:left="284" w:hanging="284"/>
        <w:jc w:val="both"/>
        <w:rPr>
          <w:rFonts w:ascii="Arial" w:hAnsi="Arial" w:cs="Arial"/>
          <w:sz w:val="20"/>
        </w:rPr>
      </w:pPr>
      <w:r w:rsidRPr="00FA338E">
        <w:rPr>
          <w:rFonts w:ascii="Arial" w:hAnsi="Arial" w:cs="Arial"/>
          <w:sz w:val="20"/>
        </w:rPr>
        <w:t xml:space="preserve">Kryterium oceny ofert będzie: cena - 100% liczona jako suma pozycji 1 – 2 wymienionych </w:t>
      </w:r>
      <w:r w:rsidRPr="00FA338E">
        <w:rPr>
          <w:rFonts w:ascii="Arial" w:hAnsi="Arial" w:cs="Arial"/>
          <w:sz w:val="20"/>
        </w:rPr>
        <w:br/>
        <w:t>w formularzu ofertowym.</w:t>
      </w:r>
      <w:r w:rsidRPr="00FA338E">
        <w:rPr>
          <w:rFonts w:ascii="Arial" w:hAnsi="Arial" w:cs="Arial"/>
          <w:sz w:val="20"/>
          <w:lang w:val="cs-CZ" w:eastAsia="ar-SA"/>
        </w:rPr>
        <w:t xml:space="preserve">  </w:t>
      </w:r>
    </w:p>
    <w:p w14:paraId="26869AC5" w14:textId="77777777" w:rsidR="002247B8" w:rsidRDefault="002247B8" w:rsidP="002247B8">
      <w:pPr>
        <w:pStyle w:val="Akapitzlist"/>
        <w:suppressAutoHyphens/>
        <w:spacing w:line="240" w:lineRule="exact"/>
        <w:ind w:left="284"/>
        <w:jc w:val="both"/>
        <w:rPr>
          <w:rFonts w:ascii="Arial" w:hAnsi="Arial" w:cs="Arial"/>
          <w:sz w:val="20"/>
          <w:szCs w:val="20"/>
          <w:lang w:eastAsia="ar-SA"/>
        </w:rPr>
      </w:pPr>
    </w:p>
    <w:p w14:paraId="7B594865" w14:textId="50FD7537" w:rsidR="009C3E9F" w:rsidRPr="0059389C" w:rsidRDefault="009C3E9F" w:rsidP="005A3A49">
      <w:pPr>
        <w:pStyle w:val="Akapitzlist"/>
        <w:numPr>
          <w:ilvl w:val="0"/>
          <w:numId w:val="77"/>
        </w:numPr>
        <w:suppressAutoHyphens/>
        <w:spacing w:line="240" w:lineRule="exact"/>
        <w:ind w:left="284" w:hanging="284"/>
        <w:jc w:val="both"/>
        <w:rPr>
          <w:rFonts w:ascii="Arial" w:hAnsi="Arial" w:cs="Arial"/>
          <w:sz w:val="20"/>
          <w:szCs w:val="20"/>
          <w:lang w:eastAsia="ar-SA"/>
        </w:rPr>
      </w:pPr>
      <w:r w:rsidRPr="0059389C">
        <w:rPr>
          <w:rFonts w:ascii="Arial" w:hAnsi="Arial" w:cs="Arial"/>
          <w:sz w:val="20"/>
          <w:szCs w:val="20"/>
          <w:lang w:eastAsia="ar-SA"/>
        </w:rPr>
        <w:t>Ocenie według kryterium zostaną poddane jedynie oferty nie podlegające odrzuceniu.</w:t>
      </w:r>
    </w:p>
    <w:p w14:paraId="1020CE1F" w14:textId="4216471C" w:rsidR="003E6425" w:rsidRPr="002247B8" w:rsidRDefault="009C3E9F" w:rsidP="005A3A49">
      <w:pPr>
        <w:pStyle w:val="bullet"/>
        <w:numPr>
          <w:ilvl w:val="0"/>
          <w:numId w:val="77"/>
        </w:numPr>
        <w:spacing w:before="0" w:after="0" w:line="240" w:lineRule="exact"/>
        <w:ind w:left="284" w:hanging="284"/>
        <w:jc w:val="both"/>
        <w:rPr>
          <w:rFonts w:ascii="Arial" w:hAnsi="Arial" w:cs="Arial"/>
          <w:sz w:val="20"/>
        </w:rPr>
      </w:pPr>
      <w:r w:rsidRPr="00F10A39">
        <w:rPr>
          <w:rFonts w:ascii="Arial" w:hAnsi="Arial" w:cs="Arial"/>
          <w:sz w:val="20"/>
          <w:lang w:eastAsia="ar-SA"/>
        </w:rPr>
        <w:t>Za najkorzystniejszą uznana zostanie oferta z ceną najniższą według określonego w ust. 1 kryterium</w:t>
      </w:r>
    </w:p>
    <w:p w14:paraId="1D1C8049" w14:textId="1AAA3E32" w:rsidR="009C3E9F" w:rsidRPr="00F10A39" w:rsidRDefault="009C3E9F" w:rsidP="005A3A49">
      <w:pPr>
        <w:pStyle w:val="bullet"/>
        <w:numPr>
          <w:ilvl w:val="0"/>
          <w:numId w:val="77"/>
        </w:numPr>
        <w:spacing w:before="0" w:after="0" w:line="240" w:lineRule="exact"/>
        <w:ind w:left="284" w:hanging="284"/>
        <w:jc w:val="both"/>
        <w:rPr>
          <w:rFonts w:ascii="Arial" w:hAnsi="Arial" w:cs="Arial"/>
          <w:sz w:val="20"/>
        </w:rPr>
      </w:pPr>
      <w:r w:rsidRPr="00F10A39">
        <w:rPr>
          <w:rFonts w:ascii="Arial" w:hAnsi="Arial" w:cs="Arial"/>
          <w:sz w:val="20"/>
        </w:rPr>
        <w:t xml:space="preserve">Oferta najkorzystniejsza może zostać wybrana w toku licytacji ustnej lub negocjacji. Celem  uzyskania ostatecznej ceny Zamawiający przewiduje możliwość przeprowadzenia uzgodnień prowadzących do obniżenia cen z Wykonawcą, który złożył najkorzystniejszą ofertę. </w:t>
      </w:r>
    </w:p>
    <w:p w14:paraId="43244CA3" w14:textId="77777777" w:rsidR="009C3E9F" w:rsidRDefault="009C3E9F" w:rsidP="005A3A49">
      <w:pPr>
        <w:pStyle w:val="bullet"/>
        <w:numPr>
          <w:ilvl w:val="0"/>
          <w:numId w:val="77"/>
        </w:numPr>
        <w:tabs>
          <w:tab w:val="clear" w:pos="340"/>
        </w:tabs>
        <w:spacing w:before="0" w:after="0" w:line="240" w:lineRule="exact"/>
        <w:ind w:left="284" w:hanging="284"/>
        <w:jc w:val="both"/>
        <w:rPr>
          <w:rFonts w:ascii="Arial" w:hAnsi="Arial" w:cs="Arial"/>
          <w:sz w:val="20"/>
        </w:rPr>
      </w:pPr>
      <w:r w:rsidRPr="0059389C">
        <w:rPr>
          <w:rFonts w:ascii="Arial" w:hAnsi="Arial" w:cs="Arial"/>
          <w:sz w:val="20"/>
        </w:rPr>
        <w:t>Licytowana w pierwszej kolejności będzie suma kontrolna wszystkich pozycji netto Formularza ofertowego (załącznik nr 2 do SIWZ), następnie z Wykonawcą, który uzyska najkorzystniejszą wartość  sumy wszystkich pozycji będą negocjowane ceny poszczególnych pozycji.</w:t>
      </w:r>
    </w:p>
    <w:p w14:paraId="3C34431C" w14:textId="637CBB24" w:rsidR="00861708" w:rsidRPr="009C3E9F" w:rsidRDefault="006C6995" w:rsidP="005A3A49">
      <w:pPr>
        <w:pStyle w:val="bullet"/>
        <w:numPr>
          <w:ilvl w:val="0"/>
          <w:numId w:val="77"/>
        </w:numPr>
        <w:tabs>
          <w:tab w:val="clear" w:pos="340"/>
        </w:tabs>
        <w:spacing w:before="0" w:after="0" w:line="240" w:lineRule="exact"/>
        <w:ind w:left="284" w:hanging="284"/>
        <w:jc w:val="both"/>
        <w:rPr>
          <w:rFonts w:ascii="Arial" w:hAnsi="Arial" w:cs="Arial"/>
          <w:sz w:val="20"/>
        </w:rPr>
      </w:pPr>
      <w:r w:rsidRPr="009C3E9F">
        <w:rPr>
          <w:rFonts w:ascii="Arial" w:hAnsi="Arial" w:cs="Arial"/>
          <w:sz w:val="20"/>
        </w:rPr>
        <w:t>Wartość umowy brutto będzie równa kwocie jaką Zamawiający zamierza przeznaczyć na realizację zamówienia powiększonej o podatek VAT.</w:t>
      </w:r>
    </w:p>
    <w:p w14:paraId="3BFF5A3F" w14:textId="77777777" w:rsidR="00100905" w:rsidRPr="007C4C39" w:rsidRDefault="00100905" w:rsidP="007C4C39">
      <w:pPr>
        <w:pStyle w:val="bullet"/>
        <w:spacing w:before="0" w:after="0" w:line="24" w:lineRule="atLeast"/>
        <w:ind w:left="720"/>
        <w:jc w:val="both"/>
        <w:rPr>
          <w:rFonts w:ascii="Arial" w:hAnsi="Arial" w:cs="Arial"/>
          <w:sz w:val="20"/>
        </w:rPr>
      </w:pPr>
    </w:p>
    <w:p w14:paraId="4E35EAE4" w14:textId="77777777" w:rsidR="00BB49AE" w:rsidRPr="00271D4B" w:rsidRDefault="000753FC" w:rsidP="00ED6EE3">
      <w:pPr>
        <w:numPr>
          <w:ilvl w:val="0"/>
          <w:numId w:val="3"/>
        </w:numPr>
        <w:tabs>
          <w:tab w:val="clear" w:pos="340"/>
          <w:tab w:val="num" w:pos="0"/>
        </w:tabs>
        <w:spacing w:line="276" w:lineRule="auto"/>
        <w:ind w:left="284" w:hanging="568"/>
        <w:jc w:val="both"/>
        <w:rPr>
          <w:rFonts w:ascii="Arial" w:hAnsi="Arial" w:cs="Arial"/>
          <w:b/>
        </w:rPr>
      </w:pPr>
      <w:r w:rsidRPr="00271D4B">
        <w:rPr>
          <w:rFonts w:ascii="Arial" w:hAnsi="Arial" w:cs="Arial"/>
          <w:b/>
        </w:rPr>
        <w:t>Warunki umowy:</w:t>
      </w:r>
    </w:p>
    <w:p w14:paraId="05811C07" w14:textId="434F3CFE" w:rsidR="002D4A6E" w:rsidRPr="00EA0A54" w:rsidRDefault="000753FC" w:rsidP="002247B8">
      <w:pPr>
        <w:pStyle w:val="bullet"/>
        <w:numPr>
          <w:ilvl w:val="0"/>
          <w:numId w:val="9"/>
        </w:numPr>
        <w:tabs>
          <w:tab w:val="clear" w:pos="502"/>
        </w:tabs>
        <w:spacing w:before="0" w:after="0" w:line="240" w:lineRule="exact"/>
        <w:ind w:left="425" w:hanging="425"/>
        <w:jc w:val="both"/>
        <w:rPr>
          <w:rFonts w:ascii="Arial" w:hAnsi="Arial" w:cs="Arial"/>
          <w:b/>
          <w:sz w:val="20"/>
        </w:rPr>
      </w:pPr>
      <w:r w:rsidRPr="00271D4B">
        <w:rPr>
          <w:rFonts w:ascii="Arial" w:hAnsi="Arial" w:cs="Arial"/>
          <w:sz w:val="20"/>
        </w:rPr>
        <w:t xml:space="preserve">Istotne postanowienia, które wprowadzone zostaną do umowy, zostały określone w </w:t>
      </w:r>
      <w:r w:rsidR="00E223EE" w:rsidRPr="00271D4B">
        <w:rPr>
          <w:rFonts w:ascii="Arial" w:hAnsi="Arial" w:cs="Arial"/>
          <w:b/>
          <w:sz w:val="20"/>
        </w:rPr>
        <w:t>Z</w:t>
      </w:r>
      <w:r w:rsidR="00403E87" w:rsidRPr="00271D4B">
        <w:rPr>
          <w:rFonts w:ascii="Arial" w:hAnsi="Arial" w:cs="Arial"/>
          <w:b/>
          <w:sz w:val="20"/>
        </w:rPr>
        <w:t xml:space="preserve">ałączniku </w:t>
      </w:r>
      <w:r w:rsidRPr="00271D4B">
        <w:rPr>
          <w:rFonts w:ascii="Arial" w:hAnsi="Arial" w:cs="Arial"/>
          <w:b/>
          <w:sz w:val="20"/>
        </w:rPr>
        <w:t>nr</w:t>
      </w:r>
      <w:r w:rsidRPr="00E732AC">
        <w:rPr>
          <w:rFonts w:ascii="Arial" w:hAnsi="Arial" w:cs="Arial"/>
          <w:b/>
          <w:color w:val="FF0000"/>
          <w:sz w:val="20"/>
        </w:rPr>
        <w:t xml:space="preserve"> </w:t>
      </w:r>
      <w:r w:rsidR="006D208F">
        <w:rPr>
          <w:rFonts w:ascii="Arial" w:hAnsi="Arial" w:cs="Arial"/>
          <w:b/>
          <w:sz w:val="20"/>
        </w:rPr>
        <w:t>5</w:t>
      </w:r>
      <w:r w:rsidR="00A43190" w:rsidRPr="00E732AC">
        <w:rPr>
          <w:rFonts w:ascii="Arial" w:hAnsi="Arial" w:cs="Arial"/>
          <w:color w:val="FF0000"/>
          <w:sz w:val="20"/>
        </w:rPr>
        <w:t xml:space="preserve"> </w:t>
      </w:r>
      <w:r w:rsidR="00576476">
        <w:rPr>
          <w:rFonts w:ascii="Arial" w:hAnsi="Arial" w:cs="Arial"/>
          <w:sz w:val="20"/>
        </w:rPr>
        <w:br/>
      </w:r>
      <w:r w:rsidR="00A43190" w:rsidRPr="008F11AE">
        <w:rPr>
          <w:rFonts w:ascii="Arial" w:hAnsi="Arial" w:cs="Arial"/>
          <w:sz w:val="20"/>
        </w:rPr>
        <w:t>do SIWZ</w:t>
      </w:r>
      <w:r w:rsidR="008F11AE">
        <w:rPr>
          <w:rFonts w:ascii="Arial" w:hAnsi="Arial" w:cs="Arial"/>
          <w:sz w:val="20"/>
        </w:rPr>
        <w:t>.</w:t>
      </w:r>
    </w:p>
    <w:p w14:paraId="451CDAEF" w14:textId="43EC0DD4" w:rsidR="00EA0A54" w:rsidRPr="00EA0A54" w:rsidRDefault="00EA0A54" w:rsidP="002247B8">
      <w:pPr>
        <w:pStyle w:val="bullet"/>
        <w:numPr>
          <w:ilvl w:val="0"/>
          <w:numId w:val="9"/>
        </w:numPr>
        <w:tabs>
          <w:tab w:val="clear" w:pos="502"/>
        </w:tabs>
        <w:spacing w:before="0" w:after="0" w:line="240" w:lineRule="exact"/>
        <w:ind w:left="425" w:hanging="425"/>
        <w:jc w:val="both"/>
        <w:rPr>
          <w:rFonts w:ascii="Arial" w:hAnsi="Arial" w:cs="Arial"/>
          <w:b/>
          <w:sz w:val="20"/>
        </w:rPr>
      </w:pPr>
      <w:r w:rsidRPr="00EA0A54">
        <w:rPr>
          <w:rFonts w:ascii="Arial" w:hAnsi="Arial" w:cs="Arial"/>
          <w:color w:val="000000"/>
          <w:sz w:val="20"/>
        </w:rPr>
        <w:t xml:space="preserve">Termin płatności wynosi </w:t>
      </w:r>
      <w:r w:rsidR="00D9673A" w:rsidRPr="009C3E9F">
        <w:rPr>
          <w:rFonts w:ascii="Arial" w:hAnsi="Arial" w:cs="Arial"/>
          <w:b/>
          <w:bCs/>
          <w:color w:val="000000"/>
          <w:sz w:val="20"/>
        </w:rPr>
        <w:t>do</w:t>
      </w:r>
      <w:r w:rsidR="00D9673A">
        <w:rPr>
          <w:rFonts w:ascii="Arial" w:hAnsi="Arial" w:cs="Arial"/>
          <w:color w:val="000000"/>
          <w:sz w:val="20"/>
        </w:rPr>
        <w:t xml:space="preserve"> </w:t>
      </w:r>
      <w:r w:rsidRPr="00EA0A54">
        <w:rPr>
          <w:rFonts w:ascii="Arial" w:hAnsi="Arial" w:cs="Arial"/>
          <w:b/>
          <w:color w:val="000000"/>
          <w:sz w:val="20"/>
        </w:rPr>
        <w:t>60</w:t>
      </w:r>
      <w:r w:rsidRPr="00EA0A54">
        <w:rPr>
          <w:rFonts w:ascii="Arial" w:hAnsi="Arial" w:cs="Arial"/>
          <w:color w:val="000000"/>
          <w:sz w:val="20"/>
        </w:rPr>
        <w:t xml:space="preserve"> </w:t>
      </w:r>
      <w:r w:rsidRPr="00EA0A54">
        <w:rPr>
          <w:rFonts w:ascii="Arial" w:hAnsi="Arial" w:cs="Arial"/>
          <w:b/>
          <w:color w:val="000000"/>
          <w:sz w:val="20"/>
        </w:rPr>
        <w:t xml:space="preserve">dni </w:t>
      </w:r>
      <w:r w:rsidRPr="00EA0A54">
        <w:rPr>
          <w:rFonts w:ascii="Arial" w:hAnsi="Arial" w:cs="Arial"/>
          <w:color w:val="000000"/>
          <w:sz w:val="20"/>
        </w:rPr>
        <w:t xml:space="preserve">kalendarzowych od daty wpływu faktury do WĘGLOKOKS KRAJ </w:t>
      </w:r>
      <w:r w:rsidRPr="00EA0A54">
        <w:rPr>
          <w:rFonts w:ascii="Arial" w:hAnsi="Arial" w:cs="Arial"/>
          <w:color w:val="000000"/>
          <w:sz w:val="20"/>
        </w:rPr>
        <w:br/>
        <w:t>Sp. z o.o. wystawionej po wykonaniu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7F07EAF9" w14:textId="77777777" w:rsidR="00A34AD4" w:rsidRPr="00271D4B" w:rsidRDefault="00A34AD4" w:rsidP="007A5B7C">
      <w:pPr>
        <w:pStyle w:val="bullet"/>
        <w:tabs>
          <w:tab w:val="left" w:pos="284"/>
        </w:tabs>
        <w:spacing w:before="0" w:after="0"/>
        <w:ind w:left="284" w:hanging="720"/>
        <w:jc w:val="both"/>
        <w:rPr>
          <w:rFonts w:ascii="Arial" w:hAnsi="Arial" w:cs="Arial"/>
          <w:sz w:val="20"/>
        </w:rPr>
      </w:pPr>
    </w:p>
    <w:p w14:paraId="6DCE3EBA" w14:textId="6D323C95" w:rsidR="00BB49AE" w:rsidRDefault="000753FC" w:rsidP="00ED6EE3">
      <w:pPr>
        <w:numPr>
          <w:ilvl w:val="0"/>
          <w:numId w:val="3"/>
        </w:numPr>
        <w:tabs>
          <w:tab w:val="clear" w:pos="340"/>
          <w:tab w:val="num" w:pos="0"/>
        </w:tabs>
        <w:spacing w:line="276" w:lineRule="auto"/>
        <w:ind w:left="284" w:hanging="568"/>
        <w:jc w:val="both"/>
        <w:rPr>
          <w:rFonts w:ascii="Arial" w:hAnsi="Arial" w:cs="Arial"/>
          <w:b/>
        </w:rPr>
      </w:pPr>
      <w:r w:rsidRPr="00271D4B">
        <w:rPr>
          <w:rFonts w:ascii="Arial" w:hAnsi="Arial" w:cs="Arial"/>
          <w:b/>
        </w:rPr>
        <w:t>Termin związania ofertą:</w:t>
      </w:r>
    </w:p>
    <w:p w14:paraId="26527575" w14:textId="3F4E0D86" w:rsidR="00814F93" w:rsidRPr="00814F93" w:rsidRDefault="00814F93" w:rsidP="002247B8">
      <w:pPr>
        <w:pStyle w:val="Akapitzlist"/>
        <w:numPr>
          <w:ilvl w:val="1"/>
          <w:numId w:val="3"/>
        </w:numPr>
        <w:spacing w:line="240" w:lineRule="exact"/>
        <w:jc w:val="both"/>
        <w:rPr>
          <w:rFonts w:ascii="Arial" w:hAnsi="Arial" w:cs="Arial"/>
          <w:sz w:val="20"/>
          <w:szCs w:val="20"/>
        </w:rPr>
      </w:pPr>
      <w:r w:rsidRPr="00814F93">
        <w:rPr>
          <w:rFonts w:ascii="Arial" w:hAnsi="Arial" w:cs="Arial"/>
          <w:sz w:val="20"/>
          <w:szCs w:val="20"/>
        </w:rPr>
        <w:t>Wykonawca jest związany ofertą przez okres 60 dni od daty otwarcia ofert. Bieg terminu związania ofertą rozpoczyna się wraz z upływem terminu składania ofert.</w:t>
      </w:r>
    </w:p>
    <w:p w14:paraId="4470DCD3" w14:textId="1E6A89AF" w:rsidR="00814F93" w:rsidRPr="00814F93" w:rsidRDefault="00814F93" w:rsidP="002247B8">
      <w:pPr>
        <w:pStyle w:val="Akapitzlist"/>
        <w:numPr>
          <w:ilvl w:val="1"/>
          <w:numId w:val="3"/>
        </w:numPr>
        <w:spacing w:line="240" w:lineRule="exact"/>
        <w:jc w:val="both"/>
        <w:rPr>
          <w:rFonts w:ascii="Arial" w:hAnsi="Arial" w:cs="Arial"/>
          <w:sz w:val="20"/>
          <w:szCs w:val="20"/>
        </w:rPr>
      </w:pPr>
      <w:r w:rsidRPr="00814F93">
        <w:rPr>
          <w:rFonts w:ascii="Arial" w:hAnsi="Arial" w:cs="Arial"/>
          <w:sz w:val="20"/>
          <w:szCs w:val="20"/>
        </w:rPr>
        <w:t>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w:t>
      </w:r>
    </w:p>
    <w:p w14:paraId="2154DAF3" w14:textId="77777777" w:rsidR="00814F93" w:rsidRDefault="00814F93" w:rsidP="00814F93">
      <w:pPr>
        <w:spacing w:line="276" w:lineRule="auto"/>
        <w:jc w:val="both"/>
        <w:rPr>
          <w:rFonts w:ascii="Arial" w:hAnsi="Arial" w:cs="Arial"/>
          <w:b/>
        </w:rPr>
      </w:pPr>
    </w:p>
    <w:p w14:paraId="591ABB9C" w14:textId="69F8245E" w:rsidR="004F0541" w:rsidRPr="00814F93" w:rsidRDefault="004F0541" w:rsidP="00ED6EE3">
      <w:pPr>
        <w:numPr>
          <w:ilvl w:val="0"/>
          <w:numId w:val="3"/>
        </w:numPr>
        <w:tabs>
          <w:tab w:val="clear" w:pos="340"/>
          <w:tab w:val="num" w:pos="0"/>
        </w:tabs>
        <w:spacing w:line="276" w:lineRule="auto"/>
        <w:ind w:left="284" w:hanging="568"/>
        <w:jc w:val="both"/>
        <w:rPr>
          <w:rFonts w:ascii="Arial" w:hAnsi="Arial" w:cs="Arial"/>
          <w:b/>
        </w:rPr>
      </w:pPr>
      <w:r w:rsidRPr="00814F93">
        <w:rPr>
          <w:rFonts w:ascii="Arial" w:hAnsi="Arial" w:cs="Arial"/>
          <w:b/>
        </w:rPr>
        <w:t>Termin i miejsce składania ofert:</w:t>
      </w:r>
    </w:p>
    <w:p w14:paraId="719C39EB" w14:textId="440E66EF" w:rsidR="004F0541" w:rsidRDefault="004F0541" w:rsidP="005A3A49">
      <w:pPr>
        <w:numPr>
          <w:ilvl w:val="0"/>
          <w:numId w:val="45"/>
        </w:numPr>
        <w:ind w:left="426" w:hanging="426"/>
        <w:jc w:val="both"/>
        <w:rPr>
          <w:rFonts w:ascii="Arial" w:hAnsi="Arial" w:cs="Arial"/>
        </w:rPr>
      </w:pPr>
      <w:r>
        <w:rPr>
          <w:rFonts w:ascii="Arial" w:hAnsi="Arial" w:cs="Arial"/>
        </w:rPr>
        <w:t xml:space="preserve">Ofertę należy złożyć w jednym egzemplarzu, w nieprzejrzystym, zamkniętym opakowaniu </w:t>
      </w:r>
      <w:r w:rsidR="00875550">
        <w:rPr>
          <w:rFonts w:ascii="Arial" w:hAnsi="Arial" w:cs="Arial"/>
        </w:rPr>
        <w:br/>
      </w:r>
      <w:r>
        <w:rPr>
          <w:rFonts w:ascii="Arial" w:hAnsi="Arial" w:cs="Arial"/>
        </w:rPr>
        <w:t>– w zaklejonej kopercie w następującym miejscu:</w:t>
      </w:r>
    </w:p>
    <w:p w14:paraId="3DEB9718" w14:textId="77777777" w:rsidR="003E6425" w:rsidRPr="00297F9B" w:rsidRDefault="003E6425" w:rsidP="003E6425">
      <w:pPr>
        <w:ind w:left="426"/>
        <w:jc w:val="both"/>
        <w:rPr>
          <w:rFonts w:ascii="Arial" w:hAnsi="Arial" w:cs="Arial"/>
          <w:sz w:val="16"/>
          <w:szCs w:val="16"/>
        </w:rPr>
      </w:pPr>
    </w:p>
    <w:p w14:paraId="53CBCFE6" w14:textId="77777777" w:rsidR="002247B8" w:rsidRDefault="004F0541" w:rsidP="00DA334E">
      <w:pPr>
        <w:tabs>
          <w:tab w:val="num" w:pos="709"/>
        </w:tabs>
        <w:ind w:left="709" w:hanging="425"/>
        <w:jc w:val="center"/>
        <w:rPr>
          <w:rFonts w:ascii="Arial" w:hAnsi="Arial" w:cs="Arial"/>
          <w:b/>
          <w:bCs/>
        </w:rPr>
      </w:pPr>
      <w:r>
        <w:rPr>
          <w:rFonts w:ascii="Arial" w:hAnsi="Arial" w:cs="Arial"/>
          <w:b/>
          <w:bCs/>
        </w:rPr>
        <w:t xml:space="preserve">WĘGLOKOKS KRAJ Sp. z o. o. </w:t>
      </w:r>
    </w:p>
    <w:p w14:paraId="1166DBF1" w14:textId="588A7C35" w:rsidR="004F0541" w:rsidRDefault="004F0541" w:rsidP="00DA334E">
      <w:pPr>
        <w:tabs>
          <w:tab w:val="num" w:pos="709"/>
        </w:tabs>
        <w:ind w:left="709" w:hanging="425"/>
        <w:jc w:val="center"/>
        <w:rPr>
          <w:rFonts w:ascii="Arial" w:hAnsi="Arial" w:cs="Arial"/>
          <w:b/>
          <w:bCs/>
          <w:i/>
          <w:iCs/>
        </w:rPr>
      </w:pPr>
      <w:r>
        <w:rPr>
          <w:rFonts w:ascii="Arial" w:hAnsi="Arial" w:cs="Arial"/>
          <w:b/>
        </w:rPr>
        <w:t>KWK Bobrek – Piekary, ul. Konstytucji 76, 41-905 Bytom</w:t>
      </w:r>
    </w:p>
    <w:p w14:paraId="321071DC" w14:textId="33903E60" w:rsidR="004F0541" w:rsidRDefault="004F0541" w:rsidP="003E6425">
      <w:pPr>
        <w:tabs>
          <w:tab w:val="num" w:pos="426"/>
        </w:tabs>
        <w:suppressAutoHyphens/>
        <w:spacing w:after="120" w:line="360" w:lineRule="auto"/>
        <w:ind w:left="426" w:hanging="426"/>
        <w:jc w:val="center"/>
        <w:rPr>
          <w:rFonts w:ascii="Arial" w:hAnsi="Arial" w:cs="Arial"/>
          <w:b/>
          <w:bCs/>
          <w:lang w:eastAsia="ar-SA"/>
        </w:rPr>
      </w:pPr>
      <w:r>
        <w:rPr>
          <w:rFonts w:ascii="Arial" w:hAnsi="Arial" w:cs="Arial"/>
          <w:b/>
          <w:bCs/>
          <w:lang w:eastAsia="ar-SA"/>
        </w:rPr>
        <w:t>Brama główna – wjazd do Ruch Bobrek</w:t>
      </w:r>
    </w:p>
    <w:p w14:paraId="6397C3C4" w14:textId="09D14C59" w:rsidR="00DA334E" w:rsidRDefault="00DA334E" w:rsidP="00DA334E">
      <w:pPr>
        <w:tabs>
          <w:tab w:val="left" w:pos="284"/>
        </w:tabs>
        <w:spacing w:line="220" w:lineRule="exact"/>
        <w:ind w:left="1060"/>
        <w:rPr>
          <w:rFonts w:ascii="Arial" w:hAnsi="Arial" w:cs="Arial"/>
          <w:b/>
        </w:rPr>
      </w:pPr>
      <w:r>
        <w:rPr>
          <w:rFonts w:ascii="Arial" w:hAnsi="Arial" w:cs="Arial"/>
          <w:b/>
        </w:rPr>
        <w:tab/>
      </w:r>
      <w:r>
        <w:rPr>
          <w:rFonts w:ascii="Arial" w:hAnsi="Arial" w:cs="Arial"/>
          <w:b/>
        </w:rPr>
        <w:tab/>
      </w:r>
      <w:r>
        <w:rPr>
          <w:rFonts w:ascii="Arial" w:hAnsi="Arial" w:cs="Arial"/>
          <w:b/>
        </w:rPr>
        <w:tab/>
        <w:t xml:space="preserve">      </w:t>
      </w:r>
      <w:r w:rsidRPr="008979CE">
        <w:rPr>
          <w:rFonts w:ascii="Arial" w:hAnsi="Arial" w:cs="Arial"/>
          <w:b/>
        </w:rPr>
        <w:t xml:space="preserve">do dnia </w:t>
      </w:r>
      <w:r w:rsidR="00253B4C">
        <w:rPr>
          <w:rFonts w:ascii="Arial" w:hAnsi="Arial" w:cs="Arial"/>
          <w:b/>
        </w:rPr>
        <w:t>12.02.</w:t>
      </w:r>
      <w:r w:rsidRPr="008979CE">
        <w:rPr>
          <w:rFonts w:ascii="Arial" w:hAnsi="Arial" w:cs="Arial"/>
          <w:b/>
        </w:rPr>
        <w:t>202</w:t>
      </w:r>
      <w:r>
        <w:rPr>
          <w:rFonts w:ascii="Arial" w:hAnsi="Arial" w:cs="Arial"/>
          <w:b/>
        </w:rPr>
        <w:t>1</w:t>
      </w:r>
      <w:r w:rsidRPr="008979CE">
        <w:rPr>
          <w:rFonts w:ascii="Arial" w:hAnsi="Arial" w:cs="Arial"/>
          <w:b/>
        </w:rPr>
        <w:t xml:space="preserve">r. do godz. </w:t>
      </w:r>
      <w:r w:rsidR="00253B4C">
        <w:rPr>
          <w:rFonts w:ascii="Arial" w:hAnsi="Arial" w:cs="Arial"/>
          <w:b/>
        </w:rPr>
        <w:t>09:00</w:t>
      </w:r>
    </w:p>
    <w:p w14:paraId="3BECDF70" w14:textId="659F0D3E" w:rsidR="004F0541" w:rsidRPr="00297F9B" w:rsidRDefault="004F0541" w:rsidP="00F2592C">
      <w:pPr>
        <w:tabs>
          <w:tab w:val="num" w:pos="709"/>
        </w:tabs>
        <w:ind w:left="709" w:hanging="425"/>
        <w:rPr>
          <w:rFonts w:ascii="Arial" w:hAnsi="Arial" w:cs="Arial"/>
          <w:b/>
          <w:sz w:val="16"/>
          <w:szCs w:val="16"/>
          <w:u w:val="single"/>
        </w:rPr>
      </w:pPr>
      <w:r>
        <w:rPr>
          <w:rFonts w:ascii="Arial" w:hAnsi="Arial" w:cs="Arial"/>
          <w:b/>
          <w:sz w:val="22"/>
          <w:szCs w:val="22"/>
          <w:u w:val="single"/>
        </w:rPr>
        <w:t xml:space="preserve">   </w:t>
      </w:r>
    </w:p>
    <w:p w14:paraId="09448F5A" w14:textId="0054C8B2" w:rsidR="004F0541" w:rsidRPr="0035600C" w:rsidRDefault="004F0541" w:rsidP="004F0541">
      <w:pPr>
        <w:jc w:val="center"/>
        <w:rPr>
          <w:rFonts w:ascii="Arial" w:hAnsi="Arial" w:cs="Arial"/>
          <w:b/>
          <w:bCs/>
          <w:i/>
          <w:iCs/>
        </w:rPr>
      </w:pPr>
      <w:r w:rsidRPr="0035600C">
        <w:rPr>
          <w:rFonts w:ascii="Arial" w:hAnsi="Arial" w:cs="Arial"/>
          <w:b/>
          <w:bCs/>
          <w:i/>
          <w:iCs/>
        </w:rPr>
        <w:t>Wskazane miejsce składania ofert dotyczy zarówno osobistego składania ofert przez Wykonawców, jak również składania ich za pośrednictwem poczty lub kuriera.</w:t>
      </w:r>
    </w:p>
    <w:p w14:paraId="7B68804C" w14:textId="77777777" w:rsidR="00F2592C" w:rsidRPr="00297F9B" w:rsidRDefault="00F2592C" w:rsidP="004F0541">
      <w:pPr>
        <w:jc w:val="center"/>
        <w:rPr>
          <w:rFonts w:ascii="Arial" w:hAnsi="Arial" w:cs="Arial"/>
          <w:color w:val="00B050"/>
          <w:sz w:val="16"/>
          <w:szCs w:val="16"/>
        </w:rPr>
      </w:pPr>
    </w:p>
    <w:p w14:paraId="263C23FF" w14:textId="7752112D" w:rsidR="004F0541" w:rsidRPr="00DA334E" w:rsidRDefault="004F0541" w:rsidP="005A3A49">
      <w:pPr>
        <w:pStyle w:val="Akapitzlist"/>
        <w:numPr>
          <w:ilvl w:val="0"/>
          <w:numId w:val="45"/>
        </w:numPr>
        <w:tabs>
          <w:tab w:val="left" w:pos="426"/>
        </w:tabs>
        <w:ind w:hanging="1060"/>
        <w:jc w:val="both"/>
        <w:rPr>
          <w:rFonts w:ascii="Arial" w:hAnsi="Arial" w:cs="Arial"/>
          <w:sz w:val="20"/>
          <w:szCs w:val="20"/>
        </w:rPr>
      </w:pPr>
      <w:r w:rsidRPr="00DA334E">
        <w:rPr>
          <w:rFonts w:ascii="Arial" w:hAnsi="Arial" w:cs="Arial"/>
          <w:sz w:val="20"/>
          <w:szCs w:val="20"/>
        </w:rPr>
        <w:t>Na opakowaniu – zaklejonej kopercie należy umieścić nazwę i adres Wykonawcy z dopiskiem:</w:t>
      </w:r>
    </w:p>
    <w:p w14:paraId="586C1269" w14:textId="77777777" w:rsidR="00C520D2" w:rsidRDefault="00C520D2" w:rsidP="00CE6752">
      <w:pPr>
        <w:tabs>
          <w:tab w:val="left" w:pos="426"/>
        </w:tabs>
        <w:jc w:val="both"/>
        <w:rPr>
          <w:rFonts w:ascii="Arial" w:hAnsi="Arial" w:cs="Arial"/>
          <w:b/>
          <w:i/>
        </w:rPr>
      </w:pPr>
    </w:p>
    <w:tbl>
      <w:tblPr>
        <w:tblW w:w="934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6"/>
      </w:tblGrid>
      <w:tr w:rsidR="004F0541" w14:paraId="425FBDB1" w14:textId="77777777" w:rsidTr="004F0541">
        <w:tc>
          <w:tcPr>
            <w:tcW w:w="9346" w:type="dxa"/>
            <w:tcBorders>
              <w:top w:val="single" w:sz="4" w:space="0" w:color="auto"/>
              <w:left w:val="single" w:sz="4" w:space="0" w:color="auto"/>
              <w:bottom w:val="single" w:sz="4" w:space="0" w:color="auto"/>
              <w:right w:val="single" w:sz="4" w:space="0" w:color="auto"/>
            </w:tcBorders>
            <w:hideMark/>
          </w:tcPr>
          <w:p w14:paraId="59DC75F7" w14:textId="73824F71" w:rsidR="00AB3AE2" w:rsidRPr="00DA334E" w:rsidRDefault="004F0541" w:rsidP="003E6425">
            <w:pPr>
              <w:suppressAutoHyphens/>
              <w:spacing w:before="120" w:after="120"/>
              <w:rPr>
                <w:rFonts w:ascii="Arial" w:hAnsi="Arial" w:cs="Arial"/>
                <w:b/>
                <w:i/>
                <w:iCs/>
                <w:lang w:eastAsia="ar-SA"/>
              </w:rPr>
            </w:pPr>
            <w:r w:rsidRPr="00DA334E">
              <w:rPr>
                <w:rFonts w:ascii="Arial" w:hAnsi="Arial" w:cs="Arial"/>
                <w:bCs/>
                <w:i/>
                <w:iCs/>
              </w:rPr>
              <w:t>Postępowanie o udzielenie zamówienia nr PRZZ/2</w:t>
            </w:r>
            <w:r w:rsidR="002D2591" w:rsidRPr="00DA334E">
              <w:rPr>
                <w:rFonts w:ascii="Arial" w:hAnsi="Arial" w:cs="Arial"/>
                <w:bCs/>
                <w:i/>
                <w:iCs/>
              </w:rPr>
              <w:t>5</w:t>
            </w:r>
            <w:r w:rsidR="00C520D2" w:rsidRPr="00DA334E">
              <w:rPr>
                <w:rFonts w:ascii="Arial" w:hAnsi="Arial" w:cs="Arial"/>
                <w:bCs/>
                <w:i/>
                <w:iCs/>
              </w:rPr>
              <w:t>3</w:t>
            </w:r>
            <w:r w:rsidR="00B06771">
              <w:rPr>
                <w:rFonts w:ascii="Arial" w:hAnsi="Arial" w:cs="Arial"/>
                <w:bCs/>
                <w:i/>
                <w:iCs/>
              </w:rPr>
              <w:t>8</w:t>
            </w:r>
            <w:r w:rsidRPr="00DA334E">
              <w:rPr>
                <w:rFonts w:ascii="Arial" w:hAnsi="Arial" w:cs="Arial"/>
                <w:bCs/>
                <w:i/>
                <w:iCs/>
              </w:rPr>
              <w:t xml:space="preserve"> pn. </w:t>
            </w:r>
          </w:p>
          <w:p w14:paraId="7F893244" w14:textId="3A6B8563" w:rsidR="002D2591" w:rsidRPr="00DA334E" w:rsidRDefault="00DA334E" w:rsidP="003E6425">
            <w:pPr>
              <w:suppressAutoHyphens/>
              <w:spacing w:after="120"/>
              <w:jc w:val="both"/>
              <w:rPr>
                <w:rFonts w:ascii="Arial" w:hAnsi="Arial" w:cs="Arial"/>
                <w:b/>
                <w:i/>
                <w:iCs/>
                <w:lang w:eastAsia="ar-SA"/>
              </w:rPr>
            </w:pPr>
            <w:r w:rsidRPr="00DA334E">
              <w:rPr>
                <w:rFonts w:ascii="Arial" w:hAnsi="Arial" w:cs="Arial"/>
                <w:b/>
                <w:i/>
                <w:iCs/>
              </w:rPr>
              <w:t xml:space="preserve">Świadczenie usług </w:t>
            </w:r>
            <w:r w:rsidRPr="00B06771">
              <w:rPr>
                <w:rFonts w:ascii="Arial" w:hAnsi="Arial" w:cs="Arial"/>
                <w:b/>
                <w:i/>
                <w:iCs/>
              </w:rPr>
              <w:t xml:space="preserve">serwisowych klimatyzatorów produkcji </w:t>
            </w:r>
            <w:proofErr w:type="spellStart"/>
            <w:r w:rsidR="00B06771" w:rsidRPr="00B06771">
              <w:rPr>
                <w:rFonts w:ascii="Arial" w:hAnsi="Arial" w:cs="Arial"/>
                <w:b/>
                <w:i/>
                <w:iCs/>
              </w:rPr>
              <w:t>IMKiUS</w:t>
            </w:r>
            <w:proofErr w:type="spellEnd"/>
            <w:r w:rsidR="00B06771" w:rsidRPr="00B06771">
              <w:rPr>
                <w:rFonts w:ascii="Arial" w:hAnsi="Arial" w:cs="Arial"/>
                <w:b/>
                <w:i/>
                <w:iCs/>
              </w:rPr>
              <w:t xml:space="preserve"> </w:t>
            </w:r>
            <w:r w:rsidRPr="00B06771">
              <w:rPr>
                <w:rFonts w:ascii="Arial" w:hAnsi="Arial" w:cs="Arial"/>
                <w:b/>
                <w:i/>
                <w:iCs/>
              </w:rPr>
              <w:t xml:space="preserve">dla WĘGLOKOKS KRAJ </w:t>
            </w:r>
            <w:r w:rsidR="00B06771">
              <w:rPr>
                <w:rFonts w:ascii="Arial" w:hAnsi="Arial" w:cs="Arial"/>
                <w:b/>
                <w:i/>
                <w:iCs/>
              </w:rPr>
              <w:br/>
            </w:r>
            <w:r w:rsidRPr="00B06771">
              <w:rPr>
                <w:rFonts w:ascii="Arial" w:hAnsi="Arial" w:cs="Arial"/>
                <w:b/>
                <w:i/>
                <w:iCs/>
              </w:rPr>
              <w:t>Sp. z o. o. KWK Bobrek – Piekary w latach 2021 – 2022</w:t>
            </w:r>
          </w:p>
          <w:p w14:paraId="17DE3339" w14:textId="2312373F" w:rsidR="004F0541" w:rsidRPr="00DA334E" w:rsidRDefault="004F0541" w:rsidP="003E6425">
            <w:pPr>
              <w:pStyle w:val="Tekstpodstawowy2"/>
              <w:spacing w:after="120"/>
              <w:rPr>
                <w:rFonts w:ascii="Arial" w:hAnsi="Arial" w:cs="Arial"/>
                <w:i/>
                <w:iCs/>
                <w:sz w:val="20"/>
              </w:rPr>
            </w:pPr>
            <w:r w:rsidRPr="00DA334E">
              <w:rPr>
                <w:rFonts w:ascii="Arial" w:hAnsi="Arial" w:cs="Arial"/>
                <w:i/>
                <w:iCs/>
                <w:sz w:val="20"/>
              </w:rPr>
              <w:t xml:space="preserve">Nie otwierać przed dniem </w:t>
            </w:r>
            <w:r w:rsidR="00253B4C">
              <w:rPr>
                <w:rFonts w:ascii="Arial" w:hAnsi="Arial" w:cs="Arial"/>
                <w:i/>
                <w:iCs/>
                <w:sz w:val="20"/>
              </w:rPr>
              <w:t>12.02.</w:t>
            </w:r>
            <w:r w:rsidR="00DA334E" w:rsidRPr="00DA334E">
              <w:rPr>
                <w:rFonts w:ascii="Arial" w:hAnsi="Arial" w:cs="Arial"/>
                <w:i/>
                <w:iCs/>
                <w:sz w:val="20"/>
              </w:rPr>
              <w:t xml:space="preserve">2021r. godz. </w:t>
            </w:r>
            <w:r w:rsidR="00253B4C">
              <w:rPr>
                <w:rFonts w:ascii="Arial" w:hAnsi="Arial" w:cs="Arial"/>
                <w:i/>
                <w:iCs/>
                <w:sz w:val="20"/>
              </w:rPr>
              <w:t>09:15</w:t>
            </w:r>
          </w:p>
        </w:tc>
      </w:tr>
    </w:tbl>
    <w:p w14:paraId="1798CBD2" w14:textId="77777777" w:rsidR="003E6425" w:rsidRPr="00297F9B" w:rsidRDefault="003E6425" w:rsidP="003E6425">
      <w:pPr>
        <w:ind w:left="426"/>
        <w:jc w:val="both"/>
        <w:rPr>
          <w:rFonts w:ascii="Arial" w:hAnsi="Arial" w:cs="Arial"/>
          <w:sz w:val="16"/>
          <w:szCs w:val="16"/>
        </w:rPr>
      </w:pPr>
    </w:p>
    <w:p w14:paraId="6DFCFAAD" w14:textId="121054FB" w:rsidR="004F0541" w:rsidRDefault="004F0541" w:rsidP="005A3A49">
      <w:pPr>
        <w:numPr>
          <w:ilvl w:val="0"/>
          <w:numId w:val="45"/>
        </w:numPr>
        <w:spacing w:line="240" w:lineRule="exact"/>
        <w:ind w:left="426" w:hanging="426"/>
        <w:jc w:val="both"/>
        <w:rPr>
          <w:rFonts w:ascii="Arial" w:hAnsi="Arial" w:cs="Arial"/>
        </w:rPr>
      </w:pPr>
      <w:r>
        <w:rPr>
          <w:rFonts w:ascii="Arial" w:hAnsi="Arial" w:cs="Arial"/>
        </w:rPr>
        <w:t>Oferty powinny być zarejestrowane i przechowywane w warunkach zapewniających im stan nienaruszony do czasu otwarcia ofert. Odpowiedzialność za właściwe oznaczenie i zabezpieczenie oferty</w:t>
      </w:r>
      <w:r w:rsidR="00722BAE">
        <w:rPr>
          <w:rFonts w:ascii="Arial" w:hAnsi="Arial" w:cs="Arial"/>
        </w:rPr>
        <w:t xml:space="preserve"> </w:t>
      </w:r>
      <w:r>
        <w:rPr>
          <w:rFonts w:ascii="Arial" w:hAnsi="Arial" w:cs="Arial"/>
        </w:rPr>
        <w:t>ponosi Wykonawca.</w:t>
      </w:r>
    </w:p>
    <w:p w14:paraId="1D29B4B6" w14:textId="77777777" w:rsidR="004F0541" w:rsidRDefault="004F0541" w:rsidP="005A3A49">
      <w:pPr>
        <w:widowControl w:val="0"/>
        <w:numPr>
          <w:ilvl w:val="0"/>
          <w:numId w:val="45"/>
        </w:numPr>
        <w:tabs>
          <w:tab w:val="left" w:pos="426"/>
          <w:tab w:val="num" w:pos="709"/>
        </w:tabs>
        <w:adjustRightInd w:val="0"/>
        <w:spacing w:line="240" w:lineRule="exact"/>
        <w:ind w:hanging="1060"/>
        <w:jc w:val="both"/>
        <w:textAlignment w:val="baseline"/>
        <w:rPr>
          <w:rFonts w:ascii="Arial" w:hAnsi="Arial" w:cs="Arial"/>
        </w:rPr>
      </w:pPr>
      <w:r>
        <w:rPr>
          <w:rFonts w:ascii="Arial" w:hAnsi="Arial" w:cs="Arial"/>
        </w:rPr>
        <w:t>Wykonawca może przed upływem terminu składania ofert zmienić lub wycofać ofertę.</w:t>
      </w:r>
    </w:p>
    <w:p w14:paraId="64067951" w14:textId="77777777" w:rsidR="004F0541" w:rsidRDefault="004F0541" w:rsidP="005A3A49">
      <w:pPr>
        <w:widowControl w:val="0"/>
        <w:numPr>
          <w:ilvl w:val="0"/>
          <w:numId w:val="45"/>
        </w:numPr>
        <w:tabs>
          <w:tab w:val="left" w:pos="426"/>
          <w:tab w:val="num" w:pos="709"/>
        </w:tabs>
        <w:adjustRightInd w:val="0"/>
        <w:spacing w:line="240" w:lineRule="exact"/>
        <w:ind w:left="426" w:hanging="426"/>
        <w:jc w:val="both"/>
        <w:textAlignment w:val="baseline"/>
        <w:rPr>
          <w:rFonts w:ascii="Arial" w:hAnsi="Arial" w:cs="Arial"/>
        </w:rPr>
      </w:pPr>
      <w:r>
        <w:rPr>
          <w:rFonts w:ascii="Arial" w:hAnsi="Arial" w:cs="Arial"/>
        </w:rPr>
        <w:t>Zamawiający niezwłocznie zawiadamia wykonawcę o złożeniu oferty po terminie.</w:t>
      </w:r>
    </w:p>
    <w:p w14:paraId="15F7EDC2" w14:textId="6FFB0ED5" w:rsidR="002247B8" w:rsidRPr="00537020" w:rsidRDefault="004F0541" w:rsidP="00537020">
      <w:pPr>
        <w:widowControl w:val="0"/>
        <w:numPr>
          <w:ilvl w:val="0"/>
          <w:numId w:val="45"/>
        </w:numPr>
        <w:tabs>
          <w:tab w:val="left" w:pos="426"/>
          <w:tab w:val="num" w:pos="709"/>
        </w:tabs>
        <w:adjustRightInd w:val="0"/>
        <w:spacing w:line="240" w:lineRule="exact"/>
        <w:ind w:left="426" w:hanging="426"/>
        <w:jc w:val="both"/>
        <w:textAlignment w:val="baseline"/>
        <w:rPr>
          <w:rFonts w:ascii="Arial" w:hAnsi="Arial" w:cs="Arial"/>
        </w:rPr>
      </w:pPr>
      <w:r w:rsidRPr="00537020">
        <w:rPr>
          <w:rFonts w:ascii="Arial" w:hAnsi="Arial" w:cs="Arial"/>
        </w:rPr>
        <w:t xml:space="preserve">W przypadku oferty złożonej za pośrednictwem operatora pocztowego lub kuriera w innym miejscu </w:t>
      </w:r>
      <w:r w:rsidRPr="00537020">
        <w:rPr>
          <w:rFonts w:ascii="Arial" w:hAnsi="Arial" w:cs="Arial"/>
        </w:rPr>
        <w:br/>
        <w:t xml:space="preserve">niż wskazane w ogłoszeniu lub zaproszeniu, oferta zostanie zwrócona na adres Wykonawcy – bez jej rozpatrzenia. </w:t>
      </w:r>
    </w:p>
    <w:p w14:paraId="07DEF953" w14:textId="0FA737ED" w:rsidR="002247B8" w:rsidRDefault="004F0541" w:rsidP="005A3A49">
      <w:pPr>
        <w:widowControl w:val="0"/>
        <w:numPr>
          <w:ilvl w:val="0"/>
          <w:numId w:val="45"/>
        </w:numPr>
        <w:tabs>
          <w:tab w:val="left" w:pos="426"/>
          <w:tab w:val="num" w:pos="709"/>
        </w:tabs>
        <w:adjustRightInd w:val="0"/>
        <w:spacing w:line="240" w:lineRule="exact"/>
        <w:ind w:left="426" w:hanging="426"/>
        <w:jc w:val="both"/>
        <w:textAlignment w:val="baseline"/>
        <w:rPr>
          <w:rFonts w:ascii="Arial" w:hAnsi="Arial" w:cs="Arial"/>
        </w:rPr>
      </w:pPr>
      <w:r>
        <w:rPr>
          <w:rFonts w:ascii="Arial" w:hAnsi="Arial" w:cs="Arial"/>
        </w:rPr>
        <w:t xml:space="preserve">Przyjmujący ofertę w sytuacji, w której opakowanie z ofertą nosi ślady naruszenia zamieszcza </w:t>
      </w:r>
      <w:r>
        <w:rPr>
          <w:rFonts w:ascii="Arial" w:hAnsi="Arial" w:cs="Arial"/>
        </w:rPr>
        <w:br/>
        <w:t xml:space="preserve">na wykazie złożonych ofert stosowną adnotację. W takim przypadku Komisja podejmuje decyzję </w:t>
      </w:r>
      <w:r>
        <w:rPr>
          <w:rFonts w:ascii="Arial" w:hAnsi="Arial" w:cs="Arial"/>
        </w:rPr>
        <w:br/>
        <w:t>o dalszym postępowaniu w tym zakresie.</w:t>
      </w:r>
    </w:p>
    <w:p w14:paraId="1D193AAB" w14:textId="77777777" w:rsidR="00297F9B" w:rsidRPr="002247B8" w:rsidRDefault="00297F9B" w:rsidP="00297F9B">
      <w:pPr>
        <w:widowControl w:val="0"/>
        <w:tabs>
          <w:tab w:val="left" w:pos="426"/>
        </w:tabs>
        <w:adjustRightInd w:val="0"/>
        <w:spacing w:line="240" w:lineRule="exact"/>
        <w:ind w:left="426"/>
        <w:jc w:val="both"/>
        <w:textAlignment w:val="baseline"/>
        <w:rPr>
          <w:rFonts w:ascii="Arial" w:hAnsi="Arial" w:cs="Arial"/>
        </w:rPr>
      </w:pPr>
    </w:p>
    <w:p w14:paraId="4BFFBA98" w14:textId="461AA955" w:rsidR="004F0541" w:rsidRDefault="004F0541" w:rsidP="005A3A49">
      <w:pPr>
        <w:widowControl w:val="0"/>
        <w:numPr>
          <w:ilvl w:val="0"/>
          <w:numId w:val="45"/>
        </w:numPr>
        <w:tabs>
          <w:tab w:val="left" w:pos="426"/>
          <w:tab w:val="num" w:pos="709"/>
          <w:tab w:val="left" w:pos="851"/>
        </w:tabs>
        <w:adjustRightInd w:val="0"/>
        <w:spacing w:line="240" w:lineRule="exact"/>
        <w:ind w:left="426" w:hanging="426"/>
        <w:jc w:val="both"/>
        <w:textAlignment w:val="baseline"/>
        <w:rPr>
          <w:rFonts w:ascii="Arial" w:hAnsi="Arial" w:cs="Arial"/>
        </w:rPr>
      </w:pPr>
      <w:r>
        <w:rPr>
          <w:rFonts w:ascii="Arial" w:hAnsi="Arial" w:cs="Arial"/>
        </w:rPr>
        <w:t>Niedopuszczalna jest zmiana lub wycofanie oferty po upływie terminu do składania ofert.</w:t>
      </w:r>
    </w:p>
    <w:p w14:paraId="63862E90" w14:textId="77777777" w:rsidR="003E6425" w:rsidRDefault="003E6425" w:rsidP="003E6425">
      <w:pPr>
        <w:pStyle w:val="Akapitzlist"/>
        <w:ind w:left="0"/>
        <w:rPr>
          <w:rFonts w:ascii="Arial" w:hAnsi="Arial" w:cs="Arial"/>
          <w:b/>
          <w:sz w:val="20"/>
          <w:szCs w:val="20"/>
        </w:rPr>
      </w:pPr>
    </w:p>
    <w:p w14:paraId="7D18EE1A" w14:textId="3F601158" w:rsidR="004F0541" w:rsidRPr="00814F93" w:rsidRDefault="004F0541" w:rsidP="003E6425">
      <w:pPr>
        <w:pStyle w:val="Akapitzlist"/>
        <w:numPr>
          <w:ilvl w:val="0"/>
          <w:numId w:val="3"/>
        </w:numPr>
        <w:tabs>
          <w:tab w:val="clear" w:pos="340"/>
        </w:tabs>
        <w:spacing w:after="120"/>
        <w:ind w:left="0" w:hanging="284"/>
        <w:rPr>
          <w:rFonts w:ascii="Arial" w:hAnsi="Arial" w:cs="Arial"/>
          <w:b/>
          <w:sz w:val="20"/>
          <w:szCs w:val="20"/>
        </w:rPr>
      </w:pPr>
      <w:r w:rsidRPr="00814F93">
        <w:rPr>
          <w:rFonts w:ascii="Arial" w:hAnsi="Arial" w:cs="Arial"/>
          <w:b/>
          <w:sz w:val="20"/>
          <w:szCs w:val="20"/>
        </w:rPr>
        <w:t>Otwarcie ofert.</w:t>
      </w:r>
    </w:p>
    <w:p w14:paraId="4073653D" w14:textId="47464E9C" w:rsidR="004F0541" w:rsidRDefault="004F0541" w:rsidP="005A3A49">
      <w:pPr>
        <w:numPr>
          <w:ilvl w:val="1"/>
          <w:numId w:val="46"/>
        </w:numPr>
        <w:tabs>
          <w:tab w:val="left" w:pos="426"/>
        </w:tabs>
        <w:spacing w:line="240" w:lineRule="exact"/>
        <w:ind w:hanging="1440"/>
        <w:jc w:val="both"/>
        <w:rPr>
          <w:rFonts w:ascii="Arial" w:hAnsi="Arial" w:cs="Arial"/>
          <w:b/>
        </w:rPr>
      </w:pPr>
      <w:r>
        <w:rPr>
          <w:rFonts w:ascii="Arial" w:hAnsi="Arial" w:cs="Arial"/>
        </w:rPr>
        <w:t xml:space="preserve">Otwarcie złożonych ofert nastąpi </w:t>
      </w:r>
      <w:r w:rsidRPr="003E6425">
        <w:rPr>
          <w:rFonts w:ascii="Arial" w:hAnsi="Arial" w:cs="Arial"/>
          <w:b/>
        </w:rPr>
        <w:t xml:space="preserve">w dniu </w:t>
      </w:r>
      <w:r w:rsidR="002D2591" w:rsidRPr="003E6425">
        <w:rPr>
          <w:rFonts w:ascii="Arial" w:hAnsi="Arial" w:cs="Arial"/>
          <w:b/>
        </w:rPr>
        <w:t xml:space="preserve"> </w:t>
      </w:r>
      <w:r w:rsidR="00253B4C">
        <w:rPr>
          <w:rFonts w:ascii="Arial" w:hAnsi="Arial" w:cs="Arial"/>
          <w:b/>
        </w:rPr>
        <w:t>12.02.</w:t>
      </w:r>
      <w:r w:rsidR="003E6425">
        <w:rPr>
          <w:rFonts w:ascii="Arial" w:hAnsi="Arial" w:cs="Arial"/>
          <w:b/>
        </w:rPr>
        <w:t>2021</w:t>
      </w:r>
      <w:r w:rsidRPr="003E6425">
        <w:rPr>
          <w:rFonts w:ascii="Arial" w:hAnsi="Arial" w:cs="Arial"/>
          <w:b/>
        </w:rPr>
        <w:t xml:space="preserve"> r. o godz.</w:t>
      </w:r>
      <w:r w:rsidR="002D2591" w:rsidRPr="003E6425">
        <w:rPr>
          <w:rFonts w:ascii="Arial" w:hAnsi="Arial" w:cs="Arial"/>
          <w:b/>
        </w:rPr>
        <w:t xml:space="preserve">  </w:t>
      </w:r>
      <w:r w:rsidR="00253B4C">
        <w:rPr>
          <w:rFonts w:ascii="Arial" w:hAnsi="Arial" w:cs="Arial"/>
          <w:b/>
        </w:rPr>
        <w:t>09:15</w:t>
      </w:r>
      <w:r w:rsidR="002D2591" w:rsidRPr="003E6425">
        <w:rPr>
          <w:rFonts w:ascii="Arial" w:hAnsi="Arial" w:cs="Arial"/>
          <w:b/>
        </w:rPr>
        <w:t xml:space="preserve">                </w:t>
      </w:r>
      <w:r w:rsidR="002D2591">
        <w:rPr>
          <w:rFonts w:ascii="Arial" w:hAnsi="Arial" w:cs="Arial"/>
          <w:b/>
          <w:sz w:val="22"/>
          <w:szCs w:val="22"/>
          <w:u w:val="single"/>
        </w:rPr>
        <w:t xml:space="preserve">             </w:t>
      </w:r>
    </w:p>
    <w:p w14:paraId="25FFB080" w14:textId="77777777" w:rsidR="004F0541" w:rsidRDefault="004F0541" w:rsidP="005A3A49">
      <w:pPr>
        <w:numPr>
          <w:ilvl w:val="0"/>
          <w:numId w:val="46"/>
        </w:numPr>
        <w:tabs>
          <w:tab w:val="left" w:pos="426"/>
        </w:tabs>
        <w:spacing w:line="240" w:lineRule="exact"/>
        <w:ind w:left="426" w:hanging="426"/>
        <w:jc w:val="both"/>
        <w:rPr>
          <w:rFonts w:ascii="Arial" w:hAnsi="Arial" w:cs="Arial"/>
        </w:rPr>
      </w:pPr>
      <w:r>
        <w:rPr>
          <w:rFonts w:ascii="Arial" w:hAnsi="Arial" w:cs="Arial"/>
        </w:rPr>
        <w:t>Otwarcie ofert jest niejawne i następuje bezpośrednio po upływie terminu ich składania z tym, że dzień,                  w którym upływa termin składania ofert, jest dniem ich otwarcia.</w:t>
      </w:r>
    </w:p>
    <w:p w14:paraId="5D22E215" w14:textId="77777777" w:rsidR="004F0541" w:rsidRDefault="004F0541" w:rsidP="005A3A49">
      <w:pPr>
        <w:numPr>
          <w:ilvl w:val="0"/>
          <w:numId w:val="46"/>
        </w:numPr>
        <w:tabs>
          <w:tab w:val="left" w:pos="426"/>
        </w:tabs>
        <w:spacing w:line="240" w:lineRule="exact"/>
        <w:ind w:left="426" w:hanging="426"/>
        <w:jc w:val="both"/>
        <w:rPr>
          <w:rFonts w:ascii="Arial" w:hAnsi="Arial" w:cs="Arial"/>
          <w:b/>
        </w:rPr>
      </w:pPr>
      <w:r>
        <w:rPr>
          <w:rFonts w:ascii="Arial" w:hAnsi="Arial" w:cs="Arial"/>
          <w:szCs w:val="22"/>
        </w:rPr>
        <w:t>Informacja z otwarcia ofert zostanie przekazana Wykonawcom uczestniczącym w postępowaniu, po uprzednim zwróceniu się do Zamawiającego za pośrednictwem poczty elektronicznej.</w:t>
      </w:r>
    </w:p>
    <w:p w14:paraId="1E4839B1" w14:textId="77777777" w:rsidR="004F0541" w:rsidRDefault="004F0541" w:rsidP="005A3A49">
      <w:pPr>
        <w:numPr>
          <w:ilvl w:val="0"/>
          <w:numId w:val="46"/>
        </w:numPr>
        <w:spacing w:line="240" w:lineRule="exact"/>
        <w:ind w:left="426" w:hanging="426"/>
        <w:jc w:val="both"/>
        <w:rPr>
          <w:rFonts w:ascii="Arial" w:hAnsi="Arial" w:cs="Arial"/>
        </w:rPr>
      </w:pPr>
      <w:r>
        <w:rPr>
          <w:rFonts w:ascii="Arial" w:hAnsi="Arial" w:cs="Arial"/>
        </w:rPr>
        <w:t>W części niejawnej Komisja Przetargowa:</w:t>
      </w:r>
    </w:p>
    <w:p w14:paraId="53D9EAA8" w14:textId="77777777" w:rsidR="004F0541" w:rsidRDefault="004F0541" w:rsidP="005A3A49">
      <w:pPr>
        <w:numPr>
          <w:ilvl w:val="5"/>
          <w:numId w:val="46"/>
        </w:numPr>
        <w:tabs>
          <w:tab w:val="left" w:pos="680"/>
        </w:tabs>
        <w:spacing w:line="240" w:lineRule="exact"/>
        <w:ind w:hanging="3894"/>
        <w:jc w:val="both"/>
        <w:rPr>
          <w:rFonts w:ascii="Arial" w:hAnsi="Arial" w:cs="Arial"/>
        </w:rPr>
      </w:pPr>
      <w:r>
        <w:rPr>
          <w:rFonts w:ascii="Arial" w:hAnsi="Arial" w:cs="Arial"/>
        </w:rPr>
        <w:t>stwierdza ilość otrzymanych ofert,</w:t>
      </w:r>
    </w:p>
    <w:p w14:paraId="6A0C0113" w14:textId="77777777" w:rsidR="004F0541" w:rsidRDefault="004F0541" w:rsidP="005A3A49">
      <w:pPr>
        <w:numPr>
          <w:ilvl w:val="5"/>
          <w:numId w:val="46"/>
        </w:numPr>
        <w:spacing w:line="240" w:lineRule="exact"/>
        <w:ind w:left="709" w:hanging="283"/>
        <w:jc w:val="both"/>
        <w:rPr>
          <w:rFonts w:ascii="Arial" w:hAnsi="Arial" w:cs="Arial"/>
        </w:rPr>
      </w:pPr>
      <w:r>
        <w:rPr>
          <w:rFonts w:ascii="Arial" w:hAnsi="Arial" w:cs="Arial"/>
        </w:rPr>
        <w:t>otwiera oferty w kolejności ich zarejestrowania,</w:t>
      </w:r>
    </w:p>
    <w:p w14:paraId="69923222" w14:textId="77777777" w:rsidR="004F0541" w:rsidRDefault="004F0541" w:rsidP="005A3A49">
      <w:pPr>
        <w:numPr>
          <w:ilvl w:val="5"/>
          <w:numId w:val="46"/>
        </w:numPr>
        <w:tabs>
          <w:tab w:val="left" w:pos="426"/>
        </w:tabs>
        <w:spacing w:line="240" w:lineRule="exact"/>
        <w:ind w:left="709" w:hanging="283"/>
        <w:jc w:val="both"/>
        <w:rPr>
          <w:rFonts w:ascii="Arial" w:hAnsi="Arial" w:cs="Arial"/>
        </w:rPr>
      </w:pPr>
      <w:r>
        <w:rPr>
          <w:rFonts w:ascii="Arial" w:hAnsi="Arial" w:cs="Arial"/>
        </w:rPr>
        <w:t>podaje nazwy (firmy) oraz adresy Wykonawców, a także informacje dotyczące ceny oferty, terminu wykonania zamówienia, okresu gwarancji i warunków płatności zawartych w ofertach. Ceny ofert nie podaje się w sytuacji, kiedy formularz ofertowy określony w SIWZ zawiera powyżej 30 pozycji cen jednostkowych.</w:t>
      </w:r>
    </w:p>
    <w:p w14:paraId="3C240ADE" w14:textId="77777777" w:rsidR="00BD4C08" w:rsidRDefault="00BD4C08" w:rsidP="005B0A5F">
      <w:pPr>
        <w:pStyle w:val="Tekstpodstawowy3"/>
        <w:tabs>
          <w:tab w:val="left" w:pos="993"/>
          <w:tab w:val="left" w:pos="1134"/>
          <w:tab w:val="num" w:pos="1800"/>
        </w:tabs>
        <w:rPr>
          <w:rFonts w:ascii="Arial" w:hAnsi="Arial" w:cs="Arial"/>
          <w:b w:val="0"/>
          <w:sz w:val="20"/>
        </w:rPr>
      </w:pPr>
    </w:p>
    <w:p w14:paraId="2E319AE8" w14:textId="535DC56B" w:rsidR="00932605" w:rsidRPr="003E6425" w:rsidRDefault="009C0948" w:rsidP="00932605">
      <w:pPr>
        <w:numPr>
          <w:ilvl w:val="0"/>
          <w:numId w:val="3"/>
        </w:numPr>
        <w:spacing w:line="276" w:lineRule="auto"/>
        <w:ind w:left="0" w:hanging="284"/>
        <w:jc w:val="both"/>
        <w:rPr>
          <w:rFonts w:ascii="Arial" w:hAnsi="Arial" w:cs="Arial"/>
          <w:b/>
        </w:rPr>
      </w:pPr>
      <w:r w:rsidRPr="00271D4B">
        <w:rPr>
          <w:rFonts w:ascii="Arial" w:hAnsi="Arial" w:cs="Arial"/>
          <w:b/>
        </w:rPr>
        <w:t>Sposób komunikowania się z Wykonawcami.</w:t>
      </w:r>
    </w:p>
    <w:p w14:paraId="700230A6" w14:textId="77777777" w:rsidR="00932605" w:rsidRPr="0029661D" w:rsidRDefault="00932605" w:rsidP="005A3A49">
      <w:pPr>
        <w:numPr>
          <w:ilvl w:val="0"/>
          <w:numId w:val="63"/>
        </w:numPr>
        <w:tabs>
          <w:tab w:val="clear" w:pos="720"/>
          <w:tab w:val="num" w:pos="426"/>
          <w:tab w:val="left" w:pos="567"/>
        </w:tabs>
        <w:spacing w:after="120" w:line="220" w:lineRule="exact"/>
        <w:ind w:left="340" w:hanging="340"/>
        <w:jc w:val="both"/>
        <w:rPr>
          <w:rFonts w:ascii="Arial" w:hAnsi="Arial" w:cs="Arial"/>
        </w:rPr>
      </w:pPr>
      <w:r w:rsidRPr="0029661D">
        <w:rPr>
          <w:rFonts w:ascii="Arial" w:hAnsi="Arial" w:cs="Arial"/>
        </w:rPr>
        <w:t xml:space="preserve">Zamawiający ustala następujący sposób komunikowania się:  </w:t>
      </w:r>
    </w:p>
    <w:p w14:paraId="1F1134B6" w14:textId="77777777" w:rsidR="00932605" w:rsidRPr="0029661D" w:rsidRDefault="00932605" w:rsidP="005A3A49">
      <w:pPr>
        <w:numPr>
          <w:ilvl w:val="4"/>
          <w:numId w:val="65"/>
        </w:numPr>
        <w:tabs>
          <w:tab w:val="clear" w:pos="1220"/>
          <w:tab w:val="num" w:pos="709"/>
          <w:tab w:val="num" w:pos="4309"/>
        </w:tabs>
        <w:spacing w:line="240" w:lineRule="exact"/>
        <w:ind w:hanging="653"/>
        <w:jc w:val="both"/>
        <w:rPr>
          <w:rFonts w:ascii="Arial" w:hAnsi="Arial" w:cs="Arial"/>
          <w:b/>
        </w:rPr>
      </w:pPr>
      <w:r w:rsidRPr="0029661D">
        <w:rPr>
          <w:rFonts w:ascii="Arial" w:hAnsi="Arial" w:cs="Arial"/>
          <w:b/>
        </w:rPr>
        <w:t>Wykonawcy z Zamawiającym:</w:t>
      </w:r>
      <w:r w:rsidRPr="0029661D">
        <w:rPr>
          <w:rFonts w:ascii="Arial" w:hAnsi="Arial" w:cs="Arial"/>
        </w:rPr>
        <w:t xml:space="preserve"> </w:t>
      </w:r>
    </w:p>
    <w:p w14:paraId="721FECE0" w14:textId="77777777" w:rsidR="00932605" w:rsidRPr="0029661D" w:rsidRDefault="00932605" w:rsidP="005A3A49">
      <w:pPr>
        <w:numPr>
          <w:ilvl w:val="0"/>
          <w:numId w:val="59"/>
        </w:numPr>
        <w:tabs>
          <w:tab w:val="clear" w:pos="1903"/>
          <w:tab w:val="num" w:pos="1134"/>
          <w:tab w:val="num" w:pos="1560"/>
          <w:tab w:val="num" w:pos="2160"/>
          <w:tab w:val="num" w:pos="2880"/>
        </w:tabs>
        <w:spacing w:line="240" w:lineRule="exact"/>
        <w:ind w:hanging="1194"/>
        <w:jc w:val="both"/>
        <w:rPr>
          <w:rFonts w:ascii="Arial" w:hAnsi="Arial" w:cs="Arial"/>
          <w:b/>
        </w:rPr>
      </w:pPr>
      <w:r w:rsidRPr="0029661D">
        <w:rPr>
          <w:rFonts w:ascii="Arial" w:hAnsi="Arial" w:cs="Arial"/>
          <w:b/>
        </w:rPr>
        <w:t>zapytania do SIWZ</w:t>
      </w:r>
    </w:p>
    <w:p w14:paraId="4DCF4782" w14:textId="77777777" w:rsidR="00932605" w:rsidRPr="0029661D" w:rsidRDefault="00932605" w:rsidP="005A3A49">
      <w:pPr>
        <w:numPr>
          <w:ilvl w:val="1"/>
          <w:numId w:val="59"/>
        </w:numPr>
        <w:tabs>
          <w:tab w:val="clear" w:pos="1616"/>
          <w:tab w:val="num" w:pos="1134"/>
          <w:tab w:val="num" w:pos="1418"/>
        </w:tabs>
        <w:spacing w:line="240" w:lineRule="exact"/>
        <w:ind w:left="2020" w:hanging="886"/>
        <w:jc w:val="both"/>
        <w:rPr>
          <w:rFonts w:ascii="Arial" w:hAnsi="Arial" w:cs="Arial"/>
        </w:rPr>
      </w:pPr>
      <w:r w:rsidRPr="0029661D">
        <w:rPr>
          <w:rFonts w:ascii="Arial" w:hAnsi="Arial" w:cs="Arial"/>
        </w:rPr>
        <w:t>pisemnie na adres: Ruch Bobrek ul. Konstytucji 76, 41-905 Bytom, lub</w:t>
      </w:r>
    </w:p>
    <w:p w14:paraId="5B08F8AC" w14:textId="77777777" w:rsidR="00932605" w:rsidRPr="0029661D" w:rsidRDefault="00932605" w:rsidP="005A3A49">
      <w:pPr>
        <w:numPr>
          <w:ilvl w:val="1"/>
          <w:numId w:val="59"/>
        </w:numPr>
        <w:tabs>
          <w:tab w:val="clear" w:pos="1616"/>
          <w:tab w:val="num" w:pos="1134"/>
          <w:tab w:val="num" w:pos="1418"/>
        </w:tabs>
        <w:spacing w:line="240" w:lineRule="exact"/>
        <w:ind w:left="2020" w:hanging="886"/>
        <w:jc w:val="both"/>
        <w:rPr>
          <w:rFonts w:ascii="Arial" w:hAnsi="Arial" w:cs="Arial"/>
        </w:rPr>
      </w:pPr>
      <w:r w:rsidRPr="0029661D">
        <w:rPr>
          <w:rFonts w:ascii="Arial" w:hAnsi="Arial" w:cs="Arial"/>
        </w:rPr>
        <w:t xml:space="preserve">drogą elektroniczną na adres: </w:t>
      </w:r>
      <w:hyperlink r:id="rId11" w:history="1">
        <w:r w:rsidRPr="0029661D">
          <w:rPr>
            <w:rStyle w:val="Hipercze"/>
            <w:rFonts w:ascii="Arial" w:hAnsi="Arial" w:cs="Arial"/>
          </w:rPr>
          <w:t>b.mizera@weglokokskraj.pl</w:t>
        </w:r>
      </w:hyperlink>
    </w:p>
    <w:p w14:paraId="0238D2DA" w14:textId="77777777" w:rsidR="00932605" w:rsidRPr="0029661D" w:rsidRDefault="00932605" w:rsidP="005A3A49">
      <w:pPr>
        <w:numPr>
          <w:ilvl w:val="2"/>
          <w:numId w:val="59"/>
        </w:numPr>
        <w:tabs>
          <w:tab w:val="clear" w:pos="1661"/>
          <w:tab w:val="num" w:pos="1134"/>
          <w:tab w:val="num" w:pos="1418"/>
          <w:tab w:val="num" w:pos="1560"/>
          <w:tab w:val="num" w:pos="1985"/>
          <w:tab w:val="num" w:pos="2880"/>
        </w:tabs>
        <w:spacing w:line="240" w:lineRule="exact"/>
        <w:ind w:left="1781" w:hanging="1052"/>
        <w:jc w:val="both"/>
        <w:rPr>
          <w:rFonts w:ascii="Arial" w:hAnsi="Arial" w:cs="Arial"/>
          <w:b/>
        </w:rPr>
      </w:pPr>
      <w:r w:rsidRPr="0029661D">
        <w:rPr>
          <w:rFonts w:ascii="Arial" w:hAnsi="Arial" w:cs="Arial"/>
          <w:b/>
        </w:rPr>
        <w:t>uzupełnianie dokumentów:</w:t>
      </w:r>
    </w:p>
    <w:p w14:paraId="351CAFD6" w14:textId="77777777" w:rsidR="00D94309" w:rsidRDefault="00932605" w:rsidP="005A3A49">
      <w:pPr>
        <w:numPr>
          <w:ilvl w:val="1"/>
          <w:numId w:val="60"/>
        </w:numPr>
        <w:tabs>
          <w:tab w:val="num" w:pos="1134"/>
          <w:tab w:val="num" w:pos="1418"/>
          <w:tab w:val="num" w:pos="1701"/>
        </w:tabs>
        <w:spacing w:line="240" w:lineRule="exact"/>
        <w:ind w:left="2140" w:hanging="1052"/>
        <w:jc w:val="both"/>
        <w:rPr>
          <w:rFonts w:ascii="Arial" w:hAnsi="Arial" w:cs="Arial"/>
        </w:rPr>
      </w:pPr>
      <w:r w:rsidRPr="0029661D">
        <w:rPr>
          <w:rFonts w:ascii="Arial" w:hAnsi="Arial" w:cs="Arial"/>
        </w:rPr>
        <w:t xml:space="preserve">pisemnie na adres: Ruch Bobrek ul. Konstytucji 76, 41-905 Bytom, i </w:t>
      </w:r>
    </w:p>
    <w:p w14:paraId="290D6E20" w14:textId="3216F0B2" w:rsidR="00D94309" w:rsidRPr="00D94309" w:rsidRDefault="00D94309" w:rsidP="005A3A49">
      <w:pPr>
        <w:numPr>
          <w:ilvl w:val="1"/>
          <w:numId w:val="60"/>
        </w:numPr>
        <w:tabs>
          <w:tab w:val="num" w:pos="1134"/>
          <w:tab w:val="num" w:pos="1418"/>
          <w:tab w:val="num" w:pos="1701"/>
        </w:tabs>
        <w:spacing w:line="240" w:lineRule="exact"/>
        <w:ind w:left="2140" w:hanging="1052"/>
        <w:jc w:val="both"/>
        <w:rPr>
          <w:rFonts w:ascii="Arial" w:hAnsi="Arial" w:cs="Arial"/>
        </w:rPr>
      </w:pPr>
      <w:r w:rsidRPr="00D94309">
        <w:rPr>
          <w:rFonts w:ascii="Arial" w:hAnsi="Arial" w:cs="Arial"/>
        </w:rPr>
        <w:t xml:space="preserve">drogą elektroniczną na adres: </w:t>
      </w:r>
      <w:hyperlink r:id="rId12" w:history="1">
        <w:r w:rsidRPr="00D94309">
          <w:rPr>
            <w:rStyle w:val="Hipercze"/>
            <w:rFonts w:ascii="Arial" w:hAnsi="Arial" w:cs="Arial"/>
          </w:rPr>
          <w:t>b.mizera@weglokokskraj.pl</w:t>
        </w:r>
      </w:hyperlink>
    </w:p>
    <w:p w14:paraId="1139AC02" w14:textId="77777777" w:rsidR="00932605" w:rsidRPr="0029661D" w:rsidRDefault="00932605" w:rsidP="005A3A49">
      <w:pPr>
        <w:numPr>
          <w:ilvl w:val="2"/>
          <w:numId w:val="60"/>
        </w:numPr>
        <w:tabs>
          <w:tab w:val="clear" w:pos="1661"/>
          <w:tab w:val="num" w:pos="1134"/>
          <w:tab w:val="num" w:pos="1418"/>
          <w:tab w:val="num" w:pos="1560"/>
          <w:tab w:val="num" w:pos="1985"/>
          <w:tab w:val="num" w:pos="2880"/>
        </w:tabs>
        <w:spacing w:line="240" w:lineRule="exact"/>
        <w:ind w:left="1781" w:hanging="1052"/>
        <w:jc w:val="both"/>
        <w:rPr>
          <w:rFonts w:ascii="Arial" w:hAnsi="Arial" w:cs="Arial"/>
          <w:b/>
        </w:rPr>
      </w:pPr>
      <w:r w:rsidRPr="0029661D">
        <w:rPr>
          <w:rFonts w:ascii="Arial" w:hAnsi="Arial" w:cs="Arial"/>
          <w:b/>
        </w:rPr>
        <w:t>wyjaśnienia treści ofert, dokumentów:</w:t>
      </w:r>
    </w:p>
    <w:p w14:paraId="6C887861" w14:textId="77777777" w:rsidR="00932605" w:rsidRPr="0029661D" w:rsidRDefault="00932605" w:rsidP="005A3A49">
      <w:pPr>
        <w:numPr>
          <w:ilvl w:val="0"/>
          <w:numId w:val="61"/>
        </w:numPr>
        <w:tabs>
          <w:tab w:val="num" w:pos="1134"/>
          <w:tab w:val="num" w:pos="1418"/>
          <w:tab w:val="num" w:pos="1701"/>
        </w:tabs>
        <w:spacing w:line="240" w:lineRule="exact"/>
        <w:ind w:left="2140" w:hanging="1052"/>
        <w:jc w:val="both"/>
        <w:rPr>
          <w:rFonts w:ascii="Arial" w:hAnsi="Arial" w:cs="Arial"/>
        </w:rPr>
      </w:pPr>
      <w:r w:rsidRPr="0029661D">
        <w:rPr>
          <w:rFonts w:ascii="Arial" w:hAnsi="Arial" w:cs="Arial"/>
        </w:rPr>
        <w:t>pisemnie na adres: Ruch Bobrek ul. Konstytucji 76, 41-905 Bytom, i</w:t>
      </w:r>
    </w:p>
    <w:p w14:paraId="07755D5B" w14:textId="77777777" w:rsidR="00932605" w:rsidRPr="005D7533" w:rsidRDefault="00932605" w:rsidP="005A3A49">
      <w:pPr>
        <w:numPr>
          <w:ilvl w:val="0"/>
          <w:numId w:val="61"/>
        </w:numPr>
        <w:tabs>
          <w:tab w:val="num" w:pos="1418"/>
          <w:tab w:val="num" w:pos="1701"/>
        </w:tabs>
        <w:spacing w:line="240" w:lineRule="exact"/>
        <w:ind w:left="2140" w:hanging="1052"/>
        <w:jc w:val="both"/>
        <w:rPr>
          <w:rFonts w:ascii="Arial" w:hAnsi="Arial" w:cs="Arial"/>
        </w:rPr>
      </w:pPr>
      <w:r w:rsidRPr="005D7533">
        <w:rPr>
          <w:rFonts w:ascii="Arial" w:hAnsi="Arial" w:cs="Arial"/>
        </w:rPr>
        <w:t xml:space="preserve">drogą elektroniczną na adres: </w:t>
      </w:r>
      <w:hyperlink r:id="rId13" w:history="1">
        <w:r w:rsidRPr="005D7533">
          <w:rPr>
            <w:rStyle w:val="Hipercze"/>
            <w:rFonts w:ascii="Arial" w:hAnsi="Arial" w:cs="Arial"/>
          </w:rPr>
          <w:t>b.mizera@weglokokskraj.pl</w:t>
        </w:r>
      </w:hyperlink>
    </w:p>
    <w:p w14:paraId="3C8B2E25" w14:textId="77777777" w:rsidR="00932605" w:rsidRPr="0029661D" w:rsidRDefault="00932605" w:rsidP="005A3A49">
      <w:pPr>
        <w:numPr>
          <w:ilvl w:val="1"/>
          <w:numId w:val="61"/>
        </w:numPr>
        <w:tabs>
          <w:tab w:val="clear" w:pos="2290"/>
          <w:tab w:val="num" w:pos="1134"/>
          <w:tab w:val="num" w:pos="1560"/>
          <w:tab w:val="num" w:pos="1701"/>
          <w:tab w:val="num" w:pos="1985"/>
        </w:tabs>
        <w:spacing w:line="240" w:lineRule="exact"/>
        <w:ind w:left="1701" w:hanging="992"/>
        <w:jc w:val="both"/>
        <w:rPr>
          <w:rFonts w:ascii="Arial" w:hAnsi="Arial" w:cs="Arial"/>
          <w:b/>
        </w:rPr>
      </w:pPr>
      <w:r w:rsidRPr="0029661D">
        <w:rPr>
          <w:rFonts w:ascii="Arial" w:hAnsi="Arial" w:cs="Arial"/>
          <w:b/>
        </w:rPr>
        <w:t>pozostałe oświadczenia i wnioski:</w:t>
      </w:r>
    </w:p>
    <w:p w14:paraId="6A8C0C1C" w14:textId="77777777" w:rsidR="00932605" w:rsidRDefault="00932605" w:rsidP="005A3A49">
      <w:pPr>
        <w:numPr>
          <w:ilvl w:val="0"/>
          <w:numId w:val="62"/>
        </w:numPr>
        <w:tabs>
          <w:tab w:val="clear" w:pos="2100"/>
          <w:tab w:val="num" w:pos="1701"/>
          <w:tab w:val="num" w:pos="1985"/>
        </w:tabs>
        <w:spacing w:line="240" w:lineRule="exact"/>
        <w:ind w:left="2140" w:hanging="1052"/>
        <w:jc w:val="both"/>
        <w:rPr>
          <w:rFonts w:ascii="Arial" w:hAnsi="Arial" w:cs="Arial"/>
        </w:rPr>
      </w:pPr>
      <w:r w:rsidRPr="0029661D">
        <w:rPr>
          <w:rFonts w:ascii="Arial" w:hAnsi="Arial" w:cs="Arial"/>
        </w:rPr>
        <w:t>pisemnie na adres: Ruch Bobrek ul. Konstytucji 76, 41-905 Bytom, lub</w:t>
      </w:r>
    </w:p>
    <w:p w14:paraId="2293F8D1" w14:textId="431DD548" w:rsidR="00932605" w:rsidRPr="00932605" w:rsidRDefault="00932605" w:rsidP="005A3A49">
      <w:pPr>
        <w:numPr>
          <w:ilvl w:val="0"/>
          <w:numId w:val="62"/>
        </w:numPr>
        <w:tabs>
          <w:tab w:val="clear" w:pos="2100"/>
          <w:tab w:val="num" w:pos="1134"/>
          <w:tab w:val="num" w:pos="1418"/>
          <w:tab w:val="num" w:pos="1701"/>
          <w:tab w:val="num" w:pos="1985"/>
        </w:tabs>
        <w:spacing w:line="240" w:lineRule="exact"/>
        <w:ind w:left="2140" w:hanging="1052"/>
        <w:jc w:val="both"/>
        <w:rPr>
          <w:rFonts w:ascii="Arial" w:hAnsi="Arial" w:cs="Arial"/>
        </w:rPr>
      </w:pPr>
      <w:r w:rsidRPr="00932605">
        <w:rPr>
          <w:rFonts w:ascii="Arial" w:hAnsi="Arial" w:cs="Arial"/>
        </w:rPr>
        <w:t xml:space="preserve">drogą elektroniczną na adres: </w:t>
      </w:r>
      <w:hyperlink r:id="rId14" w:history="1">
        <w:r w:rsidRPr="00932605">
          <w:rPr>
            <w:rStyle w:val="Hipercze"/>
            <w:rFonts w:ascii="Arial" w:hAnsi="Arial" w:cs="Arial"/>
          </w:rPr>
          <w:t>b.mizera@weglokokskraj.pl</w:t>
        </w:r>
      </w:hyperlink>
    </w:p>
    <w:p w14:paraId="4C6029DD" w14:textId="77777777" w:rsidR="003E6425" w:rsidRDefault="003E6425" w:rsidP="003E6425">
      <w:pPr>
        <w:spacing w:line="220" w:lineRule="exact"/>
        <w:ind w:left="410" w:firstLine="441"/>
        <w:jc w:val="both"/>
        <w:rPr>
          <w:rFonts w:ascii="Arial" w:hAnsi="Arial" w:cs="Arial"/>
          <w:b/>
          <w:u w:val="single"/>
        </w:rPr>
      </w:pPr>
    </w:p>
    <w:p w14:paraId="21BD3980" w14:textId="2032E60B" w:rsidR="00932605" w:rsidRDefault="00932605" w:rsidP="003E6425">
      <w:pPr>
        <w:spacing w:line="220" w:lineRule="exact"/>
        <w:ind w:left="410" w:firstLine="441"/>
        <w:jc w:val="both"/>
        <w:rPr>
          <w:rFonts w:ascii="Arial" w:hAnsi="Arial" w:cs="Arial"/>
          <w:b/>
          <w:u w:val="single"/>
        </w:rPr>
      </w:pPr>
      <w:r w:rsidRPr="0029661D">
        <w:rPr>
          <w:rFonts w:ascii="Arial" w:hAnsi="Arial" w:cs="Arial"/>
          <w:b/>
          <w:u w:val="single"/>
        </w:rPr>
        <w:t>Zawsze dopuszczalna jest forma pisemna</w:t>
      </w:r>
    </w:p>
    <w:p w14:paraId="5BAFF6E8" w14:textId="77777777" w:rsidR="003E6425" w:rsidRPr="0029661D" w:rsidRDefault="003E6425" w:rsidP="003E6425">
      <w:pPr>
        <w:spacing w:line="220" w:lineRule="exact"/>
        <w:ind w:left="410" w:firstLine="441"/>
        <w:jc w:val="both"/>
        <w:rPr>
          <w:rFonts w:ascii="Arial" w:hAnsi="Arial" w:cs="Arial"/>
          <w:b/>
          <w:u w:val="single"/>
        </w:rPr>
      </w:pPr>
    </w:p>
    <w:p w14:paraId="7353B997" w14:textId="77777777" w:rsidR="00932605" w:rsidRPr="0029661D" w:rsidRDefault="00932605" w:rsidP="005A3A49">
      <w:pPr>
        <w:numPr>
          <w:ilvl w:val="1"/>
          <w:numId w:val="62"/>
        </w:numPr>
        <w:tabs>
          <w:tab w:val="clear" w:pos="1419"/>
          <w:tab w:val="left" w:pos="851"/>
        </w:tabs>
        <w:spacing w:line="240" w:lineRule="exact"/>
        <w:ind w:left="1276" w:hanging="709"/>
        <w:rPr>
          <w:rFonts w:ascii="Arial" w:hAnsi="Arial" w:cs="Arial"/>
          <w:b/>
        </w:rPr>
      </w:pPr>
      <w:r w:rsidRPr="0029661D">
        <w:rPr>
          <w:rFonts w:ascii="Arial" w:hAnsi="Arial" w:cs="Arial"/>
          <w:b/>
        </w:rPr>
        <w:t>Zamawiający z Wykonawcami:</w:t>
      </w:r>
    </w:p>
    <w:p w14:paraId="6E03CABE" w14:textId="77777777" w:rsidR="00932605" w:rsidRPr="0029661D" w:rsidRDefault="00932605" w:rsidP="002247B8">
      <w:pPr>
        <w:spacing w:line="240" w:lineRule="exact"/>
        <w:ind w:left="851"/>
        <w:rPr>
          <w:rFonts w:ascii="Arial" w:hAnsi="Arial" w:cs="Arial"/>
          <w:b/>
        </w:rPr>
      </w:pPr>
      <w:r w:rsidRPr="0029661D">
        <w:rPr>
          <w:rFonts w:ascii="Arial" w:hAnsi="Arial" w:cs="Arial"/>
          <w:b/>
        </w:rPr>
        <w:t>Zawiadomienia, wezwania oraz informacje będzie przekazywał wykonawcom:</w:t>
      </w:r>
    </w:p>
    <w:p w14:paraId="2285C2A7" w14:textId="77777777" w:rsidR="00932605" w:rsidRPr="0029661D" w:rsidRDefault="00932605" w:rsidP="005A3A49">
      <w:pPr>
        <w:numPr>
          <w:ilvl w:val="2"/>
          <w:numId w:val="62"/>
        </w:numPr>
        <w:tabs>
          <w:tab w:val="clear" w:pos="1241"/>
          <w:tab w:val="num" w:pos="1134"/>
          <w:tab w:val="num" w:pos="2160"/>
        </w:tabs>
        <w:spacing w:line="240" w:lineRule="exact"/>
        <w:ind w:left="851" w:firstLine="0"/>
        <w:jc w:val="both"/>
        <w:rPr>
          <w:rFonts w:ascii="Arial" w:hAnsi="Arial" w:cs="Arial"/>
        </w:rPr>
      </w:pPr>
      <w:r w:rsidRPr="0029661D">
        <w:rPr>
          <w:rFonts w:ascii="Arial" w:hAnsi="Arial" w:cs="Arial"/>
        </w:rPr>
        <w:t>pisemnie, lub,</w:t>
      </w:r>
    </w:p>
    <w:p w14:paraId="2BD8B326" w14:textId="77777777" w:rsidR="00932605" w:rsidRPr="0029661D" w:rsidRDefault="00932605" w:rsidP="005A3A49">
      <w:pPr>
        <w:numPr>
          <w:ilvl w:val="2"/>
          <w:numId w:val="62"/>
        </w:numPr>
        <w:tabs>
          <w:tab w:val="clear" w:pos="1241"/>
          <w:tab w:val="left" w:pos="1134"/>
        </w:tabs>
        <w:spacing w:line="240" w:lineRule="exact"/>
        <w:ind w:left="851" w:firstLine="0"/>
        <w:jc w:val="both"/>
        <w:rPr>
          <w:rFonts w:ascii="Arial" w:hAnsi="Arial" w:cs="Arial"/>
        </w:rPr>
      </w:pPr>
      <w:r w:rsidRPr="0029661D">
        <w:rPr>
          <w:rFonts w:ascii="Arial" w:hAnsi="Arial" w:cs="Arial"/>
        </w:rPr>
        <w:t>drogą elektroniczną:</w:t>
      </w:r>
    </w:p>
    <w:p w14:paraId="335D7B1E" w14:textId="77777777" w:rsidR="00932605" w:rsidRPr="0029661D" w:rsidRDefault="00932605" w:rsidP="005A3A49">
      <w:pPr>
        <w:numPr>
          <w:ilvl w:val="0"/>
          <w:numId w:val="64"/>
        </w:numPr>
        <w:tabs>
          <w:tab w:val="clear" w:pos="2140"/>
          <w:tab w:val="num" w:pos="1418"/>
          <w:tab w:val="num" w:pos="1843"/>
        </w:tabs>
        <w:spacing w:line="240" w:lineRule="exact"/>
        <w:ind w:left="851" w:firstLine="283"/>
        <w:jc w:val="both"/>
        <w:rPr>
          <w:rFonts w:ascii="Arial" w:hAnsi="Arial" w:cs="Arial"/>
        </w:rPr>
      </w:pPr>
      <w:r w:rsidRPr="0029661D">
        <w:rPr>
          <w:rFonts w:ascii="Arial" w:hAnsi="Arial" w:cs="Arial"/>
        </w:rPr>
        <w:t>na adres poczty elektronicznej wskazany w ofercie, lub</w:t>
      </w:r>
    </w:p>
    <w:p w14:paraId="74CF80C3" w14:textId="4BB42C46" w:rsidR="00932605" w:rsidRPr="00932605" w:rsidRDefault="00932605" w:rsidP="005A3A49">
      <w:pPr>
        <w:numPr>
          <w:ilvl w:val="0"/>
          <w:numId w:val="64"/>
        </w:numPr>
        <w:tabs>
          <w:tab w:val="clear" w:pos="2140"/>
          <w:tab w:val="num" w:pos="1418"/>
          <w:tab w:val="num" w:pos="1843"/>
        </w:tabs>
        <w:spacing w:line="240" w:lineRule="exact"/>
        <w:ind w:left="1418" w:hanging="284"/>
        <w:jc w:val="both"/>
        <w:rPr>
          <w:rFonts w:ascii="Arial" w:hAnsi="Arial" w:cs="Arial"/>
        </w:rPr>
      </w:pPr>
      <w:r w:rsidRPr="0029661D">
        <w:rPr>
          <w:rFonts w:ascii="Arial" w:hAnsi="Arial" w:cs="Arial"/>
        </w:rPr>
        <w:t xml:space="preserve">poprzez zamieszczenie zawiadomień lub informacji dotyczących postępowania na stronie internetowej w profilu nabywcy </w:t>
      </w:r>
      <w:hyperlink r:id="rId15" w:history="1">
        <w:r w:rsidRPr="00932605">
          <w:rPr>
            <w:rStyle w:val="Hipercze"/>
            <w:rFonts w:ascii="Arial" w:hAnsi="Arial" w:cs="Arial"/>
          </w:rPr>
          <w:t>http://weglokokskraj.pl/pl/nasza-firma/dostawcy/profil-nabywcy</w:t>
        </w:r>
      </w:hyperlink>
    </w:p>
    <w:p w14:paraId="39E72DA9" w14:textId="77777777" w:rsidR="00932605" w:rsidRPr="00932605" w:rsidRDefault="00932605" w:rsidP="00932605">
      <w:pPr>
        <w:spacing w:line="220" w:lineRule="exact"/>
        <w:jc w:val="both"/>
        <w:rPr>
          <w:rFonts w:ascii="Arial" w:hAnsi="Arial" w:cs="Arial"/>
        </w:rPr>
      </w:pPr>
    </w:p>
    <w:p w14:paraId="2106DBE8" w14:textId="34C66395" w:rsidR="00932605" w:rsidRPr="0029661D" w:rsidRDefault="00932605" w:rsidP="005A3A49">
      <w:pPr>
        <w:numPr>
          <w:ilvl w:val="3"/>
          <w:numId w:val="65"/>
        </w:numPr>
        <w:tabs>
          <w:tab w:val="left" w:pos="567"/>
        </w:tabs>
        <w:spacing w:line="240" w:lineRule="exact"/>
        <w:ind w:hanging="2936"/>
        <w:jc w:val="both"/>
        <w:rPr>
          <w:rFonts w:ascii="Arial" w:hAnsi="Arial" w:cs="Arial"/>
        </w:rPr>
      </w:pPr>
      <w:r w:rsidRPr="0029661D">
        <w:rPr>
          <w:rFonts w:ascii="Arial" w:hAnsi="Arial" w:cs="Arial"/>
          <w:bCs/>
        </w:rPr>
        <w:t>Osobą  udzielającą informacji dotyczących przedmiotu zamówienia ze strony Zamawiającego jest:</w:t>
      </w:r>
    </w:p>
    <w:p w14:paraId="1F2F1F60" w14:textId="57CAEFC9" w:rsidR="00932605" w:rsidRPr="0029661D" w:rsidRDefault="00932605" w:rsidP="005A3A49">
      <w:pPr>
        <w:numPr>
          <w:ilvl w:val="0"/>
          <w:numId w:val="58"/>
        </w:numPr>
        <w:tabs>
          <w:tab w:val="left" w:pos="1276"/>
        </w:tabs>
        <w:spacing w:line="240" w:lineRule="exact"/>
        <w:ind w:hanging="153"/>
        <w:jc w:val="both"/>
        <w:rPr>
          <w:rFonts w:ascii="Arial" w:hAnsi="Arial" w:cs="Arial"/>
        </w:rPr>
      </w:pPr>
      <w:r w:rsidRPr="0029661D">
        <w:rPr>
          <w:rFonts w:ascii="Arial" w:hAnsi="Arial" w:cs="Arial"/>
        </w:rPr>
        <w:t xml:space="preserve">Bożena Mizera,   e-mail: </w:t>
      </w:r>
      <w:hyperlink r:id="rId16" w:history="1">
        <w:r w:rsidRPr="00FF560B">
          <w:rPr>
            <w:rStyle w:val="Hipercze"/>
            <w:rFonts w:ascii="Arial" w:hAnsi="Arial" w:cs="Arial"/>
          </w:rPr>
          <w:t>b.mizera@weglokokskraj.pl</w:t>
        </w:r>
      </w:hyperlink>
      <w:r w:rsidRPr="0029661D">
        <w:rPr>
          <w:rFonts w:ascii="Arial" w:hAnsi="Arial" w:cs="Arial"/>
        </w:rPr>
        <w:t xml:space="preserve"> </w:t>
      </w:r>
    </w:p>
    <w:p w14:paraId="60653BEA" w14:textId="77777777" w:rsidR="003E6425" w:rsidRDefault="00932605" w:rsidP="00932605">
      <w:pPr>
        <w:spacing w:line="220" w:lineRule="exact"/>
        <w:jc w:val="both"/>
        <w:rPr>
          <w:rFonts w:ascii="Arial" w:hAnsi="Arial" w:cs="Arial"/>
        </w:rPr>
      </w:pPr>
      <w:r w:rsidRPr="0029661D">
        <w:rPr>
          <w:rFonts w:ascii="Arial" w:hAnsi="Arial" w:cs="Arial"/>
        </w:rPr>
        <w:t xml:space="preserve">        </w:t>
      </w:r>
    </w:p>
    <w:p w14:paraId="6DD357AA" w14:textId="5A7F9D22" w:rsidR="00932605" w:rsidRPr="0029661D" w:rsidRDefault="003E6425" w:rsidP="00932605">
      <w:pPr>
        <w:spacing w:line="220" w:lineRule="exact"/>
        <w:jc w:val="both"/>
        <w:rPr>
          <w:rFonts w:ascii="Arial" w:hAnsi="Arial" w:cs="Arial"/>
          <w:b/>
          <w:bCs/>
        </w:rPr>
      </w:pPr>
      <w:r>
        <w:rPr>
          <w:rFonts w:ascii="Arial" w:hAnsi="Arial" w:cs="Arial"/>
        </w:rPr>
        <w:t xml:space="preserve">    </w:t>
      </w:r>
      <w:r w:rsidR="00932605" w:rsidRPr="0029661D">
        <w:rPr>
          <w:rFonts w:ascii="Arial" w:hAnsi="Arial" w:cs="Arial"/>
        </w:rPr>
        <w:t xml:space="preserve">  </w:t>
      </w:r>
      <w:r w:rsidR="00932605" w:rsidRPr="0029661D">
        <w:rPr>
          <w:rFonts w:ascii="Arial" w:hAnsi="Arial" w:cs="Arial"/>
          <w:b/>
          <w:bCs/>
        </w:rPr>
        <w:t>Wyjaśnienia udzielane są od poniedziałku do piątku w godz. Od 07:00 do 15:00.</w:t>
      </w:r>
    </w:p>
    <w:p w14:paraId="1C7149DE" w14:textId="77777777" w:rsidR="00932605" w:rsidRDefault="00932605" w:rsidP="00932605">
      <w:pPr>
        <w:tabs>
          <w:tab w:val="left" w:pos="426"/>
          <w:tab w:val="left" w:pos="851"/>
        </w:tabs>
        <w:jc w:val="both"/>
        <w:rPr>
          <w:rFonts w:ascii="Arial" w:hAnsi="Arial" w:cs="Arial"/>
        </w:rPr>
      </w:pPr>
    </w:p>
    <w:p w14:paraId="751F4677" w14:textId="77777777" w:rsidR="00AA33CD" w:rsidRPr="00622242" w:rsidRDefault="00AA33CD" w:rsidP="00ED6EE3">
      <w:pPr>
        <w:numPr>
          <w:ilvl w:val="0"/>
          <w:numId w:val="3"/>
        </w:numPr>
        <w:tabs>
          <w:tab w:val="left" w:pos="0"/>
        </w:tabs>
        <w:spacing w:line="276" w:lineRule="auto"/>
        <w:ind w:left="0" w:hanging="142"/>
        <w:jc w:val="both"/>
        <w:rPr>
          <w:rFonts w:ascii="Arial" w:hAnsi="Arial" w:cs="Arial"/>
          <w:b/>
        </w:rPr>
      </w:pPr>
      <w:r w:rsidRPr="00F01BB7">
        <w:rPr>
          <w:rFonts w:ascii="Arial" w:hAnsi="Arial" w:cs="Arial"/>
          <w:b/>
        </w:rPr>
        <w:t>Zasady udzielania wyjaśnień i modyfikacji</w:t>
      </w:r>
      <w:r w:rsidR="00240EEC">
        <w:rPr>
          <w:rFonts w:ascii="Arial" w:hAnsi="Arial" w:cs="Arial"/>
          <w:b/>
        </w:rPr>
        <w:t>.</w:t>
      </w:r>
    </w:p>
    <w:p w14:paraId="4BDF418F" w14:textId="77777777" w:rsidR="00AA33CD" w:rsidRDefault="00AA33CD" w:rsidP="002247B8">
      <w:pPr>
        <w:tabs>
          <w:tab w:val="left" w:pos="1095"/>
        </w:tabs>
        <w:spacing w:line="240" w:lineRule="exact"/>
        <w:ind w:left="425" w:hanging="425"/>
        <w:jc w:val="both"/>
        <w:rPr>
          <w:rFonts w:ascii="Arial" w:hAnsi="Arial" w:cs="Arial"/>
        </w:rPr>
      </w:pPr>
      <w:r>
        <w:rPr>
          <w:rFonts w:ascii="Arial" w:hAnsi="Arial" w:cs="Arial"/>
        </w:rPr>
        <w:t xml:space="preserve">1.  Wszelkie oświadczenia i zawiadomienia składane w trakcie postępowania o udzielenie zamówienia    </w:t>
      </w:r>
      <w:r w:rsidR="00E82E68">
        <w:rPr>
          <w:rFonts w:ascii="Arial" w:hAnsi="Arial" w:cs="Arial"/>
        </w:rPr>
        <w:t xml:space="preserve"> </w:t>
      </w:r>
      <w:r w:rsidR="00E82E68">
        <w:rPr>
          <w:rFonts w:ascii="Arial" w:hAnsi="Arial" w:cs="Arial"/>
        </w:rPr>
        <w:br/>
      </w:r>
      <w:r>
        <w:rPr>
          <w:rFonts w:ascii="Arial" w:hAnsi="Arial" w:cs="Arial"/>
        </w:rPr>
        <w:t>winny być przekazywane zgodnie z opisem zawartym w SIWZ.</w:t>
      </w:r>
    </w:p>
    <w:p w14:paraId="4EE2EE61" w14:textId="409242F9" w:rsidR="00AA33CD" w:rsidRDefault="00AA33CD" w:rsidP="002247B8">
      <w:pPr>
        <w:tabs>
          <w:tab w:val="left" w:pos="426"/>
          <w:tab w:val="left" w:pos="1095"/>
        </w:tabs>
        <w:spacing w:line="240" w:lineRule="exact"/>
        <w:ind w:left="425" w:hanging="425"/>
        <w:jc w:val="both"/>
        <w:rPr>
          <w:rFonts w:ascii="Arial" w:hAnsi="Arial" w:cs="Arial"/>
        </w:rPr>
      </w:pPr>
      <w:r>
        <w:rPr>
          <w:rFonts w:ascii="Arial" w:hAnsi="Arial" w:cs="Arial"/>
        </w:rPr>
        <w:t>2.</w:t>
      </w:r>
      <w:r>
        <w:rPr>
          <w:rFonts w:ascii="Arial" w:hAnsi="Arial" w:cs="Arial"/>
        </w:rPr>
        <w:tab/>
      </w:r>
      <w:r w:rsidRPr="004654FC">
        <w:rPr>
          <w:rFonts w:ascii="Arial" w:hAnsi="Arial" w:cs="Arial"/>
        </w:rPr>
        <w:t>Wykonawca może zwrócić się do Zamawiającego o wyjaśn</w:t>
      </w:r>
      <w:r>
        <w:rPr>
          <w:rFonts w:ascii="Arial" w:hAnsi="Arial" w:cs="Arial"/>
        </w:rPr>
        <w:t xml:space="preserve">ienie treści SIWZ. Zamawiający jest             </w:t>
      </w:r>
      <w:r w:rsidRPr="004654FC">
        <w:rPr>
          <w:rFonts w:ascii="Arial" w:hAnsi="Arial" w:cs="Arial"/>
        </w:rPr>
        <w:t xml:space="preserve">zobowiązany niezwłocznie udzielić wyjaśnień, chyba że prośba o wyjaśnienie treści </w:t>
      </w:r>
      <w:r>
        <w:rPr>
          <w:rFonts w:ascii="Arial" w:hAnsi="Arial" w:cs="Arial"/>
        </w:rPr>
        <w:t>S</w:t>
      </w:r>
      <w:r w:rsidRPr="004654FC">
        <w:rPr>
          <w:rFonts w:ascii="Arial" w:hAnsi="Arial" w:cs="Arial"/>
        </w:rPr>
        <w:t xml:space="preserve">IWZ wpłynęła </w:t>
      </w:r>
      <w:r w:rsidR="00E82E68">
        <w:rPr>
          <w:rFonts w:ascii="Arial" w:hAnsi="Arial" w:cs="Arial"/>
        </w:rPr>
        <w:br/>
      </w:r>
      <w:r>
        <w:rPr>
          <w:rFonts w:ascii="Arial" w:hAnsi="Arial" w:cs="Arial"/>
        </w:rPr>
        <w:t xml:space="preserve">do Zamawiającego na mniej niż </w:t>
      </w:r>
      <w:r w:rsidR="00BB47ED" w:rsidRPr="00CC400D">
        <w:rPr>
          <w:rFonts w:ascii="Arial" w:hAnsi="Arial" w:cs="Arial"/>
          <w:b/>
          <w:bCs/>
        </w:rPr>
        <w:t>3</w:t>
      </w:r>
      <w:r w:rsidRPr="00CC400D">
        <w:rPr>
          <w:rFonts w:ascii="Arial" w:hAnsi="Arial" w:cs="Arial"/>
          <w:b/>
          <w:bCs/>
        </w:rPr>
        <w:t xml:space="preserve"> dni</w:t>
      </w:r>
      <w:r>
        <w:rPr>
          <w:rFonts w:ascii="Arial" w:hAnsi="Arial" w:cs="Arial"/>
        </w:rPr>
        <w:t xml:space="preserve"> przed terminem składania ofert.</w:t>
      </w:r>
    </w:p>
    <w:p w14:paraId="72DFDA80" w14:textId="77777777" w:rsidR="00AA33CD" w:rsidRDefault="00AA33CD" w:rsidP="002247B8">
      <w:pPr>
        <w:tabs>
          <w:tab w:val="left" w:pos="426"/>
          <w:tab w:val="left" w:pos="1095"/>
        </w:tabs>
        <w:spacing w:line="240" w:lineRule="exact"/>
        <w:ind w:left="425" w:hanging="425"/>
        <w:jc w:val="both"/>
        <w:rPr>
          <w:rFonts w:ascii="Arial" w:hAnsi="Arial" w:cs="Arial"/>
        </w:rPr>
      </w:pPr>
      <w:r>
        <w:rPr>
          <w:rFonts w:ascii="Arial" w:hAnsi="Arial" w:cs="Arial"/>
        </w:rPr>
        <w:t>3.</w:t>
      </w:r>
      <w:r>
        <w:rPr>
          <w:rFonts w:ascii="Arial" w:hAnsi="Arial" w:cs="Arial"/>
        </w:rPr>
        <w:tab/>
        <w:t>Treść zapytań (</w:t>
      </w:r>
      <w:r w:rsidR="00D96AB7">
        <w:rPr>
          <w:rFonts w:ascii="Arial" w:hAnsi="Arial" w:cs="Arial"/>
        </w:rPr>
        <w:t>bez ujawniania źródła zapytania</w:t>
      </w:r>
      <w:r>
        <w:rPr>
          <w:rFonts w:ascii="Arial" w:hAnsi="Arial" w:cs="Arial"/>
        </w:rPr>
        <w:t>) wraz z wyjaś</w:t>
      </w:r>
      <w:r w:rsidR="00D96AB7">
        <w:rPr>
          <w:rFonts w:ascii="Arial" w:hAnsi="Arial" w:cs="Arial"/>
        </w:rPr>
        <w:t xml:space="preserve">nieniami Komisja Przetargowa </w:t>
      </w:r>
      <w:r>
        <w:rPr>
          <w:rFonts w:ascii="Arial" w:hAnsi="Arial" w:cs="Arial"/>
        </w:rPr>
        <w:t>umieszcza na stronie internetowej.</w:t>
      </w:r>
    </w:p>
    <w:p w14:paraId="35ED42D3" w14:textId="16A016E8" w:rsidR="00D9370F" w:rsidRDefault="00AA33CD" w:rsidP="002247B8">
      <w:pPr>
        <w:tabs>
          <w:tab w:val="left" w:pos="426"/>
          <w:tab w:val="left" w:pos="1095"/>
        </w:tabs>
        <w:spacing w:line="240" w:lineRule="exact"/>
        <w:ind w:left="425" w:hanging="425"/>
        <w:jc w:val="both"/>
        <w:rPr>
          <w:rFonts w:ascii="Arial" w:hAnsi="Arial" w:cs="Arial"/>
        </w:rPr>
      </w:pPr>
      <w:r>
        <w:rPr>
          <w:rFonts w:ascii="Arial" w:hAnsi="Arial" w:cs="Arial"/>
        </w:rPr>
        <w:t>4.</w:t>
      </w:r>
      <w:r>
        <w:rPr>
          <w:rFonts w:ascii="Arial" w:hAnsi="Arial" w:cs="Arial"/>
        </w:rPr>
        <w:tab/>
      </w:r>
      <w:r w:rsidRPr="004654FC">
        <w:rPr>
          <w:rFonts w:ascii="Arial" w:hAnsi="Arial" w:cs="Arial"/>
        </w:rPr>
        <w:t xml:space="preserve">Brak odpowiedzi oznacza podtrzymanie stanowiska zawartego w </w:t>
      </w:r>
      <w:r>
        <w:rPr>
          <w:rFonts w:ascii="Arial" w:hAnsi="Arial" w:cs="Arial"/>
        </w:rPr>
        <w:t>S</w:t>
      </w:r>
      <w:r w:rsidRPr="004654FC">
        <w:rPr>
          <w:rFonts w:ascii="Arial" w:hAnsi="Arial" w:cs="Arial"/>
        </w:rPr>
        <w:t>IWZ.</w:t>
      </w:r>
    </w:p>
    <w:p w14:paraId="7DC5D55A" w14:textId="1AD185CC" w:rsidR="003E6425" w:rsidRDefault="00AA33CD" w:rsidP="002247B8">
      <w:pPr>
        <w:tabs>
          <w:tab w:val="left" w:pos="426"/>
          <w:tab w:val="left" w:pos="1095"/>
        </w:tabs>
        <w:spacing w:line="240" w:lineRule="exact"/>
        <w:ind w:left="425" w:hanging="425"/>
        <w:jc w:val="both"/>
        <w:rPr>
          <w:rFonts w:ascii="Arial" w:hAnsi="Arial" w:cs="Arial"/>
          <w:b/>
        </w:rPr>
      </w:pPr>
      <w:r>
        <w:rPr>
          <w:rFonts w:ascii="Arial" w:hAnsi="Arial" w:cs="Arial"/>
        </w:rPr>
        <w:lastRenderedPageBreak/>
        <w:t>5.</w:t>
      </w:r>
      <w:r>
        <w:rPr>
          <w:rFonts w:ascii="Arial" w:hAnsi="Arial" w:cs="Arial"/>
        </w:rPr>
        <w:tab/>
      </w:r>
      <w:r w:rsidRPr="004654FC">
        <w:rPr>
          <w:rFonts w:ascii="Arial" w:hAnsi="Arial" w:cs="Arial"/>
        </w:rPr>
        <w:t>W</w:t>
      </w:r>
      <w:r w:rsidR="00D96AB7">
        <w:rPr>
          <w:rFonts w:ascii="Arial" w:hAnsi="Arial" w:cs="Arial"/>
        </w:rPr>
        <w:t xml:space="preserve"> </w:t>
      </w:r>
      <w:r w:rsidRPr="004654FC">
        <w:rPr>
          <w:rFonts w:ascii="Arial" w:hAnsi="Arial" w:cs="Arial"/>
        </w:rPr>
        <w:t xml:space="preserve">uzasadnionych przypadkach Zamawiający może przed upływem terminu składania ofert   zmodyfikować treść </w:t>
      </w:r>
      <w:r>
        <w:rPr>
          <w:rFonts w:ascii="Arial" w:hAnsi="Arial" w:cs="Arial"/>
        </w:rPr>
        <w:t>S</w:t>
      </w:r>
      <w:r w:rsidRPr="004654FC">
        <w:rPr>
          <w:rFonts w:ascii="Arial" w:hAnsi="Arial" w:cs="Arial"/>
        </w:rPr>
        <w:t>IWZ. Jeżeli zmiana ta jest istotna w szczególności dotyczy kryteriów oceny ofert, warunków udziału w postępowaniu lub sposobu oceny ic</w:t>
      </w:r>
      <w:r>
        <w:rPr>
          <w:rFonts w:ascii="Arial" w:hAnsi="Arial" w:cs="Arial"/>
        </w:rPr>
        <w:t xml:space="preserve">h spełnienia. </w:t>
      </w:r>
      <w:r w:rsidRPr="004654FC">
        <w:rPr>
          <w:rFonts w:ascii="Arial" w:hAnsi="Arial" w:cs="Arial"/>
        </w:rPr>
        <w:t xml:space="preserve">Zamawiający może przedłużyć termin składania ofert o </w:t>
      </w:r>
      <w:r>
        <w:rPr>
          <w:rFonts w:ascii="Arial" w:hAnsi="Arial" w:cs="Arial"/>
        </w:rPr>
        <w:t>czas niezbędny na wprowadzenie zmian w ofertach. Dokonaną</w:t>
      </w:r>
      <w:r w:rsidRPr="004654FC">
        <w:rPr>
          <w:rFonts w:ascii="Arial" w:hAnsi="Arial" w:cs="Arial"/>
        </w:rPr>
        <w:t xml:space="preserve"> w ten sposób modyfikację Komisja </w:t>
      </w:r>
      <w:r>
        <w:rPr>
          <w:rFonts w:ascii="Arial" w:hAnsi="Arial" w:cs="Arial"/>
        </w:rPr>
        <w:t>Przetargowa umieszcza na stronie internetowej.</w:t>
      </w:r>
      <w:r w:rsidRPr="004654FC">
        <w:rPr>
          <w:rFonts w:ascii="Arial" w:hAnsi="Arial" w:cs="Arial"/>
        </w:rPr>
        <w:t xml:space="preserve">  </w:t>
      </w:r>
    </w:p>
    <w:p w14:paraId="1A1F45A6" w14:textId="77777777" w:rsidR="003E6425" w:rsidRDefault="003E6425" w:rsidP="003E6425">
      <w:pPr>
        <w:spacing w:line="276" w:lineRule="auto"/>
        <w:jc w:val="both"/>
        <w:rPr>
          <w:rFonts w:ascii="Arial" w:hAnsi="Arial" w:cs="Arial"/>
          <w:b/>
        </w:rPr>
      </w:pPr>
    </w:p>
    <w:p w14:paraId="7221F9ED" w14:textId="2996D2BC" w:rsidR="00AA33CD" w:rsidRPr="00271D4B" w:rsidRDefault="00AA33CD" w:rsidP="00ED6EE3">
      <w:pPr>
        <w:numPr>
          <w:ilvl w:val="0"/>
          <w:numId w:val="3"/>
        </w:numPr>
        <w:spacing w:line="276" w:lineRule="auto"/>
        <w:ind w:left="0" w:hanging="142"/>
        <w:jc w:val="both"/>
        <w:rPr>
          <w:rFonts w:ascii="Arial" w:hAnsi="Arial" w:cs="Arial"/>
          <w:b/>
        </w:rPr>
      </w:pPr>
      <w:r w:rsidRPr="00271D4B">
        <w:rPr>
          <w:rFonts w:ascii="Arial" w:hAnsi="Arial" w:cs="Arial"/>
          <w:b/>
        </w:rPr>
        <w:t>Informacje dodatkowe</w:t>
      </w:r>
      <w:r w:rsidR="00D64606">
        <w:rPr>
          <w:rFonts w:ascii="Arial" w:hAnsi="Arial" w:cs="Arial"/>
          <w:b/>
        </w:rPr>
        <w:t>.</w:t>
      </w:r>
    </w:p>
    <w:p w14:paraId="1C7DE3F3" w14:textId="77777777" w:rsidR="00AA33CD" w:rsidRPr="001C64C1" w:rsidRDefault="00AA33CD" w:rsidP="003E6425">
      <w:pPr>
        <w:numPr>
          <w:ilvl w:val="1"/>
          <w:numId w:val="27"/>
        </w:numPr>
        <w:tabs>
          <w:tab w:val="left" w:pos="426"/>
        </w:tabs>
        <w:spacing w:line="240" w:lineRule="exact"/>
        <w:ind w:hanging="1495"/>
        <w:jc w:val="both"/>
        <w:rPr>
          <w:rFonts w:ascii="Arial" w:hAnsi="Arial" w:cs="Arial"/>
        </w:rPr>
      </w:pPr>
      <w:r w:rsidRPr="001C64C1">
        <w:rPr>
          <w:rFonts w:ascii="Arial" w:hAnsi="Arial" w:cs="Arial"/>
        </w:rPr>
        <w:t>Zamawiający nie dopuszcza prowadzenia rozliczeń w walutach obcych.</w:t>
      </w:r>
    </w:p>
    <w:p w14:paraId="249E95A7" w14:textId="77777777" w:rsidR="00AA33CD" w:rsidRPr="001C64C1" w:rsidRDefault="00AA33CD" w:rsidP="003E6425">
      <w:pPr>
        <w:numPr>
          <w:ilvl w:val="1"/>
          <w:numId w:val="27"/>
        </w:numPr>
        <w:tabs>
          <w:tab w:val="left" w:pos="426"/>
        </w:tabs>
        <w:spacing w:line="240" w:lineRule="exact"/>
        <w:ind w:hanging="1495"/>
        <w:jc w:val="both"/>
        <w:rPr>
          <w:rFonts w:ascii="Arial" w:hAnsi="Arial" w:cs="Arial"/>
        </w:rPr>
      </w:pPr>
      <w:r w:rsidRPr="001C64C1">
        <w:rPr>
          <w:rFonts w:ascii="Arial" w:hAnsi="Arial" w:cs="Arial"/>
        </w:rPr>
        <w:t>Komisja może żądać od Wykonawcy wyjaśnień dotyczących treści złożonej oferty.</w:t>
      </w:r>
    </w:p>
    <w:p w14:paraId="72E0003B" w14:textId="77777777" w:rsidR="00AA33CD" w:rsidRDefault="00AA33CD" w:rsidP="003E6425">
      <w:pPr>
        <w:numPr>
          <w:ilvl w:val="1"/>
          <w:numId w:val="27"/>
        </w:numPr>
        <w:tabs>
          <w:tab w:val="left" w:pos="426"/>
        </w:tabs>
        <w:spacing w:line="240" w:lineRule="exact"/>
        <w:ind w:hanging="1495"/>
        <w:jc w:val="both"/>
        <w:rPr>
          <w:rFonts w:ascii="Arial" w:hAnsi="Arial" w:cs="Arial"/>
        </w:rPr>
      </w:pPr>
      <w:r w:rsidRPr="001C64C1">
        <w:rPr>
          <w:rFonts w:ascii="Arial" w:hAnsi="Arial" w:cs="Arial"/>
        </w:rPr>
        <w:t>Komisja każdorazowo wzywa Wykonawcę, który w terminie składania ofert:</w:t>
      </w:r>
    </w:p>
    <w:p w14:paraId="1675CC1A" w14:textId="77777777" w:rsidR="00AA33CD" w:rsidRDefault="00AA33CD" w:rsidP="003E6425">
      <w:pPr>
        <w:pStyle w:val="Tekstpodstawowy"/>
        <w:widowControl w:val="0"/>
        <w:numPr>
          <w:ilvl w:val="1"/>
          <w:numId w:val="28"/>
        </w:numPr>
        <w:adjustRightInd w:val="0"/>
        <w:spacing w:line="240" w:lineRule="exact"/>
        <w:ind w:left="709" w:hanging="283"/>
        <w:textAlignment w:val="baseline"/>
        <w:rPr>
          <w:rFonts w:ascii="Arial" w:hAnsi="Arial" w:cs="Arial"/>
          <w:sz w:val="20"/>
        </w:rPr>
      </w:pPr>
      <w:r w:rsidRPr="001C64C1">
        <w:rPr>
          <w:rFonts w:ascii="Arial" w:hAnsi="Arial" w:cs="Arial"/>
          <w:sz w:val="20"/>
        </w:rPr>
        <w:t xml:space="preserve">nie złożył stosownych pełnomocnictw, oświadczeń lub dokumentów, </w:t>
      </w:r>
    </w:p>
    <w:p w14:paraId="4023ADE1" w14:textId="77777777" w:rsidR="00D64606" w:rsidRPr="001C64C1" w:rsidRDefault="00D64606" w:rsidP="003E6425">
      <w:pPr>
        <w:pStyle w:val="Tekstpodstawowy"/>
        <w:widowControl w:val="0"/>
        <w:numPr>
          <w:ilvl w:val="1"/>
          <w:numId w:val="28"/>
        </w:numPr>
        <w:adjustRightInd w:val="0"/>
        <w:spacing w:line="240" w:lineRule="exact"/>
        <w:ind w:left="709" w:hanging="283"/>
        <w:textAlignment w:val="baseline"/>
        <w:rPr>
          <w:rFonts w:ascii="Arial" w:hAnsi="Arial" w:cs="Arial"/>
          <w:sz w:val="20"/>
        </w:rPr>
      </w:pPr>
      <w:r w:rsidRPr="001C64C1">
        <w:rPr>
          <w:rFonts w:ascii="Arial" w:hAnsi="Arial" w:cs="Arial"/>
          <w:sz w:val="20"/>
        </w:rPr>
        <w:t>złożył pełnomocnictwa, oświadczenia lub dokumenty zawierające błędy</w:t>
      </w:r>
    </w:p>
    <w:p w14:paraId="33D25F90" w14:textId="77777777" w:rsidR="00AA33CD" w:rsidRPr="001C64C1" w:rsidRDefault="00AA33CD" w:rsidP="003E6425">
      <w:pPr>
        <w:pStyle w:val="Tekstpodstawowy"/>
        <w:spacing w:line="240" w:lineRule="exact"/>
        <w:ind w:left="709"/>
        <w:rPr>
          <w:rFonts w:ascii="Arial" w:hAnsi="Arial" w:cs="Arial"/>
          <w:sz w:val="20"/>
        </w:rPr>
      </w:pPr>
      <w:r w:rsidRPr="001C64C1">
        <w:rPr>
          <w:rFonts w:ascii="Arial" w:hAnsi="Arial" w:cs="Arial"/>
          <w:sz w:val="20"/>
        </w:rPr>
        <w:t xml:space="preserve">do ich uzupełnienia w określonym terminie, chyba że pomimo ich uzupełnienia konieczne byłoby </w:t>
      </w:r>
      <w:r w:rsidR="00D64606">
        <w:rPr>
          <w:rFonts w:ascii="Arial" w:hAnsi="Arial" w:cs="Arial"/>
          <w:sz w:val="20"/>
        </w:rPr>
        <w:t xml:space="preserve">  </w:t>
      </w:r>
      <w:r w:rsidR="00D64606">
        <w:rPr>
          <w:rFonts w:ascii="Arial" w:hAnsi="Arial" w:cs="Arial"/>
          <w:sz w:val="20"/>
        </w:rPr>
        <w:br/>
      </w:r>
      <w:r w:rsidRPr="001C64C1">
        <w:rPr>
          <w:rFonts w:ascii="Arial" w:hAnsi="Arial" w:cs="Arial"/>
          <w:sz w:val="20"/>
        </w:rPr>
        <w:t>unieważnienie postępowania lub odrzucenie oferty.</w:t>
      </w:r>
    </w:p>
    <w:p w14:paraId="28A8F473" w14:textId="77777777" w:rsidR="00FB62BC" w:rsidRPr="000928B7" w:rsidRDefault="00AA33CD" w:rsidP="003E6425">
      <w:pPr>
        <w:pStyle w:val="Tekstpodstawowy"/>
        <w:numPr>
          <w:ilvl w:val="0"/>
          <w:numId w:val="29"/>
        </w:numPr>
        <w:spacing w:line="240" w:lineRule="exact"/>
        <w:ind w:left="426" w:hanging="426"/>
        <w:rPr>
          <w:rFonts w:ascii="Arial" w:hAnsi="Arial" w:cs="Arial"/>
          <w:sz w:val="20"/>
        </w:rPr>
      </w:pPr>
      <w:r w:rsidRPr="001C64C1">
        <w:rPr>
          <w:rFonts w:ascii="Arial" w:hAnsi="Arial" w:cs="Arial"/>
          <w:sz w:val="20"/>
        </w:rPr>
        <w:t>Oświadczenia i dokumenty podlegające uzupełnieniu winny potwierdzać spełnienie warunków udziału</w:t>
      </w:r>
      <w:r w:rsidR="00DD1428">
        <w:rPr>
          <w:rFonts w:ascii="Arial" w:hAnsi="Arial" w:cs="Arial"/>
          <w:sz w:val="20"/>
        </w:rPr>
        <w:t xml:space="preserve">             </w:t>
      </w:r>
      <w:r w:rsidRPr="001C64C1">
        <w:rPr>
          <w:rFonts w:ascii="Arial" w:hAnsi="Arial" w:cs="Arial"/>
          <w:sz w:val="20"/>
        </w:rPr>
        <w:t xml:space="preserve"> </w:t>
      </w:r>
      <w:r w:rsidR="00DD1428">
        <w:rPr>
          <w:rFonts w:ascii="Arial" w:hAnsi="Arial" w:cs="Arial"/>
          <w:sz w:val="20"/>
        </w:rPr>
        <w:t xml:space="preserve"> </w:t>
      </w:r>
      <w:r w:rsidRPr="001C64C1">
        <w:rPr>
          <w:rFonts w:ascii="Arial" w:hAnsi="Arial" w:cs="Arial"/>
          <w:sz w:val="20"/>
        </w:rPr>
        <w:t>w postępowaniu przez Wykonawcę na dzień wyznaczony przez Komisje jako dzień uzupełnienia.</w:t>
      </w:r>
    </w:p>
    <w:p w14:paraId="74B6B126" w14:textId="77777777" w:rsidR="00AA33CD" w:rsidRPr="001C64C1" w:rsidRDefault="00AA33CD" w:rsidP="003E6425">
      <w:pPr>
        <w:pStyle w:val="Tekstpodstawowy"/>
        <w:numPr>
          <w:ilvl w:val="0"/>
          <w:numId w:val="29"/>
        </w:numPr>
        <w:spacing w:line="240" w:lineRule="exact"/>
        <w:ind w:left="426" w:hanging="426"/>
        <w:rPr>
          <w:rFonts w:ascii="Arial" w:hAnsi="Arial" w:cs="Arial"/>
          <w:sz w:val="20"/>
        </w:rPr>
      </w:pPr>
      <w:r w:rsidRPr="001C64C1">
        <w:rPr>
          <w:rFonts w:ascii="Arial" w:hAnsi="Arial" w:cs="Arial"/>
          <w:sz w:val="20"/>
        </w:rPr>
        <w:t>Komisja poprawia w ofercie:</w:t>
      </w:r>
    </w:p>
    <w:p w14:paraId="1FB6E2B0" w14:textId="77777777" w:rsidR="00AA33CD" w:rsidRPr="001C64C1" w:rsidRDefault="00AA33CD" w:rsidP="003E6425">
      <w:pPr>
        <w:pStyle w:val="Tekstpodstawowy"/>
        <w:widowControl w:val="0"/>
        <w:numPr>
          <w:ilvl w:val="1"/>
          <w:numId w:val="29"/>
        </w:numPr>
        <w:adjustRightInd w:val="0"/>
        <w:spacing w:line="240" w:lineRule="exact"/>
        <w:ind w:left="709" w:hanging="283"/>
        <w:textAlignment w:val="baseline"/>
        <w:rPr>
          <w:rFonts w:ascii="Arial" w:hAnsi="Arial" w:cs="Arial"/>
          <w:sz w:val="20"/>
        </w:rPr>
      </w:pPr>
      <w:r w:rsidRPr="001C64C1">
        <w:rPr>
          <w:rFonts w:ascii="Arial" w:hAnsi="Arial" w:cs="Arial"/>
          <w:sz w:val="20"/>
        </w:rPr>
        <w:t xml:space="preserve">oczywiste omyłki pisarskie oraz omyłki rachunkowe, z </w:t>
      </w:r>
      <w:r w:rsidR="00487652">
        <w:rPr>
          <w:rFonts w:ascii="Arial" w:hAnsi="Arial" w:cs="Arial"/>
          <w:sz w:val="20"/>
        </w:rPr>
        <w:t>uw</w:t>
      </w:r>
      <w:r w:rsidRPr="001C64C1">
        <w:rPr>
          <w:rFonts w:ascii="Arial" w:hAnsi="Arial" w:cs="Arial"/>
          <w:sz w:val="20"/>
        </w:rPr>
        <w:t>zględnieniem konsekwencji rachunkowych dokonanych poprawek – niezwłocznie powiadamiając o tym Wykonawcę.</w:t>
      </w:r>
    </w:p>
    <w:p w14:paraId="4623325C" w14:textId="4E9A3778" w:rsidR="00AA33CD" w:rsidRPr="00AA33CD" w:rsidRDefault="00AA33CD" w:rsidP="003E6425">
      <w:pPr>
        <w:pStyle w:val="Tekstpodstawowy"/>
        <w:widowControl w:val="0"/>
        <w:numPr>
          <w:ilvl w:val="1"/>
          <w:numId w:val="29"/>
        </w:numPr>
        <w:adjustRightInd w:val="0"/>
        <w:spacing w:line="240" w:lineRule="exact"/>
        <w:ind w:left="709" w:hanging="283"/>
        <w:textAlignment w:val="baseline"/>
        <w:rPr>
          <w:rFonts w:ascii="Arial" w:hAnsi="Arial" w:cs="Arial"/>
          <w:sz w:val="20"/>
        </w:rPr>
      </w:pPr>
      <w:r w:rsidRPr="001C64C1">
        <w:rPr>
          <w:rFonts w:ascii="Arial" w:hAnsi="Arial" w:cs="Arial"/>
          <w:sz w:val="20"/>
        </w:rPr>
        <w:t xml:space="preserve">inne omyłki polegające na niezgodności oferty z </w:t>
      </w:r>
      <w:r w:rsidR="00A34AD4">
        <w:rPr>
          <w:rFonts w:ascii="Arial" w:hAnsi="Arial" w:cs="Arial"/>
          <w:sz w:val="20"/>
        </w:rPr>
        <w:t>S</w:t>
      </w:r>
      <w:r w:rsidRPr="001C64C1">
        <w:rPr>
          <w:rFonts w:ascii="Arial" w:hAnsi="Arial" w:cs="Arial"/>
          <w:sz w:val="20"/>
        </w:rPr>
        <w:t>I</w:t>
      </w:r>
      <w:r w:rsidR="00B74997">
        <w:rPr>
          <w:rFonts w:ascii="Arial" w:hAnsi="Arial" w:cs="Arial"/>
          <w:sz w:val="20"/>
        </w:rPr>
        <w:t xml:space="preserve">WZ, niezwłocznie powiadamiając </w:t>
      </w:r>
      <w:r w:rsidRPr="001C64C1">
        <w:rPr>
          <w:rFonts w:ascii="Arial" w:hAnsi="Arial" w:cs="Arial"/>
          <w:sz w:val="20"/>
        </w:rPr>
        <w:t>o tym Wykonawcę</w:t>
      </w:r>
      <w:r w:rsidR="00D64606">
        <w:rPr>
          <w:rFonts w:ascii="Arial" w:hAnsi="Arial" w:cs="Arial"/>
          <w:sz w:val="20"/>
        </w:rPr>
        <w:t xml:space="preserve"> </w:t>
      </w:r>
      <w:r w:rsidRPr="001C64C1">
        <w:rPr>
          <w:rFonts w:ascii="Arial" w:hAnsi="Arial" w:cs="Arial"/>
          <w:sz w:val="20"/>
        </w:rPr>
        <w:t>i wyznaczając termin na wyrażenie zgody na ich poprawienie, chyba że akceptacja zmian wynika</w:t>
      </w:r>
      <w:r w:rsidR="001F23A3">
        <w:rPr>
          <w:rFonts w:ascii="Arial" w:hAnsi="Arial" w:cs="Arial"/>
          <w:sz w:val="20"/>
        </w:rPr>
        <w:t xml:space="preserve"> </w:t>
      </w:r>
      <w:r w:rsidRPr="001C64C1">
        <w:rPr>
          <w:rFonts w:ascii="Arial" w:hAnsi="Arial" w:cs="Arial"/>
          <w:sz w:val="20"/>
        </w:rPr>
        <w:t>z wyjaśnień udzielonych przez Wykonawcę na pod</w:t>
      </w:r>
      <w:r w:rsidR="00DF40E7">
        <w:rPr>
          <w:rFonts w:ascii="Arial" w:hAnsi="Arial" w:cs="Arial"/>
          <w:sz w:val="20"/>
        </w:rPr>
        <w:t>stawie ust. 3</w:t>
      </w:r>
      <w:r w:rsidRPr="001C64C1">
        <w:rPr>
          <w:rFonts w:ascii="Arial" w:hAnsi="Arial" w:cs="Arial"/>
          <w:sz w:val="20"/>
        </w:rPr>
        <w:t>.</w:t>
      </w:r>
    </w:p>
    <w:p w14:paraId="4F4FC4A5" w14:textId="77777777" w:rsidR="007F6D95" w:rsidRPr="002D6DE7" w:rsidRDefault="007F6D95" w:rsidP="003B5360">
      <w:pPr>
        <w:pStyle w:val="Tekstpodstawowy"/>
        <w:widowControl w:val="0"/>
        <w:tabs>
          <w:tab w:val="left" w:pos="5580"/>
        </w:tabs>
        <w:adjustRightInd w:val="0"/>
        <w:textAlignment w:val="baseline"/>
        <w:rPr>
          <w:rFonts w:ascii="Arial" w:hAnsi="Arial" w:cs="Arial"/>
          <w:sz w:val="22"/>
          <w:szCs w:val="22"/>
        </w:rPr>
      </w:pPr>
    </w:p>
    <w:p w14:paraId="4237C3E2" w14:textId="77777777" w:rsidR="00AA33CD" w:rsidRPr="00271D4B" w:rsidRDefault="00AA33CD" w:rsidP="00ED6EE3">
      <w:pPr>
        <w:numPr>
          <w:ilvl w:val="0"/>
          <w:numId w:val="3"/>
        </w:numPr>
        <w:ind w:left="0" w:hanging="142"/>
        <w:jc w:val="both"/>
        <w:rPr>
          <w:rFonts w:ascii="Arial" w:hAnsi="Arial" w:cs="Arial"/>
          <w:b/>
        </w:rPr>
      </w:pPr>
      <w:r w:rsidRPr="00271D4B">
        <w:rPr>
          <w:rFonts w:ascii="Arial" w:hAnsi="Arial" w:cs="Arial"/>
          <w:b/>
        </w:rPr>
        <w:t xml:space="preserve">Tryb ogłoszenia wyników </w:t>
      </w:r>
      <w:r w:rsidR="00BD1EBA">
        <w:rPr>
          <w:rFonts w:ascii="Arial" w:hAnsi="Arial" w:cs="Arial"/>
          <w:b/>
        </w:rPr>
        <w:t>konkursu ofert</w:t>
      </w:r>
      <w:r w:rsidRPr="00271D4B">
        <w:rPr>
          <w:rFonts w:ascii="Arial" w:hAnsi="Arial" w:cs="Arial"/>
          <w:b/>
        </w:rPr>
        <w:t>.</w:t>
      </w:r>
    </w:p>
    <w:p w14:paraId="70629C0D" w14:textId="0BD2240E" w:rsidR="00AA33CD" w:rsidRPr="00B74997" w:rsidRDefault="00B74997" w:rsidP="003E6425">
      <w:pPr>
        <w:pStyle w:val="NormalnyWeb"/>
        <w:numPr>
          <w:ilvl w:val="1"/>
          <w:numId w:val="30"/>
        </w:numPr>
        <w:tabs>
          <w:tab w:val="left" w:pos="426"/>
        </w:tabs>
        <w:spacing w:before="0" w:beforeAutospacing="0" w:after="0" w:afterAutospacing="0" w:line="240" w:lineRule="exact"/>
        <w:ind w:left="425" w:hanging="425"/>
        <w:rPr>
          <w:rFonts w:ascii="Arial" w:hAnsi="Arial" w:cs="Arial" w:hint="default"/>
        </w:rPr>
      </w:pPr>
      <w:r w:rsidRPr="00B74997">
        <w:rPr>
          <w:rFonts w:ascii="Arial" w:hAnsi="Arial" w:cs="Arial" w:hint="default"/>
        </w:rPr>
        <w:t>Osoby upowa</w:t>
      </w:r>
      <w:r>
        <w:rPr>
          <w:rFonts w:ascii="Arial" w:hAnsi="Arial" w:cs="Arial" w:hint="default"/>
        </w:rPr>
        <w:t>ż</w:t>
      </w:r>
      <w:r w:rsidR="00AA33CD" w:rsidRPr="00B74997">
        <w:rPr>
          <w:rFonts w:ascii="Arial" w:hAnsi="Arial" w:cs="Arial" w:hint="default"/>
        </w:rPr>
        <w:t>nione informują Wykonawców, w formie przewidzianej w</w:t>
      </w:r>
      <w:r w:rsidR="00107E0D">
        <w:rPr>
          <w:rFonts w:ascii="Arial" w:hAnsi="Arial" w:cs="Arial" w:hint="default"/>
        </w:rPr>
        <w:t xml:space="preserve"> </w:t>
      </w:r>
      <w:r w:rsidR="00AA33CD" w:rsidRPr="00B74997">
        <w:rPr>
          <w:rFonts w:ascii="Arial" w:hAnsi="Arial" w:cs="Arial" w:hint="default"/>
        </w:rPr>
        <w:t>S</w:t>
      </w:r>
      <w:r>
        <w:rPr>
          <w:rFonts w:ascii="Arial" w:hAnsi="Arial" w:cs="Arial" w:hint="default"/>
        </w:rPr>
        <w:t xml:space="preserve">IWZ, o sposobie </w:t>
      </w:r>
      <w:r w:rsidR="00AA33CD" w:rsidRPr="00B74997">
        <w:rPr>
          <w:rFonts w:ascii="Arial" w:hAnsi="Arial" w:cs="Arial" w:hint="default"/>
        </w:rPr>
        <w:t xml:space="preserve">rozstrzygnięcia postępowania. Informacja ta jest przekazywana niezwłocznie do publikacji na stronie </w:t>
      </w:r>
      <w:hyperlink r:id="rId17" w:history="1">
        <w:r w:rsidR="00AA33CD" w:rsidRPr="00BF350F">
          <w:rPr>
            <w:rStyle w:val="Hipercze"/>
            <w:rFonts w:ascii="Arial" w:hAnsi="Arial" w:cs="Arial" w:hint="default"/>
            <w:b/>
            <w:color w:val="auto"/>
          </w:rPr>
          <w:t>www.weglokokskraj.pl</w:t>
        </w:r>
      </w:hyperlink>
      <w:r w:rsidR="00AA33CD" w:rsidRPr="00BF350F">
        <w:rPr>
          <w:rFonts w:ascii="Arial" w:hAnsi="Arial" w:cs="Arial" w:hint="default"/>
          <w:b/>
        </w:rPr>
        <w:t>.</w:t>
      </w:r>
    </w:p>
    <w:p w14:paraId="12098E98" w14:textId="77777777" w:rsidR="006170B9" w:rsidRPr="006170B9" w:rsidRDefault="00AA33CD" w:rsidP="003E6425">
      <w:pPr>
        <w:numPr>
          <w:ilvl w:val="1"/>
          <w:numId w:val="30"/>
        </w:numPr>
        <w:tabs>
          <w:tab w:val="left" w:pos="426"/>
        </w:tabs>
        <w:spacing w:line="240" w:lineRule="exact"/>
        <w:ind w:left="426" w:hanging="426"/>
        <w:jc w:val="both"/>
        <w:rPr>
          <w:rFonts w:ascii="Arial" w:hAnsi="Arial" w:cs="Arial"/>
        </w:rPr>
      </w:pPr>
      <w:r w:rsidRPr="00F00E39">
        <w:rPr>
          <w:rFonts w:ascii="Arial" w:hAnsi="Arial" w:cs="Arial"/>
        </w:rPr>
        <w:t>Wykonawcę, którego oferta zostanie wybrana za najkorzystniejszą, Zamawiający wezwie odrębnym pismem do zawarcia umowy.</w:t>
      </w:r>
    </w:p>
    <w:p w14:paraId="13B0180A" w14:textId="77777777" w:rsidR="006170B9" w:rsidRDefault="006170B9" w:rsidP="006170B9">
      <w:pPr>
        <w:jc w:val="both"/>
        <w:rPr>
          <w:rFonts w:ascii="Arial" w:hAnsi="Arial" w:cs="Arial"/>
        </w:rPr>
      </w:pPr>
    </w:p>
    <w:p w14:paraId="659701A9" w14:textId="59CBC827" w:rsidR="006170B9" w:rsidRPr="00ED6EE3" w:rsidRDefault="006170B9" w:rsidP="00ED6EE3">
      <w:pPr>
        <w:pStyle w:val="Akapitzlist"/>
        <w:numPr>
          <w:ilvl w:val="0"/>
          <w:numId w:val="3"/>
        </w:numPr>
        <w:tabs>
          <w:tab w:val="clear" w:pos="340"/>
          <w:tab w:val="num" w:pos="0"/>
          <w:tab w:val="left" w:pos="426"/>
        </w:tabs>
        <w:ind w:hanging="482"/>
        <w:jc w:val="both"/>
        <w:rPr>
          <w:rFonts w:ascii="Arial" w:hAnsi="Arial" w:cs="Arial"/>
          <w:sz w:val="20"/>
          <w:szCs w:val="20"/>
        </w:rPr>
      </w:pPr>
      <w:r w:rsidRPr="00ED6EE3">
        <w:rPr>
          <w:rFonts w:ascii="Arial" w:eastAsia="Calibri" w:hAnsi="Arial" w:cs="Arial"/>
          <w:b/>
          <w:sz w:val="20"/>
          <w:szCs w:val="20"/>
          <w:lang w:eastAsia="en-US"/>
        </w:rPr>
        <w:t>Przetwarzanie danych osobowych</w:t>
      </w:r>
    </w:p>
    <w:p w14:paraId="04E07D8F" w14:textId="77777777" w:rsidR="00ED6EE3" w:rsidRPr="0059389C" w:rsidRDefault="00ED6EE3" w:rsidP="003E6425">
      <w:pPr>
        <w:spacing w:line="240" w:lineRule="exact"/>
        <w:jc w:val="both"/>
        <w:rPr>
          <w:rFonts w:ascii="Arial" w:hAnsi="Arial" w:cs="Arial"/>
        </w:rPr>
      </w:pPr>
      <w:r w:rsidRPr="0059389C">
        <w:rPr>
          <w:rFonts w:ascii="Arial" w:hAnsi="Arial" w:cs="Arial"/>
        </w:rPr>
        <w:t xml:space="preserve">Zgodnie z art. 13 ust.1 i ust. 2 Rozporządzenia Parlamentu Europejskiego i Rady (UE) 2016/679 </w:t>
      </w:r>
      <w:r w:rsidRPr="0059389C">
        <w:rPr>
          <w:rFonts w:ascii="Arial" w:hAnsi="Arial" w:cs="Arial"/>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33D83E8"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Administratorem danych osobowych Wykonawcy jest WĘGLOKOKS KRAJ Sp. z o.o., z siedzibą </w:t>
      </w:r>
      <w:r w:rsidRPr="0059389C">
        <w:rPr>
          <w:rFonts w:ascii="Arial" w:hAnsi="Arial" w:cs="Arial"/>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59FA3485"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Dane kontaktowe Inspektora Ochrony Danych Osobowych w WĘGLOKOKS KRAJ Sp. z o.o.: adres </w:t>
      </w:r>
      <w:r w:rsidRPr="0059389C">
        <w:rPr>
          <w:rFonts w:ascii="Arial" w:hAnsi="Arial" w:cs="Arial"/>
        </w:rPr>
        <w:br/>
        <w:t xml:space="preserve">41-905 Bytom, ul. Konstytucji 76 adres e-mail: </w:t>
      </w:r>
      <w:hyperlink r:id="rId18" w:history="1">
        <w:r w:rsidRPr="0059389C">
          <w:rPr>
            <w:rStyle w:val="Hipercze"/>
            <w:rFonts w:ascii="Arial" w:hAnsi="Arial" w:cs="Arial"/>
          </w:rPr>
          <w:t>iod@weglokokskraj.pl</w:t>
        </w:r>
      </w:hyperlink>
      <w:r w:rsidRPr="0059389C">
        <w:rPr>
          <w:rFonts w:ascii="Arial" w:hAnsi="Arial" w:cs="Arial"/>
        </w:rPr>
        <w:t>, tel. 32 718 16 67.</w:t>
      </w:r>
    </w:p>
    <w:p w14:paraId="6EBDB8F7"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Dane Wykonawcy przetwarzane będą w celu:</w:t>
      </w:r>
    </w:p>
    <w:p w14:paraId="7F6DD616" w14:textId="77777777" w:rsidR="00ED6EE3" w:rsidRPr="0059389C" w:rsidRDefault="00ED6EE3" w:rsidP="005A3A49">
      <w:pPr>
        <w:widowControl w:val="0"/>
        <w:numPr>
          <w:ilvl w:val="0"/>
          <w:numId w:val="74"/>
        </w:numPr>
        <w:suppressAutoHyphens/>
        <w:spacing w:line="240" w:lineRule="exact"/>
        <w:ind w:left="851" w:hanging="425"/>
        <w:jc w:val="both"/>
        <w:rPr>
          <w:rFonts w:ascii="Arial" w:hAnsi="Arial" w:cs="Arial"/>
        </w:rPr>
      </w:pPr>
      <w:r w:rsidRPr="0059389C">
        <w:rPr>
          <w:rFonts w:ascii="Arial" w:hAnsi="Arial" w:cs="Arial"/>
        </w:rPr>
        <w:t>Przeprowadzenia postępowania o udzielenie zamówienia;</w:t>
      </w:r>
    </w:p>
    <w:p w14:paraId="33BAFBA9" w14:textId="77777777" w:rsidR="00ED6EE3" w:rsidRPr="0059389C" w:rsidRDefault="00ED6EE3" w:rsidP="005A3A49">
      <w:pPr>
        <w:widowControl w:val="0"/>
        <w:numPr>
          <w:ilvl w:val="0"/>
          <w:numId w:val="74"/>
        </w:numPr>
        <w:suppressAutoHyphens/>
        <w:spacing w:line="240" w:lineRule="exact"/>
        <w:ind w:left="851" w:hanging="425"/>
        <w:jc w:val="both"/>
        <w:rPr>
          <w:rFonts w:ascii="Arial" w:hAnsi="Arial" w:cs="Arial"/>
        </w:rPr>
      </w:pPr>
      <w:r w:rsidRPr="0059389C">
        <w:rPr>
          <w:rFonts w:ascii="Arial" w:hAnsi="Arial" w:cs="Arial"/>
        </w:rPr>
        <w:t>Wyboru najkorzystniejszej oferty oraz udzielania zamówienia poprzez zawarcie umowy;</w:t>
      </w:r>
    </w:p>
    <w:p w14:paraId="27554B00" w14:textId="77777777" w:rsidR="00ED6EE3" w:rsidRPr="0059389C" w:rsidRDefault="00ED6EE3" w:rsidP="005A3A49">
      <w:pPr>
        <w:widowControl w:val="0"/>
        <w:numPr>
          <w:ilvl w:val="0"/>
          <w:numId w:val="74"/>
        </w:numPr>
        <w:suppressAutoHyphens/>
        <w:spacing w:line="240" w:lineRule="exact"/>
        <w:ind w:left="851" w:hanging="425"/>
        <w:jc w:val="both"/>
        <w:rPr>
          <w:rFonts w:ascii="Arial" w:hAnsi="Arial" w:cs="Arial"/>
        </w:rPr>
      </w:pPr>
      <w:r w:rsidRPr="0059389C">
        <w:rPr>
          <w:rFonts w:ascii="Arial" w:hAnsi="Arial" w:cs="Arial"/>
        </w:rPr>
        <w:t>Przechowywania dokumentacji postępowania o udzielenie zamówienia na wypadek przeprowadzenia kontroli przez uprawnione organy i podmioty;</w:t>
      </w:r>
    </w:p>
    <w:p w14:paraId="0E2B1938" w14:textId="77777777" w:rsidR="00ED6EE3" w:rsidRPr="0059389C" w:rsidRDefault="00ED6EE3" w:rsidP="005A3A49">
      <w:pPr>
        <w:widowControl w:val="0"/>
        <w:numPr>
          <w:ilvl w:val="0"/>
          <w:numId w:val="74"/>
        </w:numPr>
        <w:suppressAutoHyphens/>
        <w:spacing w:line="240" w:lineRule="exact"/>
        <w:ind w:left="851" w:hanging="425"/>
        <w:jc w:val="both"/>
        <w:rPr>
          <w:rFonts w:ascii="Arial" w:hAnsi="Arial" w:cs="Arial"/>
        </w:rPr>
      </w:pPr>
      <w:r w:rsidRPr="0059389C">
        <w:rPr>
          <w:rFonts w:ascii="Arial" w:hAnsi="Arial" w:cs="Arial"/>
        </w:rPr>
        <w:t>Przekazania dokumentacji postępowania o udzielenie zamówienia do archiwum.</w:t>
      </w:r>
    </w:p>
    <w:p w14:paraId="26732122"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Przetwarzanie przekazanych przez Wykonawcę danych osobowych może dotyczyć reprezentantów Wykonawcy, właścicieli lub pracowników.</w:t>
      </w:r>
    </w:p>
    <w:p w14:paraId="29CADA23"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Przetwarzanie danych osobowych Wykonawcy dokonywane będzie na podstawie art. 6 ust. 1 lit. f) RODO. Prawnie uzasadnionym interesem Spółki jest konieczność przeprowadzenia postępowania </w:t>
      </w:r>
      <w:r w:rsidRPr="0059389C">
        <w:rPr>
          <w:rFonts w:ascii="Arial" w:hAnsi="Arial" w:cs="Arial"/>
        </w:rPr>
        <w:br/>
        <w:t xml:space="preserve">o udzielenie zamówienia. </w:t>
      </w:r>
    </w:p>
    <w:p w14:paraId="661F40D0" w14:textId="50D5ADB3" w:rsidR="00ED6EE3"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59389C">
        <w:rPr>
          <w:rFonts w:ascii="Arial" w:hAnsi="Arial" w:cs="Arial"/>
        </w:rPr>
        <w:br/>
        <w:t>w oparciu o tzw. prawnie uzasadnione interesy Administratora określonego w art. 6 ust. 1 lit. f) RODO.</w:t>
      </w:r>
    </w:p>
    <w:p w14:paraId="30758365" w14:textId="77777777" w:rsidR="00297F9B" w:rsidRPr="0059389C" w:rsidRDefault="00297F9B" w:rsidP="00297F9B">
      <w:pPr>
        <w:widowControl w:val="0"/>
        <w:suppressAutoHyphens/>
        <w:spacing w:line="240" w:lineRule="exact"/>
        <w:ind w:left="426"/>
        <w:jc w:val="both"/>
        <w:rPr>
          <w:rFonts w:ascii="Arial" w:hAnsi="Arial" w:cs="Arial"/>
        </w:rPr>
      </w:pPr>
    </w:p>
    <w:p w14:paraId="58064C12" w14:textId="7078841C"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04A12695" w14:textId="37714131" w:rsidR="00ED6EE3" w:rsidRPr="006558BB"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1F1F0A9" w14:textId="25C61046" w:rsidR="00ED6EE3" w:rsidRPr="00ED6EE3"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Dane osobowe Wykonawcy będą przetwarzane w okresie prowadzenia postępowania o udzielenie zamówienia a także 5 lat po jego zakończeniu. Dane osobowe będą przechowywane zgodnie </w:t>
      </w:r>
      <w:r w:rsidRPr="0059389C">
        <w:rPr>
          <w:rFonts w:ascii="Arial" w:hAnsi="Arial" w:cs="Arial"/>
        </w:rPr>
        <w:br/>
        <w:t xml:space="preserve">z obowiązującymi przepisami. </w:t>
      </w:r>
    </w:p>
    <w:p w14:paraId="59AA48A1" w14:textId="77777777" w:rsidR="00ED6EE3" w:rsidRPr="00547741"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Wykonawca posiada prawo dostępu do treści swoich danych oraz prawo ich sprostowania, zaktualizowania, usunięcia, ograniczenia przetwarzania, prawo do przenoszenia danych, prawo wniesienia sprzeciwu.</w:t>
      </w:r>
    </w:p>
    <w:p w14:paraId="74B11C08" w14:textId="77777777" w:rsidR="00ED6EE3" w:rsidRPr="0059389C"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Wykonawca ma prawo wniesienia skargi do Inspektora Ochrony Danych Osobowych w WĘGLOKOKS KRAJ Sp. z o. o.: adres: 41-905 Bytom, ul. Konstytucji 76 adres e-mail: iod@weglokokskraj.pl , </w:t>
      </w:r>
      <w:r>
        <w:rPr>
          <w:rFonts w:ascii="Arial" w:hAnsi="Arial" w:cs="Arial"/>
        </w:rPr>
        <w:br/>
      </w:r>
      <w:r w:rsidRPr="0059389C">
        <w:rPr>
          <w:rFonts w:ascii="Arial" w:hAnsi="Arial" w:cs="Arial"/>
        </w:rPr>
        <w:t>tel.32 718 16 67 lub do Prezesa Urzędu Ochrony Danych Osobowych, ul. Stawki 2 00-193 Warszawa, gdy uzna, iż przetwarzanie jego danych osobowych narusza przepisy RODO.</w:t>
      </w:r>
    </w:p>
    <w:p w14:paraId="498D4D0D" w14:textId="77777777" w:rsidR="00ED6EE3" w:rsidRDefault="00ED6EE3" w:rsidP="005A3A49">
      <w:pPr>
        <w:widowControl w:val="0"/>
        <w:numPr>
          <w:ilvl w:val="0"/>
          <w:numId w:val="41"/>
        </w:numPr>
        <w:suppressAutoHyphens/>
        <w:spacing w:line="240" w:lineRule="exact"/>
        <w:ind w:left="426" w:hanging="426"/>
        <w:jc w:val="both"/>
        <w:rPr>
          <w:rFonts w:ascii="Arial" w:hAnsi="Arial" w:cs="Arial"/>
        </w:rPr>
      </w:pPr>
      <w:r w:rsidRPr="0059389C">
        <w:rPr>
          <w:rFonts w:ascii="Arial" w:hAnsi="Arial" w:cs="Arial"/>
        </w:rPr>
        <w:t xml:space="preserve">Podanie przez Wykonawcę danych osobowych jest dobrowolne, ale stanowi warunek dopuszczenia do udziału w postępowaniu o udzielenie zamówienia. </w:t>
      </w:r>
    </w:p>
    <w:p w14:paraId="3A5C270B" w14:textId="77777777" w:rsidR="0042434D" w:rsidRDefault="0042434D" w:rsidP="00AA33CD">
      <w:pPr>
        <w:jc w:val="both"/>
        <w:rPr>
          <w:rFonts w:ascii="Arial" w:hAnsi="Arial" w:cs="Arial"/>
        </w:rPr>
      </w:pPr>
    </w:p>
    <w:p w14:paraId="7C5291F5" w14:textId="77777777" w:rsidR="00AA33CD" w:rsidRPr="00F00E39" w:rsidRDefault="006170B9" w:rsidP="006170B9">
      <w:pPr>
        <w:ind w:hanging="851"/>
        <w:rPr>
          <w:rFonts w:ascii="Arial" w:hAnsi="Arial" w:cs="Arial"/>
          <w:b/>
        </w:rPr>
      </w:pPr>
      <w:r>
        <w:rPr>
          <w:rFonts w:ascii="Arial" w:hAnsi="Arial" w:cs="Arial"/>
          <w:b/>
        </w:rPr>
        <w:t xml:space="preserve">XXII.       </w:t>
      </w:r>
      <w:r w:rsidR="00AA33CD" w:rsidRPr="00F00E39">
        <w:rPr>
          <w:rFonts w:ascii="Arial" w:hAnsi="Arial" w:cs="Arial"/>
          <w:b/>
        </w:rPr>
        <w:t>Postanowienia końcowe.</w:t>
      </w:r>
    </w:p>
    <w:p w14:paraId="06B6675B" w14:textId="77777777" w:rsidR="00AA33CD" w:rsidRDefault="00AA33CD" w:rsidP="003E6425">
      <w:pPr>
        <w:numPr>
          <w:ilvl w:val="1"/>
          <w:numId w:val="31"/>
        </w:numPr>
        <w:tabs>
          <w:tab w:val="left" w:pos="426"/>
        </w:tabs>
        <w:spacing w:line="240" w:lineRule="exact"/>
        <w:ind w:hanging="1440"/>
        <w:jc w:val="both"/>
        <w:rPr>
          <w:rFonts w:ascii="Arial" w:hAnsi="Arial" w:cs="Arial"/>
        </w:rPr>
      </w:pPr>
      <w:r w:rsidRPr="00F00E39">
        <w:rPr>
          <w:rFonts w:ascii="Arial" w:hAnsi="Arial" w:cs="Arial"/>
        </w:rPr>
        <w:t>Oferta nie podlega zwrotowi.</w:t>
      </w:r>
    </w:p>
    <w:p w14:paraId="24D6271B" w14:textId="518B2626" w:rsidR="00ED6EE3" w:rsidRPr="00ED6EE3" w:rsidRDefault="002B02FC" w:rsidP="003E6425">
      <w:pPr>
        <w:numPr>
          <w:ilvl w:val="1"/>
          <w:numId w:val="31"/>
        </w:numPr>
        <w:tabs>
          <w:tab w:val="left" w:pos="426"/>
        </w:tabs>
        <w:spacing w:line="240" w:lineRule="exact"/>
        <w:ind w:left="426" w:hanging="426"/>
        <w:jc w:val="both"/>
        <w:rPr>
          <w:rFonts w:ascii="Arial" w:hAnsi="Arial" w:cs="Arial"/>
        </w:rPr>
      </w:pPr>
      <w:r>
        <w:rPr>
          <w:rFonts w:ascii="Arial" w:hAnsi="Arial" w:cs="Arial"/>
        </w:rPr>
        <w:t>Ocenie nie</w:t>
      </w:r>
      <w:r w:rsidR="00397027" w:rsidRPr="00397027">
        <w:rPr>
          <w:rFonts w:ascii="Arial" w:hAnsi="Arial" w:cs="Arial"/>
        </w:rPr>
        <w:t xml:space="preserve"> pod</w:t>
      </w:r>
      <w:r>
        <w:rPr>
          <w:rFonts w:ascii="Arial" w:hAnsi="Arial" w:cs="Arial"/>
        </w:rPr>
        <w:t>legają oferty</w:t>
      </w:r>
      <w:r w:rsidR="00397027" w:rsidRPr="00397027">
        <w:rPr>
          <w:rFonts w:ascii="Arial" w:hAnsi="Arial" w:cs="Arial"/>
        </w:rPr>
        <w:t>, które zostały złożone przez Wy</w:t>
      </w:r>
      <w:r w:rsidR="00397027">
        <w:rPr>
          <w:rFonts w:ascii="Arial" w:hAnsi="Arial" w:cs="Arial"/>
        </w:rPr>
        <w:t xml:space="preserve">konawców wykonujących wcześniej </w:t>
      </w:r>
      <w:r w:rsidR="00397027" w:rsidRPr="00397027">
        <w:rPr>
          <w:rFonts w:ascii="Arial" w:hAnsi="Arial" w:cs="Arial"/>
        </w:rPr>
        <w:t>zamówienie dla Zamawiającego z nienależytą starannością, a w szczególności polegających na:</w:t>
      </w:r>
    </w:p>
    <w:p w14:paraId="209CE3C3" w14:textId="77777777" w:rsidR="00ED6EE3" w:rsidRPr="00ED6EE3" w:rsidRDefault="00397027" w:rsidP="005A3A49">
      <w:pPr>
        <w:pStyle w:val="Akapitzlist"/>
        <w:numPr>
          <w:ilvl w:val="0"/>
          <w:numId w:val="75"/>
        </w:numPr>
        <w:tabs>
          <w:tab w:val="left" w:pos="426"/>
        </w:tabs>
        <w:spacing w:line="240" w:lineRule="exact"/>
        <w:ind w:left="851" w:hanging="425"/>
        <w:jc w:val="both"/>
        <w:rPr>
          <w:rFonts w:ascii="Arial" w:hAnsi="Arial" w:cs="Arial"/>
          <w:sz w:val="20"/>
          <w:szCs w:val="20"/>
        </w:rPr>
      </w:pPr>
      <w:r w:rsidRPr="00ED6EE3">
        <w:rPr>
          <w:rFonts w:ascii="Arial" w:hAnsi="Arial" w:cs="Arial"/>
          <w:sz w:val="20"/>
          <w:szCs w:val="20"/>
        </w:rPr>
        <w:t>niewykonaniu zamówienia w terminie z przyczyn leżących po stronie Wykonawcy,</w:t>
      </w:r>
    </w:p>
    <w:p w14:paraId="3BE8762B" w14:textId="77777777" w:rsidR="00ED6EE3" w:rsidRPr="00ED6EE3" w:rsidRDefault="00397027" w:rsidP="005A3A49">
      <w:pPr>
        <w:pStyle w:val="Akapitzlist"/>
        <w:numPr>
          <w:ilvl w:val="0"/>
          <w:numId w:val="75"/>
        </w:numPr>
        <w:tabs>
          <w:tab w:val="left" w:pos="426"/>
        </w:tabs>
        <w:spacing w:line="240" w:lineRule="exact"/>
        <w:ind w:left="851" w:hanging="425"/>
        <w:jc w:val="both"/>
        <w:rPr>
          <w:rFonts w:ascii="Arial" w:hAnsi="Arial" w:cs="Arial"/>
          <w:sz w:val="20"/>
          <w:szCs w:val="20"/>
        </w:rPr>
      </w:pPr>
      <w:r w:rsidRPr="00ED6EE3">
        <w:rPr>
          <w:rFonts w:ascii="Arial" w:hAnsi="Arial" w:cs="Arial"/>
          <w:sz w:val="20"/>
          <w:szCs w:val="20"/>
        </w:rPr>
        <w:t>dostarczeniu towarów o niewłaściwej jakości,</w:t>
      </w:r>
    </w:p>
    <w:p w14:paraId="6D484CCC" w14:textId="77777777" w:rsidR="00ED6EE3" w:rsidRPr="00ED6EE3" w:rsidRDefault="00397027" w:rsidP="005A3A49">
      <w:pPr>
        <w:pStyle w:val="Akapitzlist"/>
        <w:numPr>
          <w:ilvl w:val="0"/>
          <w:numId w:val="75"/>
        </w:numPr>
        <w:tabs>
          <w:tab w:val="left" w:pos="426"/>
        </w:tabs>
        <w:spacing w:line="240" w:lineRule="exact"/>
        <w:ind w:left="851" w:hanging="425"/>
        <w:jc w:val="both"/>
        <w:rPr>
          <w:rFonts w:ascii="Arial" w:hAnsi="Arial" w:cs="Arial"/>
          <w:sz w:val="20"/>
          <w:szCs w:val="20"/>
        </w:rPr>
      </w:pPr>
      <w:r w:rsidRPr="00ED6EE3">
        <w:rPr>
          <w:rFonts w:ascii="Arial" w:hAnsi="Arial" w:cs="Arial"/>
          <w:sz w:val="20"/>
          <w:szCs w:val="20"/>
        </w:rPr>
        <w:t>niewywiązaniu się z warunków gwarancji lub rękojmi,</w:t>
      </w:r>
    </w:p>
    <w:p w14:paraId="1E0EF46E" w14:textId="77777777" w:rsidR="00ED6EE3" w:rsidRPr="00107E0D" w:rsidRDefault="00397027" w:rsidP="005A3A49">
      <w:pPr>
        <w:pStyle w:val="Akapitzlist"/>
        <w:numPr>
          <w:ilvl w:val="0"/>
          <w:numId w:val="75"/>
        </w:numPr>
        <w:tabs>
          <w:tab w:val="left" w:pos="426"/>
        </w:tabs>
        <w:spacing w:line="240" w:lineRule="exact"/>
        <w:ind w:left="851" w:hanging="425"/>
        <w:jc w:val="both"/>
        <w:rPr>
          <w:rFonts w:ascii="Arial" w:hAnsi="Arial" w:cs="Arial"/>
          <w:sz w:val="20"/>
          <w:szCs w:val="20"/>
        </w:rPr>
      </w:pPr>
      <w:r w:rsidRPr="00ED6EE3">
        <w:rPr>
          <w:rFonts w:ascii="Arial" w:hAnsi="Arial" w:cs="Arial"/>
          <w:sz w:val="20"/>
          <w:szCs w:val="20"/>
        </w:rPr>
        <w:t xml:space="preserve">wykonaniu usługi lub roboty budowanej obarczonej wadą powodującą konieczność poniesienia przez </w:t>
      </w:r>
      <w:r w:rsidRPr="00107E0D">
        <w:rPr>
          <w:rFonts w:ascii="Arial" w:hAnsi="Arial" w:cs="Arial"/>
          <w:sz w:val="20"/>
          <w:szCs w:val="20"/>
        </w:rPr>
        <w:t>Zamawiającego dodatkowych nakładów finansowych,</w:t>
      </w:r>
    </w:p>
    <w:p w14:paraId="3F7F0656" w14:textId="29599D41" w:rsidR="00ED6EE3" w:rsidRPr="00107E0D" w:rsidRDefault="00397027" w:rsidP="005A3A49">
      <w:pPr>
        <w:pStyle w:val="Akapitzlist"/>
        <w:numPr>
          <w:ilvl w:val="0"/>
          <w:numId w:val="75"/>
        </w:numPr>
        <w:tabs>
          <w:tab w:val="left" w:pos="426"/>
        </w:tabs>
        <w:spacing w:line="240" w:lineRule="exact"/>
        <w:ind w:left="851" w:hanging="425"/>
        <w:jc w:val="both"/>
        <w:rPr>
          <w:rFonts w:ascii="Arial" w:hAnsi="Arial" w:cs="Arial"/>
          <w:sz w:val="20"/>
          <w:szCs w:val="20"/>
        </w:rPr>
      </w:pPr>
      <w:r w:rsidRPr="00107E0D">
        <w:rPr>
          <w:rFonts w:ascii="Arial" w:hAnsi="Arial" w:cs="Arial"/>
          <w:sz w:val="20"/>
          <w:szCs w:val="20"/>
        </w:rPr>
        <w:t>rozwiązaniu umowy z Wykonawcą lub odstąpieniu od umowy z przyczyn leżących po stronie</w:t>
      </w:r>
      <w:r w:rsidR="00B35C58" w:rsidRPr="00107E0D">
        <w:rPr>
          <w:rFonts w:ascii="Arial" w:hAnsi="Arial" w:cs="Arial"/>
          <w:sz w:val="20"/>
          <w:szCs w:val="20"/>
        </w:rPr>
        <w:t xml:space="preserve"> </w:t>
      </w:r>
      <w:r w:rsidRPr="00107E0D">
        <w:rPr>
          <w:rFonts w:ascii="Arial" w:hAnsi="Arial" w:cs="Arial"/>
          <w:sz w:val="20"/>
          <w:szCs w:val="20"/>
        </w:rPr>
        <w:t>Wykonawcy, w okresie ostatnich trzech lat przed wszczęciem postępowania.</w:t>
      </w:r>
    </w:p>
    <w:p w14:paraId="557ABE7E" w14:textId="77777777" w:rsidR="00AA33CD" w:rsidRPr="00107E0D" w:rsidRDefault="00AA33CD" w:rsidP="003E6425">
      <w:pPr>
        <w:numPr>
          <w:ilvl w:val="1"/>
          <w:numId w:val="31"/>
        </w:numPr>
        <w:tabs>
          <w:tab w:val="left" w:pos="426"/>
        </w:tabs>
        <w:spacing w:line="240" w:lineRule="exact"/>
        <w:ind w:left="426" w:hanging="426"/>
        <w:jc w:val="both"/>
        <w:rPr>
          <w:rFonts w:ascii="Arial" w:hAnsi="Arial" w:cs="Arial"/>
        </w:rPr>
      </w:pPr>
      <w:r w:rsidRPr="00107E0D">
        <w:rPr>
          <w:rFonts w:ascii="Arial" w:hAnsi="Arial" w:cs="Arial"/>
        </w:rPr>
        <w:t>Z tytułu odrzucenia ofert Wykonawcom nie przysługują żadne roszczenia przeciwko Zamawiającemu.</w:t>
      </w:r>
    </w:p>
    <w:p w14:paraId="60EAC475" w14:textId="77777777" w:rsidR="00E91FE3" w:rsidRDefault="00E91FE3" w:rsidP="003E6425">
      <w:pPr>
        <w:numPr>
          <w:ilvl w:val="1"/>
          <w:numId w:val="31"/>
        </w:numPr>
        <w:tabs>
          <w:tab w:val="left" w:pos="426"/>
        </w:tabs>
        <w:spacing w:line="240" w:lineRule="exact"/>
        <w:ind w:left="426" w:hanging="426"/>
        <w:jc w:val="both"/>
        <w:rPr>
          <w:rFonts w:ascii="Arial" w:hAnsi="Arial" w:cs="Arial"/>
        </w:rPr>
      </w:pPr>
      <w:r w:rsidRPr="00107E0D">
        <w:rPr>
          <w:rFonts w:ascii="Arial" w:hAnsi="Arial" w:cs="Arial"/>
        </w:rPr>
        <w:t>Dokumentacja postępowania nie podlega udostępnieniu</w:t>
      </w:r>
      <w:r>
        <w:rPr>
          <w:rFonts w:ascii="Arial" w:hAnsi="Arial" w:cs="Arial"/>
        </w:rPr>
        <w:t xml:space="preserve"> na zasadach określonych w przepisach </w:t>
      </w:r>
      <w:r>
        <w:rPr>
          <w:rFonts w:ascii="Arial" w:hAnsi="Arial" w:cs="Arial"/>
        </w:rPr>
        <w:br/>
        <w:t>o dostępie do informacji publicznej.</w:t>
      </w:r>
    </w:p>
    <w:p w14:paraId="297FB0CB" w14:textId="77777777" w:rsidR="007C4C39" w:rsidRPr="00D3060D" w:rsidRDefault="00AA33CD" w:rsidP="003E6425">
      <w:pPr>
        <w:numPr>
          <w:ilvl w:val="1"/>
          <w:numId w:val="31"/>
        </w:numPr>
        <w:tabs>
          <w:tab w:val="left" w:pos="426"/>
        </w:tabs>
        <w:spacing w:line="240" w:lineRule="exact"/>
        <w:ind w:left="426" w:hanging="426"/>
        <w:jc w:val="both"/>
        <w:rPr>
          <w:rFonts w:ascii="Arial" w:hAnsi="Arial" w:cs="Arial"/>
        </w:rPr>
      </w:pPr>
      <w:r w:rsidRPr="00F00E39">
        <w:rPr>
          <w:rFonts w:ascii="Arial" w:hAnsi="Arial" w:cs="Arial"/>
        </w:rPr>
        <w:t>Wszelkie koszty związane ze sporządzeniem, złoże</w:t>
      </w:r>
      <w:r w:rsidR="00B74997">
        <w:rPr>
          <w:rFonts w:ascii="Arial" w:hAnsi="Arial" w:cs="Arial"/>
        </w:rPr>
        <w:t xml:space="preserve">niem oferty oraz uczestnictwem </w:t>
      </w:r>
      <w:r w:rsidRPr="00F00E39">
        <w:rPr>
          <w:rFonts w:ascii="Arial" w:hAnsi="Arial" w:cs="Arial"/>
        </w:rPr>
        <w:t>w postępowaniu ponosi Wykonawca niezależnie od wyniku postępowania.</w:t>
      </w:r>
      <w:r w:rsidRPr="00F00E39">
        <w:rPr>
          <w:rFonts w:ascii="Arial" w:hAnsi="Arial" w:cs="Arial"/>
        </w:rPr>
        <w:tab/>
      </w:r>
    </w:p>
    <w:p w14:paraId="22AE31FE" w14:textId="77777777" w:rsidR="00D3060D" w:rsidRDefault="00D3060D" w:rsidP="00D3060D">
      <w:pPr>
        <w:tabs>
          <w:tab w:val="left" w:pos="1985"/>
        </w:tabs>
        <w:jc w:val="both"/>
        <w:rPr>
          <w:rFonts w:ascii="Arial" w:hAnsi="Arial" w:cs="Arial"/>
          <w:b/>
          <w:bCs/>
          <w:u w:val="single"/>
        </w:rPr>
      </w:pPr>
    </w:p>
    <w:p w14:paraId="0A442F36" w14:textId="77777777" w:rsidR="003E6425" w:rsidRDefault="003E6425" w:rsidP="00D3060D">
      <w:pPr>
        <w:tabs>
          <w:tab w:val="left" w:pos="1985"/>
        </w:tabs>
        <w:jc w:val="both"/>
        <w:rPr>
          <w:rFonts w:ascii="Arial" w:hAnsi="Arial" w:cs="Arial"/>
          <w:b/>
          <w:bCs/>
          <w:u w:val="single"/>
        </w:rPr>
      </w:pPr>
    </w:p>
    <w:p w14:paraId="016334B8" w14:textId="77777777" w:rsidR="003E6425" w:rsidRDefault="003E6425" w:rsidP="00D3060D">
      <w:pPr>
        <w:tabs>
          <w:tab w:val="left" w:pos="1985"/>
        </w:tabs>
        <w:jc w:val="both"/>
        <w:rPr>
          <w:rFonts w:ascii="Arial" w:hAnsi="Arial" w:cs="Arial"/>
          <w:b/>
          <w:bCs/>
          <w:u w:val="single"/>
        </w:rPr>
      </w:pPr>
    </w:p>
    <w:p w14:paraId="46C1DD54" w14:textId="74D3EE20" w:rsidR="00F611C1" w:rsidRPr="00FF6050" w:rsidRDefault="00D64606" w:rsidP="00D3060D">
      <w:pPr>
        <w:tabs>
          <w:tab w:val="left" w:pos="1985"/>
        </w:tabs>
        <w:jc w:val="both"/>
        <w:rPr>
          <w:rFonts w:ascii="Arial" w:hAnsi="Arial" w:cs="Arial"/>
          <w:b/>
          <w:bCs/>
          <w:u w:val="single"/>
        </w:rPr>
      </w:pPr>
      <w:r w:rsidRPr="00FF6050">
        <w:rPr>
          <w:rFonts w:ascii="Arial" w:hAnsi="Arial" w:cs="Arial"/>
          <w:b/>
          <w:bCs/>
          <w:u w:val="single"/>
        </w:rPr>
        <w:t>Załączniki:</w:t>
      </w:r>
    </w:p>
    <w:p w14:paraId="518C02E3" w14:textId="2643D66C" w:rsidR="00D3060D" w:rsidRDefault="00D3060D" w:rsidP="00B14865">
      <w:pPr>
        <w:pStyle w:val="Akapitzlist"/>
        <w:ind w:left="0"/>
        <w:jc w:val="both"/>
        <w:rPr>
          <w:rFonts w:ascii="Arial" w:hAnsi="Arial" w:cs="Arial"/>
          <w:sz w:val="20"/>
          <w:szCs w:val="20"/>
        </w:rPr>
      </w:pPr>
    </w:p>
    <w:tbl>
      <w:tblPr>
        <w:tblW w:w="9497" w:type="dxa"/>
        <w:tblInd w:w="142" w:type="dxa"/>
        <w:tblLayout w:type="fixed"/>
        <w:tblLook w:val="04A0" w:firstRow="1" w:lastRow="0" w:firstColumn="1" w:lastColumn="0" w:noHBand="0" w:noVBand="1"/>
      </w:tblPr>
      <w:tblGrid>
        <w:gridCol w:w="426"/>
        <w:gridCol w:w="1700"/>
        <w:gridCol w:w="389"/>
        <w:gridCol w:w="6982"/>
      </w:tblGrid>
      <w:tr w:rsidR="00107E0D" w:rsidRPr="00193AC2" w14:paraId="32997E98" w14:textId="77777777" w:rsidTr="002247B8">
        <w:trPr>
          <w:trHeight w:hRule="exact" w:val="284"/>
        </w:trPr>
        <w:tc>
          <w:tcPr>
            <w:tcW w:w="426" w:type="dxa"/>
            <w:shd w:val="clear" w:color="auto" w:fill="auto"/>
            <w:vAlign w:val="center"/>
          </w:tcPr>
          <w:p w14:paraId="353A1A91" w14:textId="77777777" w:rsidR="00107E0D" w:rsidRPr="00193AC2" w:rsidRDefault="00107E0D" w:rsidP="00107E0D">
            <w:pPr>
              <w:tabs>
                <w:tab w:val="left" w:pos="1985"/>
                <w:tab w:val="left" w:pos="2268"/>
              </w:tabs>
              <w:jc w:val="center"/>
              <w:rPr>
                <w:rFonts w:ascii="Arial" w:hAnsi="Arial" w:cs="Arial"/>
              </w:rPr>
            </w:pPr>
            <w:r w:rsidRPr="00193AC2">
              <w:rPr>
                <w:rFonts w:ascii="Arial" w:hAnsi="Arial" w:cs="Arial"/>
              </w:rPr>
              <w:t>1/</w:t>
            </w:r>
          </w:p>
        </w:tc>
        <w:tc>
          <w:tcPr>
            <w:tcW w:w="1700" w:type="dxa"/>
            <w:shd w:val="clear" w:color="auto" w:fill="auto"/>
            <w:vAlign w:val="center"/>
          </w:tcPr>
          <w:p w14:paraId="111A017F"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Załącznik nr 1</w:t>
            </w:r>
          </w:p>
        </w:tc>
        <w:tc>
          <w:tcPr>
            <w:tcW w:w="389" w:type="dxa"/>
            <w:shd w:val="clear" w:color="auto" w:fill="auto"/>
          </w:tcPr>
          <w:p w14:paraId="2DB8304B"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0E2167D8"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Zakres rzeczowy przedmiotu zamówienia</w:t>
            </w:r>
          </w:p>
        </w:tc>
      </w:tr>
      <w:tr w:rsidR="00107E0D" w:rsidRPr="00193AC2" w14:paraId="047C18FD" w14:textId="77777777" w:rsidTr="002247B8">
        <w:trPr>
          <w:trHeight w:hRule="exact" w:val="284"/>
        </w:trPr>
        <w:tc>
          <w:tcPr>
            <w:tcW w:w="426" w:type="dxa"/>
            <w:shd w:val="clear" w:color="auto" w:fill="auto"/>
            <w:vAlign w:val="center"/>
          </w:tcPr>
          <w:p w14:paraId="459A5EBE" w14:textId="77777777" w:rsidR="00107E0D" w:rsidRPr="00193AC2" w:rsidRDefault="00107E0D" w:rsidP="00107E0D">
            <w:pPr>
              <w:tabs>
                <w:tab w:val="left" w:pos="1985"/>
                <w:tab w:val="left" w:pos="2268"/>
              </w:tabs>
              <w:jc w:val="center"/>
              <w:rPr>
                <w:rFonts w:ascii="Arial" w:hAnsi="Arial" w:cs="Arial"/>
              </w:rPr>
            </w:pPr>
            <w:r w:rsidRPr="00193AC2">
              <w:rPr>
                <w:rFonts w:ascii="Arial" w:hAnsi="Arial" w:cs="Arial"/>
              </w:rPr>
              <w:t>2/</w:t>
            </w:r>
          </w:p>
        </w:tc>
        <w:tc>
          <w:tcPr>
            <w:tcW w:w="1700" w:type="dxa"/>
            <w:shd w:val="clear" w:color="auto" w:fill="auto"/>
            <w:vAlign w:val="center"/>
          </w:tcPr>
          <w:p w14:paraId="4E316A7A"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Załącznik nr 2</w:t>
            </w:r>
          </w:p>
        </w:tc>
        <w:tc>
          <w:tcPr>
            <w:tcW w:w="389" w:type="dxa"/>
            <w:shd w:val="clear" w:color="auto" w:fill="auto"/>
          </w:tcPr>
          <w:p w14:paraId="58CEA0C9"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09FB3064"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Formularz ofertowy</w:t>
            </w:r>
          </w:p>
        </w:tc>
      </w:tr>
      <w:tr w:rsidR="00107E0D" w:rsidRPr="00193AC2" w14:paraId="5B4AE63A" w14:textId="77777777" w:rsidTr="002247B8">
        <w:trPr>
          <w:trHeight w:hRule="exact" w:val="543"/>
        </w:trPr>
        <w:tc>
          <w:tcPr>
            <w:tcW w:w="426" w:type="dxa"/>
            <w:shd w:val="clear" w:color="auto" w:fill="auto"/>
          </w:tcPr>
          <w:p w14:paraId="27D75F47" w14:textId="77777777" w:rsidR="00107E0D" w:rsidRPr="00193AC2" w:rsidRDefault="00107E0D" w:rsidP="00107E0D">
            <w:pPr>
              <w:tabs>
                <w:tab w:val="left" w:pos="1985"/>
                <w:tab w:val="left" w:pos="2268"/>
              </w:tabs>
              <w:jc w:val="center"/>
              <w:rPr>
                <w:rFonts w:ascii="Arial" w:hAnsi="Arial" w:cs="Arial"/>
              </w:rPr>
            </w:pPr>
            <w:r w:rsidRPr="00193AC2">
              <w:rPr>
                <w:rFonts w:ascii="Arial" w:hAnsi="Arial" w:cs="Arial"/>
              </w:rPr>
              <w:t>-</w:t>
            </w:r>
          </w:p>
        </w:tc>
        <w:tc>
          <w:tcPr>
            <w:tcW w:w="1700" w:type="dxa"/>
            <w:shd w:val="clear" w:color="auto" w:fill="auto"/>
          </w:tcPr>
          <w:p w14:paraId="0C6EF792"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Załącznik nr 2a</w:t>
            </w:r>
          </w:p>
        </w:tc>
        <w:tc>
          <w:tcPr>
            <w:tcW w:w="389" w:type="dxa"/>
            <w:shd w:val="clear" w:color="auto" w:fill="auto"/>
          </w:tcPr>
          <w:p w14:paraId="181C482D"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1009994D" w14:textId="77777777" w:rsidR="00107E0D" w:rsidRPr="00193AC2" w:rsidRDefault="00107E0D" w:rsidP="002E0163">
            <w:pPr>
              <w:tabs>
                <w:tab w:val="num" w:pos="358"/>
                <w:tab w:val="left" w:pos="1985"/>
                <w:tab w:val="left" w:pos="2268"/>
              </w:tabs>
              <w:rPr>
                <w:rFonts w:ascii="Arial" w:hAnsi="Arial" w:cs="Arial"/>
                <w:bCs/>
              </w:rPr>
            </w:pPr>
            <w:r w:rsidRPr="00193AC2">
              <w:rPr>
                <w:rFonts w:ascii="Arial" w:hAnsi="Arial" w:cs="Arial"/>
              </w:rPr>
              <w:t>Cennik istotnych dla Zamawiającego części zamiennych nowych oraz czynności serwisowych (podlegających ocenie)</w:t>
            </w:r>
          </w:p>
        </w:tc>
      </w:tr>
      <w:tr w:rsidR="00107E0D" w:rsidRPr="00193AC2" w14:paraId="3ACC3CC5" w14:textId="77777777" w:rsidTr="002247B8">
        <w:trPr>
          <w:trHeight w:hRule="exact" w:val="579"/>
        </w:trPr>
        <w:tc>
          <w:tcPr>
            <w:tcW w:w="426" w:type="dxa"/>
            <w:shd w:val="clear" w:color="auto" w:fill="auto"/>
          </w:tcPr>
          <w:p w14:paraId="636F354E" w14:textId="77777777" w:rsidR="00107E0D" w:rsidRPr="00193AC2" w:rsidRDefault="00107E0D" w:rsidP="00107E0D">
            <w:pPr>
              <w:tabs>
                <w:tab w:val="left" w:pos="1985"/>
                <w:tab w:val="left" w:pos="2268"/>
              </w:tabs>
              <w:jc w:val="center"/>
              <w:rPr>
                <w:rFonts w:ascii="Arial" w:hAnsi="Arial" w:cs="Arial"/>
              </w:rPr>
            </w:pPr>
            <w:r w:rsidRPr="00193AC2">
              <w:rPr>
                <w:rFonts w:ascii="Arial" w:hAnsi="Arial" w:cs="Arial"/>
              </w:rPr>
              <w:t>-</w:t>
            </w:r>
          </w:p>
        </w:tc>
        <w:tc>
          <w:tcPr>
            <w:tcW w:w="1700" w:type="dxa"/>
            <w:shd w:val="clear" w:color="auto" w:fill="auto"/>
          </w:tcPr>
          <w:p w14:paraId="3C5CE34D"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Załącznik nr 2b</w:t>
            </w:r>
          </w:p>
        </w:tc>
        <w:tc>
          <w:tcPr>
            <w:tcW w:w="389" w:type="dxa"/>
            <w:shd w:val="clear" w:color="auto" w:fill="auto"/>
          </w:tcPr>
          <w:p w14:paraId="5288E560"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68D47CFF"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 xml:space="preserve">Wzór Cennika pozostałych części zamiennych, podzespołów  i czynności serwisowych nie podlegających ocenie </w:t>
            </w:r>
          </w:p>
        </w:tc>
      </w:tr>
      <w:tr w:rsidR="00107E0D" w:rsidRPr="00193AC2" w14:paraId="6A556E7F" w14:textId="77777777" w:rsidTr="002247B8">
        <w:trPr>
          <w:trHeight w:hRule="exact" w:val="284"/>
        </w:trPr>
        <w:tc>
          <w:tcPr>
            <w:tcW w:w="426" w:type="dxa"/>
            <w:shd w:val="clear" w:color="auto" w:fill="auto"/>
            <w:vAlign w:val="center"/>
          </w:tcPr>
          <w:p w14:paraId="48442E41" w14:textId="77777777" w:rsidR="00107E0D" w:rsidRPr="00193AC2" w:rsidRDefault="00107E0D" w:rsidP="00107E0D">
            <w:pPr>
              <w:tabs>
                <w:tab w:val="left" w:pos="1985"/>
                <w:tab w:val="left" w:pos="2268"/>
              </w:tabs>
              <w:jc w:val="center"/>
              <w:rPr>
                <w:rFonts w:ascii="Arial" w:hAnsi="Arial" w:cs="Arial"/>
              </w:rPr>
            </w:pPr>
            <w:r w:rsidRPr="00193AC2">
              <w:rPr>
                <w:rFonts w:ascii="Arial" w:hAnsi="Arial" w:cs="Arial"/>
              </w:rPr>
              <w:t>3/</w:t>
            </w:r>
          </w:p>
        </w:tc>
        <w:tc>
          <w:tcPr>
            <w:tcW w:w="1700" w:type="dxa"/>
            <w:shd w:val="clear" w:color="auto" w:fill="auto"/>
            <w:vAlign w:val="center"/>
          </w:tcPr>
          <w:p w14:paraId="7AAF4189"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Załącznik nr 3</w:t>
            </w:r>
          </w:p>
        </w:tc>
        <w:tc>
          <w:tcPr>
            <w:tcW w:w="389" w:type="dxa"/>
            <w:shd w:val="clear" w:color="auto" w:fill="auto"/>
          </w:tcPr>
          <w:p w14:paraId="30722160"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25773C6A" w14:textId="05E6993F"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Oświadczenie Producenta</w:t>
            </w:r>
            <w:r>
              <w:rPr>
                <w:rFonts w:ascii="Arial" w:hAnsi="Arial" w:cs="Arial"/>
              </w:rPr>
              <w:t xml:space="preserve"> maszyn/urządzeń</w:t>
            </w:r>
          </w:p>
        </w:tc>
      </w:tr>
      <w:tr w:rsidR="00107E0D" w:rsidRPr="00193AC2" w14:paraId="706A9697" w14:textId="77777777" w:rsidTr="002247B8">
        <w:trPr>
          <w:trHeight w:hRule="exact" w:val="284"/>
        </w:trPr>
        <w:tc>
          <w:tcPr>
            <w:tcW w:w="426" w:type="dxa"/>
            <w:shd w:val="clear" w:color="auto" w:fill="auto"/>
            <w:vAlign w:val="center"/>
          </w:tcPr>
          <w:p w14:paraId="703BB3B9" w14:textId="2BBD7E8D" w:rsidR="00107E0D" w:rsidRPr="00193AC2" w:rsidRDefault="00826D69" w:rsidP="00107E0D">
            <w:pPr>
              <w:tabs>
                <w:tab w:val="left" w:pos="1985"/>
                <w:tab w:val="left" w:pos="2268"/>
              </w:tabs>
              <w:jc w:val="center"/>
              <w:rPr>
                <w:rFonts w:ascii="Arial" w:hAnsi="Arial" w:cs="Arial"/>
              </w:rPr>
            </w:pPr>
            <w:r>
              <w:rPr>
                <w:rFonts w:ascii="Arial" w:hAnsi="Arial" w:cs="Arial"/>
              </w:rPr>
              <w:t>4</w:t>
            </w:r>
            <w:r w:rsidR="00107E0D" w:rsidRPr="00193AC2">
              <w:rPr>
                <w:rFonts w:ascii="Arial" w:hAnsi="Arial" w:cs="Arial"/>
              </w:rPr>
              <w:t>/</w:t>
            </w:r>
          </w:p>
        </w:tc>
        <w:tc>
          <w:tcPr>
            <w:tcW w:w="1700" w:type="dxa"/>
            <w:shd w:val="clear" w:color="auto" w:fill="auto"/>
            <w:vAlign w:val="center"/>
          </w:tcPr>
          <w:p w14:paraId="3D6AA91B" w14:textId="3DEB40DC"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 xml:space="preserve">Załącznik nr </w:t>
            </w:r>
            <w:r w:rsidR="00826D69">
              <w:rPr>
                <w:rFonts w:ascii="Arial" w:hAnsi="Arial" w:cs="Arial"/>
              </w:rPr>
              <w:t>4</w:t>
            </w:r>
          </w:p>
        </w:tc>
        <w:tc>
          <w:tcPr>
            <w:tcW w:w="389" w:type="dxa"/>
            <w:shd w:val="clear" w:color="auto" w:fill="auto"/>
          </w:tcPr>
          <w:p w14:paraId="3FE65609"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027F8053"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iCs/>
              </w:rPr>
              <w:t>Oświadczenie Wykonawcy wspólnie ubiegającego się o zamówienie</w:t>
            </w:r>
          </w:p>
        </w:tc>
      </w:tr>
      <w:tr w:rsidR="00107E0D" w:rsidRPr="00453EE1" w14:paraId="1AFCB1CA" w14:textId="77777777" w:rsidTr="002247B8">
        <w:trPr>
          <w:trHeight w:hRule="exact" w:val="284"/>
        </w:trPr>
        <w:tc>
          <w:tcPr>
            <w:tcW w:w="426" w:type="dxa"/>
            <w:shd w:val="clear" w:color="auto" w:fill="auto"/>
            <w:vAlign w:val="center"/>
          </w:tcPr>
          <w:p w14:paraId="441FFFAA" w14:textId="3ECE1323" w:rsidR="00107E0D" w:rsidRPr="00193AC2" w:rsidRDefault="00826D69" w:rsidP="00107E0D">
            <w:pPr>
              <w:tabs>
                <w:tab w:val="left" w:pos="1985"/>
                <w:tab w:val="left" w:pos="2268"/>
              </w:tabs>
              <w:jc w:val="center"/>
              <w:rPr>
                <w:rFonts w:ascii="Arial" w:hAnsi="Arial" w:cs="Arial"/>
              </w:rPr>
            </w:pPr>
            <w:r>
              <w:rPr>
                <w:rFonts w:ascii="Arial" w:hAnsi="Arial" w:cs="Arial"/>
              </w:rPr>
              <w:t>5</w:t>
            </w:r>
            <w:r w:rsidR="00107E0D" w:rsidRPr="00193AC2">
              <w:rPr>
                <w:rFonts w:ascii="Arial" w:hAnsi="Arial" w:cs="Arial"/>
              </w:rPr>
              <w:t>/</w:t>
            </w:r>
          </w:p>
        </w:tc>
        <w:tc>
          <w:tcPr>
            <w:tcW w:w="1700" w:type="dxa"/>
            <w:shd w:val="clear" w:color="auto" w:fill="auto"/>
            <w:vAlign w:val="center"/>
          </w:tcPr>
          <w:p w14:paraId="1AA00164" w14:textId="504696FE"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 xml:space="preserve">Załącznik nr </w:t>
            </w:r>
            <w:r w:rsidR="00826D69">
              <w:rPr>
                <w:rFonts w:ascii="Arial" w:hAnsi="Arial" w:cs="Arial"/>
              </w:rPr>
              <w:t>5</w:t>
            </w:r>
          </w:p>
        </w:tc>
        <w:tc>
          <w:tcPr>
            <w:tcW w:w="389" w:type="dxa"/>
            <w:shd w:val="clear" w:color="auto" w:fill="auto"/>
          </w:tcPr>
          <w:p w14:paraId="07620AA2" w14:textId="77777777" w:rsidR="00107E0D" w:rsidRPr="00193AC2" w:rsidRDefault="00107E0D" w:rsidP="005A3A49">
            <w:pPr>
              <w:numPr>
                <w:ilvl w:val="0"/>
                <w:numId w:val="76"/>
              </w:numPr>
              <w:tabs>
                <w:tab w:val="left" w:pos="1985"/>
                <w:tab w:val="left" w:pos="2268"/>
              </w:tabs>
              <w:ind w:left="417"/>
              <w:rPr>
                <w:rFonts w:ascii="Arial" w:hAnsi="Arial" w:cs="Arial"/>
              </w:rPr>
            </w:pPr>
          </w:p>
        </w:tc>
        <w:tc>
          <w:tcPr>
            <w:tcW w:w="6982" w:type="dxa"/>
            <w:shd w:val="clear" w:color="auto" w:fill="auto"/>
            <w:vAlign w:val="center"/>
          </w:tcPr>
          <w:p w14:paraId="573EB042" w14:textId="77777777" w:rsidR="00107E0D" w:rsidRPr="00193AC2" w:rsidRDefault="00107E0D" w:rsidP="002E0163">
            <w:pPr>
              <w:tabs>
                <w:tab w:val="num" w:pos="358"/>
                <w:tab w:val="left" w:pos="1985"/>
                <w:tab w:val="left" w:pos="2268"/>
              </w:tabs>
              <w:rPr>
                <w:rFonts w:ascii="Arial" w:hAnsi="Arial" w:cs="Arial"/>
              </w:rPr>
            </w:pPr>
            <w:r w:rsidRPr="00193AC2">
              <w:rPr>
                <w:rFonts w:ascii="Arial" w:hAnsi="Arial" w:cs="Arial"/>
              </w:rPr>
              <w:t>Istotne postanowienia, które wprowadzone zostaną do umowy</w:t>
            </w:r>
          </w:p>
        </w:tc>
      </w:tr>
    </w:tbl>
    <w:p w14:paraId="1385A489" w14:textId="5ED25CD5" w:rsidR="000E5E56" w:rsidRDefault="000E5E56" w:rsidP="00B14865">
      <w:pPr>
        <w:pStyle w:val="Akapitzlist"/>
        <w:ind w:left="0"/>
        <w:jc w:val="both"/>
        <w:rPr>
          <w:rFonts w:ascii="Arial" w:hAnsi="Arial" w:cs="Arial"/>
          <w:sz w:val="20"/>
          <w:szCs w:val="20"/>
        </w:rPr>
      </w:pPr>
    </w:p>
    <w:p w14:paraId="4740508A" w14:textId="095E8CF6" w:rsidR="00C520D2" w:rsidRDefault="00C520D2" w:rsidP="00B14865">
      <w:pPr>
        <w:pStyle w:val="Akapitzlist"/>
        <w:ind w:left="0"/>
        <w:jc w:val="both"/>
        <w:rPr>
          <w:rFonts w:ascii="Arial" w:hAnsi="Arial" w:cs="Arial"/>
          <w:sz w:val="20"/>
          <w:szCs w:val="20"/>
        </w:rPr>
      </w:pPr>
    </w:p>
    <w:p w14:paraId="0A801FCF" w14:textId="0D74EDF4" w:rsidR="004B4991" w:rsidRDefault="004B4991">
      <w:pPr>
        <w:rPr>
          <w:rFonts w:ascii="Arial" w:hAnsi="Arial" w:cs="Arial"/>
        </w:rPr>
      </w:pPr>
    </w:p>
    <w:p w14:paraId="6E160A8B" w14:textId="14B40642" w:rsidR="004B4991" w:rsidRDefault="004B4991" w:rsidP="007E3445">
      <w:pPr>
        <w:jc w:val="both"/>
        <w:rPr>
          <w:rFonts w:ascii="Arial" w:hAnsi="Arial" w:cs="Arial"/>
        </w:rPr>
      </w:pPr>
    </w:p>
    <w:p w14:paraId="5960DD94" w14:textId="77777777" w:rsidR="00297F9B" w:rsidRDefault="00297F9B" w:rsidP="007E3445">
      <w:pPr>
        <w:jc w:val="both"/>
        <w:rPr>
          <w:rFonts w:ascii="Arial" w:hAnsi="Arial" w:cs="Arial"/>
        </w:rPr>
      </w:pPr>
    </w:p>
    <w:p w14:paraId="3EB369BF" w14:textId="6914202F" w:rsidR="00297F9B" w:rsidRDefault="007178C6" w:rsidP="00297F9B">
      <w:pPr>
        <w:jc w:val="both"/>
        <w:rPr>
          <w:rFonts w:ascii="Arial" w:hAnsi="Arial" w:cs="Arial"/>
        </w:rPr>
      </w:pPr>
      <w:r>
        <w:rPr>
          <w:rFonts w:ascii="Arial" w:hAnsi="Arial" w:cs="Arial"/>
        </w:rPr>
        <w:lastRenderedPageBreak/>
        <w:t xml:space="preserve">     </w:t>
      </w:r>
    </w:p>
    <w:p w14:paraId="2698F317" w14:textId="77777777" w:rsidR="00297F9B" w:rsidRDefault="00297F9B" w:rsidP="00297F9B">
      <w:pPr>
        <w:rPr>
          <w:rFonts w:ascii="Arial" w:hAnsi="Arial" w:cs="Arial"/>
        </w:rPr>
      </w:pPr>
    </w:p>
    <w:p w14:paraId="5352504F" w14:textId="4A278488" w:rsidR="007E3445" w:rsidRDefault="007E3445" w:rsidP="00297F9B">
      <w:pPr>
        <w:rPr>
          <w:rFonts w:ascii="Arial" w:hAnsi="Arial" w:cs="Arial"/>
        </w:rPr>
      </w:pPr>
      <w:r w:rsidRPr="00593FA8">
        <w:rPr>
          <w:rFonts w:ascii="Arial" w:hAnsi="Arial" w:cs="Arial"/>
        </w:rPr>
        <w:t>Bytom, dnia   .................................... r.</w:t>
      </w:r>
    </w:p>
    <w:p w14:paraId="17DFBDEB" w14:textId="77777777" w:rsidR="007E3445" w:rsidRDefault="007E3445" w:rsidP="007E3445">
      <w:pPr>
        <w:jc w:val="both"/>
        <w:rPr>
          <w:rFonts w:ascii="Arial" w:hAnsi="Arial" w:cs="Arial"/>
        </w:rPr>
      </w:pPr>
    </w:p>
    <w:p w14:paraId="7D85A454" w14:textId="77777777" w:rsidR="007E3445" w:rsidRDefault="007E3445" w:rsidP="007E3445">
      <w:pPr>
        <w:jc w:val="both"/>
        <w:rPr>
          <w:rFonts w:ascii="Arial" w:hAnsi="Arial" w:cs="Arial"/>
        </w:rPr>
      </w:pPr>
    </w:p>
    <w:p w14:paraId="5246D759" w14:textId="77777777" w:rsidR="007E3445" w:rsidRPr="006C6995" w:rsidRDefault="007E3445" w:rsidP="007E3445">
      <w:pPr>
        <w:jc w:val="both"/>
        <w:outlineLvl w:val="0"/>
        <w:rPr>
          <w:rFonts w:ascii="Arial" w:hAnsi="Arial" w:cs="Arial"/>
          <w:b/>
        </w:rPr>
      </w:pPr>
    </w:p>
    <w:p w14:paraId="02C05331" w14:textId="77777777" w:rsidR="007E3445" w:rsidRPr="00593FA8" w:rsidRDefault="007E3445" w:rsidP="007E3445">
      <w:pPr>
        <w:jc w:val="both"/>
        <w:outlineLvl w:val="0"/>
        <w:rPr>
          <w:rFonts w:ascii="Arial" w:hAnsi="Arial" w:cs="Arial"/>
          <w:b/>
        </w:rPr>
      </w:pPr>
      <w:r w:rsidRPr="00593FA8">
        <w:rPr>
          <w:rFonts w:ascii="Arial" w:hAnsi="Arial" w:cs="Arial"/>
          <w:b/>
        </w:rPr>
        <w:t>Przewodniczący Komisji Przetargowej</w:t>
      </w:r>
    </w:p>
    <w:p w14:paraId="27443AD2" w14:textId="77777777" w:rsidR="007E3445" w:rsidRPr="00593FA8" w:rsidRDefault="007E3445" w:rsidP="007E3445">
      <w:pPr>
        <w:jc w:val="both"/>
        <w:rPr>
          <w:rFonts w:ascii="Arial" w:hAnsi="Arial" w:cs="Arial"/>
        </w:rPr>
      </w:pPr>
    </w:p>
    <w:p w14:paraId="7F9150B8" w14:textId="77777777" w:rsidR="007E3445" w:rsidRPr="00593FA8" w:rsidRDefault="007E3445" w:rsidP="007E3445">
      <w:pPr>
        <w:jc w:val="both"/>
        <w:rPr>
          <w:rFonts w:ascii="Arial" w:hAnsi="Arial" w:cs="Arial"/>
        </w:rPr>
      </w:pPr>
    </w:p>
    <w:p w14:paraId="04D2B02A" w14:textId="118053C3" w:rsidR="007E3445" w:rsidRDefault="007E3445" w:rsidP="007E3445">
      <w:pPr>
        <w:jc w:val="both"/>
        <w:rPr>
          <w:rFonts w:ascii="Arial" w:hAnsi="Arial" w:cs="Arial"/>
        </w:rPr>
      </w:pPr>
    </w:p>
    <w:p w14:paraId="031A1797" w14:textId="77777777" w:rsidR="00F2592C" w:rsidRPr="00593FA8" w:rsidRDefault="00F2592C" w:rsidP="007E3445">
      <w:pPr>
        <w:jc w:val="both"/>
        <w:rPr>
          <w:rFonts w:ascii="Arial" w:hAnsi="Arial" w:cs="Arial"/>
        </w:rPr>
      </w:pPr>
    </w:p>
    <w:p w14:paraId="21BCDE8D" w14:textId="77777777" w:rsidR="007E3445" w:rsidRPr="00593FA8" w:rsidRDefault="007E3445" w:rsidP="007E3445">
      <w:pPr>
        <w:jc w:val="both"/>
        <w:rPr>
          <w:rFonts w:ascii="Arial" w:hAnsi="Arial" w:cs="Arial"/>
        </w:rPr>
      </w:pPr>
      <w:r w:rsidRPr="00593FA8">
        <w:rPr>
          <w:rFonts w:ascii="Arial" w:hAnsi="Arial" w:cs="Arial"/>
        </w:rPr>
        <w:t xml:space="preserve">.......................................................... </w:t>
      </w:r>
    </w:p>
    <w:p w14:paraId="65B28FE7" w14:textId="0ED2F84E" w:rsidR="007E3445" w:rsidRPr="00593FA8" w:rsidRDefault="007E3445" w:rsidP="007E3445">
      <w:pPr>
        <w:ind w:left="284"/>
        <w:jc w:val="both"/>
        <w:outlineLvl w:val="0"/>
        <w:rPr>
          <w:rFonts w:ascii="Arial" w:hAnsi="Arial" w:cs="Arial"/>
        </w:rPr>
      </w:pPr>
      <w:r w:rsidRPr="00593FA8">
        <w:rPr>
          <w:rFonts w:ascii="Arial" w:hAnsi="Arial" w:cs="Arial"/>
        </w:rPr>
        <w:t xml:space="preserve">  </w:t>
      </w:r>
      <w:r w:rsidR="00C520D2">
        <w:rPr>
          <w:rFonts w:ascii="Arial" w:hAnsi="Arial" w:cs="Arial"/>
        </w:rPr>
        <w:t xml:space="preserve">      </w:t>
      </w:r>
      <w:r w:rsidRPr="00593FA8">
        <w:rPr>
          <w:rFonts w:ascii="Arial" w:hAnsi="Arial" w:cs="Arial"/>
        </w:rPr>
        <w:t xml:space="preserve">    </w:t>
      </w:r>
      <w:r w:rsidR="00C520D2">
        <w:rPr>
          <w:rFonts w:ascii="Arial" w:hAnsi="Arial" w:cs="Arial"/>
        </w:rPr>
        <w:t xml:space="preserve">Paweł </w:t>
      </w:r>
      <w:r w:rsidR="00D41682">
        <w:rPr>
          <w:rFonts w:ascii="Arial" w:hAnsi="Arial" w:cs="Arial"/>
        </w:rPr>
        <w:t>Łuczka</w:t>
      </w:r>
    </w:p>
    <w:p w14:paraId="0E47721A" w14:textId="77777777" w:rsidR="007E3445" w:rsidRPr="00593FA8" w:rsidRDefault="007E3445" w:rsidP="007E3445">
      <w:pPr>
        <w:rPr>
          <w:rFonts w:ascii="Arial" w:hAnsi="Arial" w:cs="Arial"/>
          <w:b/>
          <w:color w:val="FF0000"/>
        </w:rPr>
      </w:pPr>
    </w:p>
    <w:p w14:paraId="65F11979" w14:textId="77777777" w:rsidR="007E3445" w:rsidRDefault="007E3445" w:rsidP="007E3445">
      <w:pPr>
        <w:rPr>
          <w:rFonts w:ascii="Arial" w:hAnsi="Arial" w:cs="Arial"/>
          <w:b/>
          <w:color w:val="000000"/>
        </w:rPr>
      </w:pPr>
    </w:p>
    <w:p w14:paraId="6D6B227A" w14:textId="1B7121A8" w:rsidR="00732963" w:rsidRDefault="00732963" w:rsidP="007E3445">
      <w:pPr>
        <w:rPr>
          <w:rFonts w:ascii="Arial" w:hAnsi="Arial" w:cs="Arial"/>
          <w:b/>
          <w:color w:val="000000"/>
        </w:rPr>
      </w:pPr>
    </w:p>
    <w:p w14:paraId="212E11A0" w14:textId="5B334E24" w:rsidR="005A04DE" w:rsidRDefault="005A04DE" w:rsidP="007E3445">
      <w:pPr>
        <w:rPr>
          <w:rFonts w:ascii="Arial" w:hAnsi="Arial" w:cs="Arial"/>
          <w:b/>
          <w:color w:val="000000"/>
        </w:rPr>
      </w:pPr>
    </w:p>
    <w:p w14:paraId="5A49A254" w14:textId="77777777" w:rsidR="00B050B1" w:rsidRDefault="00B050B1" w:rsidP="007E3445">
      <w:pPr>
        <w:rPr>
          <w:rFonts w:ascii="Arial" w:hAnsi="Arial" w:cs="Arial"/>
          <w:b/>
          <w:color w:val="000000"/>
        </w:rPr>
      </w:pPr>
    </w:p>
    <w:p w14:paraId="2936081A" w14:textId="18E184D2" w:rsidR="005A04DE" w:rsidRDefault="005A04DE" w:rsidP="007E3445">
      <w:pPr>
        <w:rPr>
          <w:rFonts w:ascii="Arial" w:hAnsi="Arial" w:cs="Arial"/>
          <w:b/>
          <w:color w:val="000000"/>
        </w:rPr>
      </w:pPr>
    </w:p>
    <w:p w14:paraId="7F436D15" w14:textId="58BCC93F" w:rsidR="00E1604C" w:rsidRDefault="00E1604C" w:rsidP="00E1604C">
      <w:pPr>
        <w:rPr>
          <w:rFonts w:ascii="Arial" w:hAnsi="Arial" w:cs="Arial"/>
        </w:rPr>
      </w:pPr>
    </w:p>
    <w:p w14:paraId="1EB128AF" w14:textId="3048BBFA" w:rsidR="005A04DE" w:rsidRDefault="005A04DE" w:rsidP="007E3445">
      <w:pPr>
        <w:rPr>
          <w:rFonts w:ascii="Arial" w:hAnsi="Arial" w:cs="Arial"/>
        </w:rPr>
      </w:pPr>
    </w:p>
    <w:p w14:paraId="716037CA" w14:textId="77777777" w:rsidR="00353C30" w:rsidRDefault="00353C30" w:rsidP="007E3445">
      <w:pPr>
        <w:rPr>
          <w:rFonts w:ascii="Arial" w:hAnsi="Arial" w:cs="Arial"/>
          <w:b/>
          <w:color w:val="000000"/>
        </w:rPr>
      </w:pPr>
    </w:p>
    <w:p w14:paraId="7D516AC0" w14:textId="3779428F" w:rsidR="005A04DE" w:rsidRDefault="005A04DE" w:rsidP="007E3445">
      <w:pPr>
        <w:rPr>
          <w:rFonts w:ascii="Arial" w:hAnsi="Arial" w:cs="Arial"/>
          <w:b/>
          <w:color w:val="000000"/>
        </w:rPr>
      </w:pPr>
    </w:p>
    <w:p w14:paraId="41FB36B3" w14:textId="5D6E4732" w:rsidR="005A04DE" w:rsidRDefault="005A04DE" w:rsidP="007E3445">
      <w:pPr>
        <w:rPr>
          <w:rFonts w:ascii="Arial" w:hAnsi="Arial" w:cs="Arial"/>
          <w:b/>
          <w:color w:val="000000"/>
        </w:rPr>
      </w:pPr>
    </w:p>
    <w:p w14:paraId="6AAE1EA8" w14:textId="34DAF689" w:rsidR="005A04DE" w:rsidRDefault="005A04DE" w:rsidP="007E3445">
      <w:pPr>
        <w:rPr>
          <w:rFonts w:ascii="Arial" w:hAnsi="Arial" w:cs="Arial"/>
          <w:b/>
          <w:color w:val="000000"/>
        </w:rPr>
      </w:pPr>
    </w:p>
    <w:p w14:paraId="4F30C800" w14:textId="77777777" w:rsidR="005A04DE" w:rsidRDefault="005A04DE" w:rsidP="007E3445">
      <w:pPr>
        <w:rPr>
          <w:rFonts w:ascii="Arial" w:hAnsi="Arial" w:cs="Arial"/>
          <w:b/>
          <w:color w:val="000000"/>
        </w:rPr>
      </w:pPr>
    </w:p>
    <w:p w14:paraId="10E79F2F" w14:textId="77777777" w:rsidR="00911316" w:rsidRDefault="00911316" w:rsidP="007E3445">
      <w:pPr>
        <w:rPr>
          <w:rFonts w:ascii="Arial" w:hAnsi="Arial" w:cs="Arial"/>
          <w:b/>
        </w:rPr>
      </w:pPr>
    </w:p>
    <w:p w14:paraId="20D27843" w14:textId="77777777" w:rsidR="007E3445" w:rsidRPr="006C6995" w:rsidRDefault="007E3445" w:rsidP="007E3445">
      <w:pPr>
        <w:rPr>
          <w:rFonts w:ascii="Arial" w:hAnsi="Arial" w:cs="Arial"/>
          <w:b/>
        </w:rPr>
      </w:pPr>
    </w:p>
    <w:p w14:paraId="455C5FEE" w14:textId="77777777" w:rsidR="007E3445" w:rsidRPr="006C6995" w:rsidRDefault="007E3445" w:rsidP="007E3445">
      <w:pPr>
        <w:ind w:left="2836" w:firstLine="709"/>
        <w:rPr>
          <w:rFonts w:ascii="Arial" w:hAnsi="Arial" w:cs="Arial"/>
          <w:b/>
        </w:rPr>
      </w:pPr>
      <w:r w:rsidRPr="006C6995">
        <w:rPr>
          <w:rFonts w:ascii="Arial" w:hAnsi="Arial" w:cs="Arial"/>
          <w:b/>
        </w:rPr>
        <w:t xml:space="preserve"> Z A T W I E R D Z A M</w:t>
      </w:r>
    </w:p>
    <w:p w14:paraId="03D91325" w14:textId="77777777" w:rsidR="007E3445" w:rsidRPr="006C6995" w:rsidRDefault="007E3445" w:rsidP="007E3445">
      <w:pPr>
        <w:ind w:left="4956"/>
        <w:jc w:val="both"/>
        <w:rPr>
          <w:rFonts w:ascii="Arial" w:hAnsi="Arial" w:cs="Arial"/>
        </w:rPr>
      </w:pPr>
      <w:r w:rsidRPr="006C6995">
        <w:rPr>
          <w:rFonts w:ascii="Arial" w:hAnsi="Arial" w:cs="Arial"/>
        </w:rPr>
        <w:t xml:space="preserve">  </w:t>
      </w:r>
    </w:p>
    <w:p w14:paraId="39C01236" w14:textId="77777777" w:rsidR="007E3445" w:rsidRPr="006C6995" w:rsidRDefault="007E3445" w:rsidP="007E3445">
      <w:pPr>
        <w:jc w:val="both"/>
        <w:rPr>
          <w:rFonts w:ascii="Arial" w:hAnsi="Arial" w:cs="Arial"/>
        </w:rPr>
      </w:pPr>
    </w:p>
    <w:p w14:paraId="18877C0F" w14:textId="77777777" w:rsidR="007E3445" w:rsidRDefault="007E3445" w:rsidP="007E3445">
      <w:pPr>
        <w:jc w:val="both"/>
        <w:rPr>
          <w:rFonts w:ascii="Arial" w:hAnsi="Arial" w:cs="Arial"/>
        </w:rPr>
      </w:pPr>
    </w:p>
    <w:p w14:paraId="20AF0825" w14:textId="77777777" w:rsidR="007E3445" w:rsidRDefault="007E3445" w:rsidP="007E3445">
      <w:pPr>
        <w:jc w:val="both"/>
        <w:rPr>
          <w:rFonts w:ascii="Arial" w:hAnsi="Arial" w:cs="Arial"/>
        </w:rPr>
      </w:pPr>
    </w:p>
    <w:p w14:paraId="75D82BDC" w14:textId="77777777" w:rsidR="007E3445" w:rsidRDefault="007E3445" w:rsidP="007E3445">
      <w:pPr>
        <w:jc w:val="both"/>
        <w:rPr>
          <w:rFonts w:ascii="Arial" w:hAnsi="Arial" w:cs="Arial"/>
        </w:rPr>
      </w:pPr>
    </w:p>
    <w:p w14:paraId="01178E83" w14:textId="77777777" w:rsidR="007E3445" w:rsidRDefault="007E3445" w:rsidP="007E3445">
      <w:pPr>
        <w:jc w:val="both"/>
        <w:rPr>
          <w:rFonts w:ascii="Arial" w:hAnsi="Arial" w:cs="Arial"/>
        </w:rPr>
      </w:pPr>
    </w:p>
    <w:p w14:paraId="7FC2E72A" w14:textId="77777777" w:rsidR="007E3445" w:rsidRPr="006C6995" w:rsidRDefault="007E3445" w:rsidP="007E3445">
      <w:pPr>
        <w:jc w:val="both"/>
        <w:rPr>
          <w:rFonts w:ascii="Arial" w:hAnsi="Arial" w:cs="Arial"/>
        </w:rPr>
      </w:pPr>
    </w:p>
    <w:p w14:paraId="732B4392" w14:textId="77777777" w:rsidR="007E3445" w:rsidRPr="006C6995" w:rsidRDefault="007E3445" w:rsidP="007E3445">
      <w:pPr>
        <w:jc w:val="both"/>
        <w:rPr>
          <w:rFonts w:ascii="Arial" w:hAnsi="Arial" w:cs="Arial"/>
        </w:rPr>
      </w:pPr>
    </w:p>
    <w:p w14:paraId="5DCC3372" w14:textId="77777777" w:rsidR="007E3445" w:rsidRPr="00593FA8" w:rsidRDefault="007E3445" w:rsidP="007E3445">
      <w:pPr>
        <w:rPr>
          <w:rFonts w:ascii="Arial" w:hAnsi="Arial" w:cs="Arial"/>
        </w:rPr>
      </w:pPr>
      <w:r w:rsidRPr="00593FA8">
        <w:rPr>
          <w:rFonts w:ascii="Arial" w:hAnsi="Arial" w:cs="Arial"/>
        </w:rPr>
        <w:t xml:space="preserve">  ______________________________              </w:t>
      </w:r>
      <w:r>
        <w:rPr>
          <w:rFonts w:ascii="Arial" w:hAnsi="Arial" w:cs="Arial"/>
        </w:rPr>
        <w:t xml:space="preserve">                       </w:t>
      </w:r>
      <w:r w:rsidRPr="00593FA8">
        <w:rPr>
          <w:rFonts w:ascii="Arial" w:hAnsi="Arial" w:cs="Arial"/>
        </w:rPr>
        <w:t xml:space="preserve">         ____________________________</w:t>
      </w:r>
    </w:p>
    <w:p w14:paraId="7DDE7C8B" w14:textId="77777777" w:rsidR="007E3445" w:rsidRDefault="007E3445" w:rsidP="007E3445">
      <w:pPr>
        <w:jc w:val="both"/>
        <w:outlineLvl w:val="0"/>
        <w:rPr>
          <w:rFonts w:ascii="Arial" w:hAnsi="Arial" w:cs="Arial"/>
          <w:b/>
        </w:rPr>
      </w:pPr>
      <w:r w:rsidRPr="00593FA8">
        <w:rPr>
          <w:rFonts w:ascii="Arial" w:hAnsi="Arial" w:cs="Arial"/>
        </w:rPr>
        <w:t xml:space="preserve">         podpis osoby upoważnionej                                 </w:t>
      </w:r>
      <w:r>
        <w:rPr>
          <w:rFonts w:ascii="Arial" w:hAnsi="Arial" w:cs="Arial"/>
        </w:rPr>
        <w:t xml:space="preserve">                         </w:t>
      </w:r>
      <w:r w:rsidRPr="00593FA8">
        <w:rPr>
          <w:rFonts w:ascii="Arial" w:hAnsi="Arial" w:cs="Arial"/>
        </w:rPr>
        <w:t xml:space="preserve">    podpis osoby upoważnionej</w:t>
      </w:r>
    </w:p>
    <w:p w14:paraId="5B5CE26C" w14:textId="77777777" w:rsidR="00CD260E" w:rsidRDefault="00CD260E" w:rsidP="00B14865">
      <w:pPr>
        <w:pStyle w:val="Akapitzlist"/>
        <w:ind w:left="0"/>
        <w:jc w:val="both"/>
        <w:rPr>
          <w:rFonts w:ascii="Arial" w:hAnsi="Arial" w:cs="Arial"/>
          <w:sz w:val="20"/>
          <w:szCs w:val="20"/>
        </w:rPr>
      </w:pPr>
    </w:p>
    <w:p w14:paraId="156721E1" w14:textId="77777777" w:rsidR="007C4C39" w:rsidRDefault="007C4C39" w:rsidP="00B14865">
      <w:pPr>
        <w:pStyle w:val="Akapitzlist"/>
        <w:ind w:left="0"/>
        <w:jc w:val="both"/>
        <w:rPr>
          <w:rFonts w:ascii="Arial" w:hAnsi="Arial" w:cs="Arial"/>
          <w:sz w:val="20"/>
          <w:szCs w:val="20"/>
        </w:rPr>
      </w:pPr>
    </w:p>
    <w:p w14:paraId="308B63A5" w14:textId="77777777" w:rsidR="00C53CAA" w:rsidRPr="006C6995" w:rsidRDefault="00C53CAA" w:rsidP="00C53CAA">
      <w:pPr>
        <w:rPr>
          <w:rFonts w:ascii="Arial" w:hAnsi="Arial" w:cs="Arial"/>
          <w:b/>
          <w:bCs/>
          <w:iCs/>
        </w:rPr>
      </w:pPr>
    </w:p>
    <w:p w14:paraId="6E7A7F8A" w14:textId="77777777" w:rsidR="00C53CAA" w:rsidRDefault="00C53CAA" w:rsidP="00C53CAA">
      <w:pPr>
        <w:pStyle w:val="Akapitzlist"/>
        <w:ind w:left="0"/>
        <w:jc w:val="both"/>
        <w:rPr>
          <w:rFonts w:ascii="Arial" w:hAnsi="Arial" w:cs="Arial"/>
          <w:sz w:val="20"/>
          <w:szCs w:val="20"/>
        </w:rPr>
      </w:pPr>
    </w:p>
    <w:p w14:paraId="6C7BBFB9" w14:textId="77777777" w:rsidR="00C53CAA" w:rsidRDefault="00C53CAA" w:rsidP="00C53CAA">
      <w:pPr>
        <w:pStyle w:val="Akapitzlist"/>
        <w:ind w:left="0"/>
        <w:jc w:val="both"/>
        <w:rPr>
          <w:rFonts w:ascii="Arial" w:hAnsi="Arial" w:cs="Arial"/>
          <w:sz w:val="20"/>
          <w:szCs w:val="20"/>
        </w:rPr>
      </w:pPr>
    </w:p>
    <w:p w14:paraId="6277204E" w14:textId="77777777" w:rsidR="00C53CAA" w:rsidRDefault="00C53CAA" w:rsidP="00C53CAA">
      <w:pPr>
        <w:pStyle w:val="Akapitzlist"/>
        <w:ind w:left="0"/>
        <w:jc w:val="both"/>
        <w:rPr>
          <w:rFonts w:ascii="Arial" w:hAnsi="Arial" w:cs="Arial"/>
          <w:sz w:val="20"/>
          <w:szCs w:val="20"/>
        </w:rPr>
      </w:pPr>
    </w:p>
    <w:p w14:paraId="0F1F332B" w14:textId="77777777" w:rsidR="00C53CAA" w:rsidRDefault="00C53CAA" w:rsidP="00C53CAA">
      <w:pPr>
        <w:pStyle w:val="Akapitzlist"/>
        <w:ind w:left="0"/>
        <w:jc w:val="both"/>
        <w:rPr>
          <w:rFonts w:ascii="Arial" w:hAnsi="Arial" w:cs="Arial"/>
          <w:sz w:val="20"/>
          <w:szCs w:val="20"/>
        </w:rPr>
      </w:pPr>
    </w:p>
    <w:p w14:paraId="3AFAC280" w14:textId="77777777" w:rsidR="007E3445" w:rsidRDefault="007E3445" w:rsidP="00C53CAA">
      <w:pPr>
        <w:pStyle w:val="Akapitzlist"/>
        <w:ind w:left="0"/>
        <w:jc w:val="both"/>
        <w:rPr>
          <w:rFonts w:ascii="Arial" w:hAnsi="Arial" w:cs="Arial"/>
          <w:sz w:val="20"/>
          <w:szCs w:val="20"/>
        </w:rPr>
      </w:pPr>
    </w:p>
    <w:p w14:paraId="41048616" w14:textId="77777777" w:rsidR="007E3445" w:rsidRDefault="007E3445" w:rsidP="00C53CAA">
      <w:pPr>
        <w:pStyle w:val="Akapitzlist"/>
        <w:ind w:left="0"/>
        <w:jc w:val="both"/>
        <w:rPr>
          <w:rFonts w:ascii="Arial" w:hAnsi="Arial" w:cs="Arial"/>
          <w:sz w:val="20"/>
          <w:szCs w:val="20"/>
        </w:rPr>
      </w:pPr>
    </w:p>
    <w:p w14:paraId="6598CECF" w14:textId="77777777" w:rsidR="007E3445" w:rsidRDefault="007E3445" w:rsidP="00C53CAA">
      <w:pPr>
        <w:pStyle w:val="Akapitzlist"/>
        <w:ind w:left="0"/>
        <w:jc w:val="both"/>
        <w:rPr>
          <w:rFonts w:ascii="Arial" w:hAnsi="Arial" w:cs="Arial"/>
          <w:sz w:val="20"/>
          <w:szCs w:val="20"/>
        </w:rPr>
      </w:pPr>
    </w:p>
    <w:p w14:paraId="3242CCB7" w14:textId="77777777" w:rsidR="007E3445" w:rsidRDefault="007E3445" w:rsidP="00C53CAA">
      <w:pPr>
        <w:pStyle w:val="Akapitzlist"/>
        <w:ind w:left="0"/>
        <w:jc w:val="both"/>
        <w:rPr>
          <w:rFonts w:ascii="Arial" w:hAnsi="Arial" w:cs="Arial"/>
          <w:sz w:val="20"/>
          <w:szCs w:val="20"/>
        </w:rPr>
      </w:pPr>
    </w:p>
    <w:p w14:paraId="47B46970" w14:textId="094D45C8" w:rsidR="007E3445" w:rsidRDefault="007E3445" w:rsidP="00C53CAA">
      <w:pPr>
        <w:pStyle w:val="Akapitzlist"/>
        <w:ind w:left="0"/>
        <w:jc w:val="both"/>
        <w:rPr>
          <w:rFonts w:ascii="Arial" w:hAnsi="Arial" w:cs="Arial"/>
          <w:sz w:val="20"/>
          <w:szCs w:val="20"/>
        </w:rPr>
      </w:pPr>
    </w:p>
    <w:p w14:paraId="747ACA9E" w14:textId="25BC0740" w:rsidR="00D00BE4" w:rsidRDefault="00D00BE4" w:rsidP="00C53CAA">
      <w:pPr>
        <w:pStyle w:val="Akapitzlist"/>
        <w:ind w:left="0"/>
        <w:jc w:val="both"/>
        <w:rPr>
          <w:rFonts w:ascii="Arial" w:hAnsi="Arial" w:cs="Arial"/>
          <w:sz w:val="20"/>
          <w:szCs w:val="20"/>
        </w:rPr>
      </w:pPr>
    </w:p>
    <w:p w14:paraId="396ED713" w14:textId="6C3DCFE9" w:rsidR="00D00BE4" w:rsidRDefault="00D00BE4" w:rsidP="00C53CAA">
      <w:pPr>
        <w:pStyle w:val="Akapitzlist"/>
        <w:ind w:left="0"/>
        <w:jc w:val="both"/>
        <w:rPr>
          <w:rFonts w:ascii="Arial" w:hAnsi="Arial" w:cs="Arial"/>
          <w:sz w:val="20"/>
          <w:szCs w:val="20"/>
        </w:rPr>
      </w:pPr>
    </w:p>
    <w:p w14:paraId="6F3DC92C" w14:textId="77777777" w:rsidR="007E3445" w:rsidRDefault="007E3445" w:rsidP="00C53CAA">
      <w:pPr>
        <w:pStyle w:val="Akapitzlist"/>
        <w:ind w:left="0"/>
        <w:jc w:val="both"/>
        <w:rPr>
          <w:rFonts w:ascii="Arial" w:hAnsi="Arial" w:cs="Arial"/>
          <w:sz w:val="20"/>
          <w:szCs w:val="20"/>
        </w:rPr>
      </w:pPr>
    </w:p>
    <w:p w14:paraId="7B809C10" w14:textId="77777777" w:rsidR="00875550" w:rsidRDefault="00875550">
      <w:pPr>
        <w:rPr>
          <w:rFonts w:ascii="Arial" w:hAnsi="Arial" w:cs="Arial"/>
          <w:b/>
        </w:rPr>
      </w:pPr>
      <w:r>
        <w:rPr>
          <w:rFonts w:ascii="Arial" w:hAnsi="Arial" w:cs="Arial"/>
          <w:b/>
        </w:rPr>
        <w:br w:type="page"/>
      </w:r>
    </w:p>
    <w:p w14:paraId="3E77473B" w14:textId="77777777" w:rsidR="00297F9B" w:rsidRDefault="00297F9B" w:rsidP="005A07A2">
      <w:pPr>
        <w:pStyle w:val="Akapitzlist"/>
        <w:ind w:left="0"/>
        <w:jc w:val="right"/>
        <w:rPr>
          <w:rFonts w:ascii="Arial" w:hAnsi="Arial" w:cs="Arial"/>
          <w:b/>
          <w:sz w:val="20"/>
          <w:szCs w:val="20"/>
        </w:rPr>
      </w:pPr>
    </w:p>
    <w:p w14:paraId="6ED6F535" w14:textId="496EE5EB" w:rsidR="008C4032" w:rsidRPr="00875550" w:rsidRDefault="008C4032" w:rsidP="005A07A2">
      <w:pPr>
        <w:pStyle w:val="Akapitzlist"/>
        <w:ind w:left="0"/>
        <w:jc w:val="right"/>
        <w:rPr>
          <w:rFonts w:ascii="Arial" w:hAnsi="Arial" w:cs="Arial"/>
          <w:b/>
          <w:color w:val="FF0000"/>
          <w:sz w:val="20"/>
          <w:szCs w:val="20"/>
        </w:rPr>
      </w:pPr>
      <w:r w:rsidRPr="00875550">
        <w:rPr>
          <w:rFonts w:ascii="Arial" w:hAnsi="Arial" w:cs="Arial"/>
          <w:b/>
          <w:sz w:val="20"/>
          <w:szCs w:val="20"/>
        </w:rPr>
        <w:t>Załącznik nr 1</w:t>
      </w:r>
      <w:r w:rsidR="00AD6D69" w:rsidRPr="00875550">
        <w:rPr>
          <w:rFonts w:ascii="Arial" w:hAnsi="Arial" w:cs="Arial"/>
          <w:b/>
          <w:sz w:val="20"/>
          <w:szCs w:val="20"/>
        </w:rPr>
        <w:t xml:space="preserve"> do SIWZ</w:t>
      </w:r>
    </w:p>
    <w:p w14:paraId="4789EC03" w14:textId="77777777" w:rsidR="008C4032" w:rsidRPr="00875550" w:rsidRDefault="008C4032">
      <w:pPr>
        <w:spacing w:before="20" w:after="40" w:line="24" w:lineRule="atLeast"/>
        <w:jc w:val="center"/>
        <w:rPr>
          <w:rFonts w:ascii="Arial" w:hAnsi="Arial" w:cs="Arial"/>
          <w:b/>
        </w:rPr>
      </w:pPr>
    </w:p>
    <w:p w14:paraId="11300F60" w14:textId="77777777" w:rsidR="00C71733" w:rsidRPr="00875550" w:rsidRDefault="00964342" w:rsidP="00C71733">
      <w:pPr>
        <w:jc w:val="center"/>
        <w:rPr>
          <w:rFonts w:ascii="Arial" w:hAnsi="Arial" w:cs="Arial"/>
          <w:b/>
          <w:bCs/>
        </w:rPr>
      </w:pPr>
      <w:r w:rsidRPr="00875550">
        <w:rPr>
          <w:rFonts w:ascii="Arial" w:hAnsi="Arial" w:cs="Arial"/>
          <w:b/>
          <w:bCs/>
        </w:rPr>
        <w:t>ZAKRES RZECZOWY</w:t>
      </w:r>
      <w:r w:rsidR="00C71733" w:rsidRPr="00875550">
        <w:rPr>
          <w:rFonts w:ascii="Arial" w:hAnsi="Arial" w:cs="Arial"/>
          <w:b/>
          <w:bCs/>
        </w:rPr>
        <w:t xml:space="preserve"> PRZEDMIOTU ZAMÓWIENIA</w:t>
      </w:r>
    </w:p>
    <w:p w14:paraId="7BCA9902" w14:textId="77777777" w:rsidR="00C71733" w:rsidRPr="00875550" w:rsidRDefault="00C71733" w:rsidP="00126A7A">
      <w:pPr>
        <w:rPr>
          <w:rFonts w:ascii="Arial" w:hAnsi="Arial" w:cs="Arial"/>
          <w:b/>
          <w:bCs/>
        </w:rPr>
      </w:pPr>
      <w:bookmarkStart w:id="1" w:name="_Hlk504721493"/>
    </w:p>
    <w:p w14:paraId="1AEE949C" w14:textId="750C4241" w:rsidR="009C031D" w:rsidRDefault="009C031D" w:rsidP="00964342">
      <w:pPr>
        <w:tabs>
          <w:tab w:val="left" w:pos="426"/>
        </w:tabs>
        <w:suppressAutoHyphens/>
        <w:overflowPunct w:val="0"/>
        <w:autoSpaceDE w:val="0"/>
        <w:autoSpaceDN w:val="0"/>
        <w:adjustRightInd w:val="0"/>
        <w:jc w:val="both"/>
        <w:rPr>
          <w:rFonts w:ascii="Arial" w:hAnsi="Arial" w:cs="Arial"/>
          <w:b/>
        </w:rPr>
      </w:pPr>
      <w:r w:rsidRPr="00875550">
        <w:rPr>
          <w:rFonts w:ascii="Arial" w:hAnsi="Arial" w:cs="Arial"/>
          <w:b/>
        </w:rPr>
        <w:t>1.</w:t>
      </w:r>
      <w:r w:rsidRPr="00875550">
        <w:rPr>
          <w:rFonts w:ascii="Arial" w:hAnsi="Arial" w:cs="Arial"/>
          <w:b/>
        </w:rPr>
        <w:tab/>
      </w:r>
      <w:r w:rsidRPr="00875550">
        <w:rPr>
          <w:rFonts w:ascii="Arial" w:hAnsi="Arial" w:cs="Arial"/>
          <w:b/>
        </w:rPr>
        <w:tab/>
        <w:t>Przedmiot zamówienia.</w:t>
      </w:r>
    </w:p>
    <w:p w14:paraId="7256BFC1" w14:textId="77777777" w:rsidR="00297F9B" w:rsidRPr="00875550" w:rsidRDefault="00297F9B" w:rsidP="00964342">
      <w:pPr>
        <w:tabs>
          <w:tab w:val="left" w:pos="426"/>
        </w:tabs>
        <w:suppressAutoHyphens/>
        <w:overflowPunct w:val="0"/>
        <w:autoSpaceDE w:val="0"/>
        <w:autoSpaceDN w:val="0"/>
        <w:adjustRightInd w:val="0"/>
        <w:jc w:val="both"/>
        <w:rPr>
          <w:rFonts w:ascii="Arial" w:hAnsi="Arial" w:cs="Arial"/>
          <w:b/>
        </w:rPr>
      </w:pPr>
    </w:p>
    <w:p w14:paraId="08B024FA" w14:textId="07D9D2A7" w:rsidR="009C031D" w:rsidRPr="00875550" w:rsidRDefault="00964342" w:rsidP="00964342">
      <w:pPr>
        <w:pStyle w:val="Tekstpodstawowy2"/>
        <w:ind w:left="709"/>
        <w:jc w:val="both"/>
        <w:rPr>
          <w:rFonts w:ascii="Arial" w:hAnsi="Arial" w:cs="Arial"/>
          <w:bCs/>
          <w:iCs/>
          <w:sz w:val="20"/>
        </w:rPr>
      </w:pPr>
      <w:r w:rsidRPr="00875550">
        <w:rPr>
          <w:rFonts w:ascii="Arial" w:hAnsi="Arial" w:cs="Arial"/>
          <w:bCs/>
          <w:iCs/>
          <w:sz w:val="20"/>
        </w:rPr>
        <w:t xml:space="preserve">Świadczenie usług serwisowych klimatyzatorów produkcji </w:t>
      </w:r>
      <w:proofErr w:type="spellStart"/>
      <w:r w:rsidR="00B06771">
        <w:rPr>
          <w:rFonts w:ascii="Arial" w:hAnsi="Arial" w:cs="Arial"/>
          <w:bCs/>
          <w:iCs/>
          <w:sz w:val="20"/>
        </w:rPr>
        <w:t>IMKiUS</w:t>
      </w:r>
      <w:proofErr w:type="spellEnd"/>
      <w:r w:rsidR="00B06771">
        <w:rPr>
          <w:rFonts w:ascii="Arial" w:hAnsi="Arial" w:cs="Arial"/>
          <w:bCs/>
          <w:iCs/>
          <w:sz w:val="20"/>
        </w:rPr>
        <w:t xml:space="preserve"> </w:t>
      </w:r>
      <w:r w:rsidRPr="00875550">
        <w:rPr>
          <w:rFonts w:ascii="Arial" w:hAnsi="Arial" w:cs="Arial"/>
          <w:bCs/>
          <w:iCs/>
          <w:sz w:val="20"/>
        </w:rPr>
        <w:t>dla WĘGLOKOKS KRAJ Sp. z o. o. KWK Bobrek – Piekary w latach 2021 – 2022</w:t>
      </w:r>
    </w:p>
    <w:p w14:paraId="17F29C8F" w14:textId="77777777" w:rsidR="00964342" w:rsidRPr="00875550" w:rsidRDefault="00964342" w:rsidP="00964342">
      <w:pPr>
        <w:pStyle w:val="Tekstpodstawowy2"/>
        <w:ind w:left="709"/>
        <w:jc w:val="both"/>
        <w:rPr>
          <w:rFonts w:ascii="Arial" w:hAnsi="Arial" w:cs="Arial"/>
          <w:bCs/>
          <w:iCs/>
          <w:color w:val="FF0000"/>
          <w:sz w:val="20"/>
        </w:rPr>
      </w:pPr>
    </w:p>
    <w:p w14:paraId="677071E7" w14:textId="77777777" w:rsidR="00C71733" w:rsidRPr="00297F9B" w:rsidRDefault="00C71733" w:rsidP="00C71733">
      <w:pPr>
        <w:widowControl w:val="0"/>
        <w:suppressAutoHyphens/>
        <w:adjustRightInd w:val="0"/>
        <w:ind w:left="1988" w:hanging="1988"/>
        <w:jc w:val="both"/>
        <w:textAlignment w:val="baseline"/>
        <w:rPr>
          <w:rFonts w:ascii="Arial" w:hAnsi="Arial" w:cs="Arial"/>
          <w:b/>
        </w:rPr>
      </w:pPr>
      <w:r w:rsidRPr="00875550">
        <w:rPr>
          <w:rFonts w:ascii="Arial" w:hAnsi="Arial" w:cs="Arial"/>
          <w:b/>
        </w:rPr>
        <w:t>2</w:t>
      </w:r>
      <w:r w:rsidRPr="00297F9B">
        <w:rPr>
          <w:rFonts w:ascii="Arial" w:hAnsi="Arial" w:cs="Arial"/>
          <w:b/>
        </w:rPr>
        <w:t>.          Lokalizacja miejsca wykonywania usług.</w:t>
      </w:r>
    </w:p>
    <w:p w14:paraId="5FCE9ED5" w14:textId="77777777" w:rsidR="00C71733" w:rsidRPr="00297F9B" w:rsidRDefault="00C71733" w:rsidP="00C71733">
      <w:pPr>
        <w:ind w:left="284" w:firstLine="425"/>
        <w:jc w:val="both"/>
        <w:rPr>
          <w:rFonts w:ascii="Arial" w:hAnsi="Arial" w:cs="Arial"/>
        </w:rPr>
      </w:pPr>
      <w:r w:rsidRPr="00297F9B">
        <w:rPr>
          <w:rFonts w:ascii="Arial" w:hAnsi="Arial" w:cs="Arial"/>
        </w:rPr>
        <w:t>KWK Bobrek-Piekary Ruch Bobrek, ul. Konstytucji 76, 41-905 Bytom.</w:t>
      </w:r>
    </w:p>
    <w:p w14:paraId="14B02B25" w14:textId="77777777" w:rsidR="00C71733" w:rsidRPr="00875550" w:rsidRDefault="00C71733" w:rsidP="009566C8">
      <w:pPr>
        <w:tabs>
          <w:tab w:val="left" w:pos="1415"/>
        </w:tabs>
        <w:rPr>
          <w:rFonts w:ascii="Arial" w:hAnsi="Arial" w:cs="Arial"/>
        </w:rPr>
      </w:pPr>
    </w:p>
    <w:p w14:paraId="4573F525" w14:textId="2259765E" w:rsidR="00C71733" w:rsidRPr="00875550" w:rsidRDefault="00C71733" w:rsidP="00C71733">
      <w:pPr>
        <w:suppressAutoHyphens/>
        <w:jc w:val="both"/>
        <w:rPr>
          <w:rFonts w:ascii="Arial" w:hAnsi="Arial" w:cs="Arial"/>
          <w:b/>
          <w:bCs/>
        </w:rPr>
      </w:pPr>
      <w:r w:rsidRPr="00875550">
        <w:rPr>
          <w:rFonts w:ascii="Arial" w:hAnsi="Arial" w:cs="Arial"/>
          <w:b/>
          <w:bCs/>
        </w:rPr>
        <w:t>3.</w:t>
      </w:r>
      <w:r w:rsidRPr="00875550">
        <w:rPr>
          <w:rFonts w:ascii="Arial" w:hAnsi="Arial" w:cs="Arial"/>
          <w:b/>
          <w:bCs/>
        </w:rPr>
        <w:tab/>
      </w:r>
      <w:r w:rsidR="00FD5668" w:rsidRPr="00875550">
        <w:rPr>
          <w:rFonts w:ascii="Arial" w:hAnsi="Arial" w:cs="Arial"/>
          <w:b/>
          <w:bCs/>
        </w:rPr>
        <w:t>Wymagania prawne</w:t>
      </w:r>
      <w:r w:rsidRPr="00875550">
        <w:rPr>
          <w:rFonts w:ascii="Arial" w:hAnsi="Arial" w:cs="Arial"/>
          <w:b/>
          <w:bCs/>
        </w:rPr>
        <w:t>.</w:t>
      </w:r>
    </w:p>
    <w:p w14:paraId="0C9069F5" w14:textId="427D6139" w:rsidR="00FF5385" w:rsidRPr="00875550" w:rsidRDefault="003B54ED" w:rsidP="003B54ED">
      <w:pPr>
        <w:pStyle w:val="Teksttreci20"/>
        <w:shd w:val="clear" w:color="auto" w:fill="auto"/>
        <w:tabs>
          <w:tab w:val="left" w:pos="594"/>
        </w:tabs>
        <w:spacing w:after="0" w:line="240" w:lineRule="auto"/>
        <w:ind w:firstLine="0"/>
        <w:jc w:val="both"/>
        <w:rPr>
          <w:rFonts w:ascii="Arial" w:hAnsi="Arial" w:cs="Arial"/>
          <w:color w:val="000000" w:themeColor="text1"/>
        </w:rPr>
      </w:pPr>
      <w:r w:rsidRPr="00875550">
        <w:rPr>
          <w:rFonts w:ascii="Arial" w:hAnsi="Arial" w:cs="Arial"/>
        </w:rPr>
        <w:tab/>
      </w:r>
      <w:r w:rsidRPr="00875550">
        <w:rPr>
          <w:rFonts w:ascii="Arial" w:hAnsi="Arial" w:cs="Arial"/>
          <w:color w:val="000000" w:themeColor="text1"/>
        </w:rPr>
        <w:tab/>
        <w:t>Przedmiot zamówienia powinien spełniać następujące wymagania prawne:</w:t>
      </w:r>
    </w:p>
    <w:p w14:paraId="1C387F9D" w14:textId="2A4077DA" w:rsidR="00C65202" w:rsidRPr="00875550" w:rsidRDefault="00C65202" w:rsidP="005A3A49">
      <w:pPr>
        <w:pStyle w:val="Akapitzlist"/>
        <w:numPr>
          <w:ilvl w:val="6"/>
          <w:numId w:val="80"/>
        </w:numPr>
        <w:suppressAutoHyphens/>
        <w:ind w:left="1134" w:hanging="425"/>
        <w:jc w:val="both"/>
        <w:rPr>
          <w:rFonts w:ascii="Arial" w:hAnsi="Arial" w:cs="Arial"/>
          <w:sz w:val="20"/>
          <w:szCs w:val="20"/>
          <w:lang w:eastAsia="ar-SA"/>
        </w:rPr>
      </w:pPr>
      <w:r w:rsidRPr="00875550">
        <w:rPr>
          <w:rFonts w:ascii="Arial" w:hAnsi="Arial" w:cs="Arial"/>
          <w:sz w:val="20"/>
          <w:szCs w:val="20"/>
          <w:lang w:eastAsia="ar-SA"/>
        </w:rPr>
        <w:t xml:space="preserve">Ustawy z dnia 9 czerwca 2011 r. - Prawo geologiczne i górnicze (j.t. Dz. U. z 2020 r. poz. 1064) </w:t>
      </w:r>
      <w:r w:rsidRPr="00875550">
        <w:rPr>
          <w:rFonts w:ascii="Arial" w:hAnsi="Arial" w:cs="Arial"/>
          <w:iCs/>
          <w:sz w:val="20"/>
          <w:szCs w:val="20"/>
          <w:lang w:eastAsia="ar-SA"/>
        </w:rPr>
        <w:t>wraz z aktami wykonawczymi obowiązującymi w dniu wykonania zamówienia, w tym:</w:t>
      </w:r>
    </w:p>
    <w:p w14:paraId="3E8475A3" w14:textId="73DE3063" w:rsidR="00C65202" w:rsidRPr="00875550" w:rsidRDefault="00C65202" w:rsidP="005A3A49">
      <w:pPr>
        <w:numPr>
          <w:ilvl w:val="0"/>
          <w:numId w:val="56"/>
        </w:numPr>
        <w:suppressAutoHyphens/>
        <w:ind w:left="1560" w:hanging="426"/>
        <w:jc w:val="both"/>
        <w:rPr>
          <w:rFonts w:ascii="Arial" w:hAnsi="Arial" w:cs="Arial"/>
          <w:lang w:eastAsia="ar-SA"/>
        </w:rPr>
      </w:pPr>
      <w:r w:rsidRPr="00875550">
        <w:rPr>
          <w:rFonts w:ascii="Arial" w:hAnsi="Arial" w:cs="Arial"/>
          <w:bCs/>
          <w:lang w:eastAsia="ar-SA"/>
        </w:rPr>
        <w:t xml:space="preserve">rozporządzenia Ministra Energii z dnia 23 listopada 2016 r. w sprawie szczegółowych wymagań dotyczących prowadzenia ruchu podziemnych zakładów górniczych (Dz.U. </w:t>
      </w:r>
      <w:r w:rsidR="00916A44" w:rsidRPr="00875550">
        <w:rPr>
          <w:rFonts w:ascii="Arial" w:hAnsi="Arial" w:cs="Arial"/>
          <w:bCs/>
          <w:lang w:eastAsia="ar-SA"/>
        </w:rPr>
        <w:br/>
      </w:r>
      <w:r w:rsidRPr="00875550">
        <w:rPr>
          <w:rFonts w:ascii="Arial" w:hAnsi="Arial" w:cs="Arial"/>
          <w:bCs/>
          <w:lang w:eastAsia="ar-SA"/>
        </w:rPr>
        <w:t>z</w:t>
      </w:r>
      <w:r w:rsidR="00916A44" w:rsidRPr="00875550">
        <w:rPr>
          <w:rFonts w:ascii="Arial" w:hAnsi="Arial" w:cs="Arial"/>
          <w:bCs/>
          <w:lang w:eastAsia="ar-SA"/>
        </w:rPr>
        <w:t xml:space="preserve"> </w:t>
      </w:r>
      <w:r w:rsidRPr="00875550">
        <w:rPr>
          <w:rFonts w:ascii="Arial" w:hAnsi="Arial" w:cs="Arial"/>
          <w:bCs/>
          <w:lang w:eastAsia="ar-SA"/>
        </w:rPr>
        <w:t xml:space="preserve">2017 r. poz. 1118 wraz z </w:t>
      </w:r>
      <w:proofErr w:type="spellStart"/>
      <w:r w:rsidRPr="00875550">
        <w:rPr>
          <w:rFonts w:ascii="Arial" w:hAnsi="Arial" w:cs="Arial"/>
          <w:bCs/>
          <w:lang w:eastAsia="ar-SA"/>
        </w:rPr>
        <w:t>późn</w:t>
      </w:r>
      <w:proofErr w:type="spellEnd"/>
      <w:r w:rsidRPr="00875550">
        <w:rPr>
          <w:rFonts w:ascii="Arial" w:hAnsi="Arial" w:cs="Arial"/>
          <w:bCs/>
          <w:lang w:eastAsia="ar-SA"/>
        </w:rPr>
        <w:t>. zm.),</w:t>
      </w:r>
    </w:p>
    <w:p w14:paraId="7AA1D29E" w14:textId="77777777" w:rsidR="00C65202" w:rsidRPr="00875550" w:rsidRDefault="00C65202" w:rsidP="005A3A49">
      <w:pPr>
        <w:numPr>
          <w:ilvl w:val="0"/>
          <w:numId w:val="56"/>
        </w:numPr>
        <w:suppressAutoHyphens/>
        <w:ind w:left="1560" w:hanging="426"/>
        <w:jc w:val="both"/>
        <w:rPr>
          <w:rFonts w:ascii="Arial" w:hAnsi="Arial" w:cs="Arial"/>
          <w:lang w:eastAsia="ar-SA"/>
        </w:rPr>
      </w:pPr>
      <w:r w:rsidRPr="00875550">
        <w:rPr>
          <w:rFonts w:ascii="Arial" w:hAnsi="Arial" w:cs="Arial"/>
          <w:lang w:eastAsia="ar-SA"/>
        </w:rPr>
        <w:t>rozporządzenia Ministra Środowiska z dnia 29 stycznia 2013 r. w sprawie zagrożeń naturalnych w zakładach górniczych (Dz.U. z 2013 r. poz. 230, Dz.U. z 2019 r. poz. 1883),</w:t>
      </w:r>
    </w:p>
    <w:p w14:paraId="2D19E086" w14:textId="1136364E" w:rsidR="00C65202" w:rsidRPr="00875550" w:rsidRDefault="00C65202" w:rsidP="005A3A49">
      <w:pPr>
        <w:pStyle w:val="Akapitzlist"/>
        <w:numPr>
          <w:ilvl w:val="6"/>
          <w:numId w:val="80"/>
        </w:numPr>
        <w:suppressAutoHyphens/>
        <w:ind w:left="1134" w:hanging="425"/>
        <w:jc w:val="both"/>
        <w:rPr>
          <w:rFonts w:ascii="Arial" w:hAnsi="Arial" w:cs="Arial"/>
          <w:sz w:val="20"/>
          <w:szCs w:val="20"/>
          <w:lang w:eastAsia="ar-SA"/>
        </w:rPr>
      </w:pPr>
      <w:r w:rsidRPr="00875550">
        <w:rPr>
          <w:rFonts w:ascii="Arial" w:hAnsi="Arial" w:cs="Arial"/>
          <w:sz w:val="20"/>
          <w:szCs w:val="20"/>
          <w:lang w:eastAsia="ar-SA"/>
        </w:rPr>
        <w:t xml:space="preserve">Ustawy z dnia 30 sierpnia 2002 r. o systemie oceny zgodności (j.t. Dz. U. z 2019 r. poz. 155 wraz z </w:t>
      </w:r>
      <w:proofErr w:type="spellStart"/>
      <w:r w:rsidRPr="00875550">
        <w:rPr>
          <w:rFonts w:ascii="Arial" w:hAnsi="Arial" w:cs="Arial"/>
          <w:sz w:val="20"/>
          <w:szCs w:val="20"/>
          <w:lang w:eastAsia="ar-SA"/>
        </w:rPr>
        <w:t>późn</w:t>
      </w:r>
      <w:proofErr w:type="spellEnd"/>
      <w:r w:rsidRPr="00875550">
        <w:rPr>
          <w:rFonts w:ascii="Arial" w:hAnsi="Arial" w:cs="Arial"/>
          <w:sz w:val="20"/>
          <w:szCs w:val="20"/>
          <w:lang w:eastAsia="ar-SA"/>
        </w:rPr>
        <w:t>. zm.)  wraz</w:t>
      </w:r>
      <w:r w:rsidRPr="00875550">
        <w:rPr>
          <w:rFonts w:ascii="Arial" w:hAnsi="Arial" w:cs="Arial"/>
          <w:iCs/>
          <w:sz w:val="20"/>
          <w:szCs w:val="20"/>
          <w:lang w:eastAsia="ar-SA"/>
        </w:rPr>
        <w:t xml:space="preserve"> z aktami wykonawczymi obowiązującymi w dniu wykonania zamówienia, w tym:</w:t>
      </w:r>
    </w:p>
    <w:p w14:paraId="54C74886" w14:textId="77777777" w:rsidR="00C65202" w:rsidRPr="00875550" w:rsidRDefault="00C65202" w:rsidP="005A3A49">
      <w:pPr>
        <w:numPr>
          <w:ilvl w:val="1"/>
          <w:numId w:val="55"/>
        </w:numPr>
        <w:tabs>
          <w:tab w:val="clear" w:pos="1582"/>
        </w:tabs>
        <w:suppressAutoHyphens/>
        <w:ind w:left="1560" w:hanging="426"/>
        <w:jc w:val="both"/>
        <w:rPr>
          <w:rFonts w:ascii="Arial" w:hAnsi="Arial" w:cs="Arial"/>
          <w:lang w:eastAsia="ar-SA"/>
        </w:rPr>
      </w:pPr>
      <w:r w:rsidRPr="00875550">
        <w:rPr>
          <w:rFonts w:ascii="Arial" w:hAnsi="Arial" w:cs="Arial"/>
          <w:lang w:eastAsia="ar-SA"/>
        </w:rPr>
        <w:t xml:space="preserve">rozporządzenia Ministra Gospodarki z dnia 21 października 2008 roku w sprawie zasadniczych wymagań dla maszyn (Dz. U. z 2008 r. Nr 199, poz. 1228 wraz z </w:t>
      </w:r>
      <w:proofErr w:type="spellStart"/>
      <w:r w:rsidRPr="00875550">
        <w:rPr>
          <w:rFonts w:ascii="Arial" w:hAnsi="Arial" w:cs="Arial"/>
          <w:lang w:eastAsia="ar-SA"/>
        </w:rPr>
        <w:t>późn</w:t>
      </w:r>
      <w:proofErr w:type="spellEnd"/>
      <w:r w:rsidRPr="00875550">
        <w:rPr>
          <w:rFonts w:ascii="Arial" w:hAnsi="Arial" w:cs="Arial"/>
          <w:lang w:eastAsia="ar-SA"/>
        </w:rPr>
        <w:t>. zmianami).</w:t>
      </w:r>
    </w:p>
    <w:p w14:paraId="76852C94" w14:textId="429A306F" w:rsidR="009577AE" w:rsidRPr="00875550" w:rsidRDefault="00C65202" w:rsidP="005A3A49">
      <w:pPr>
        <w:pStyle w:val="Akapitzlist"/>
        <w:numPr>
          <w:ilvl w:val="6"/>
          <w:numId w:val="80"/>
        </w:numPr>
        <w:suppressAutoHyphens/>
        <w:ind w:left="1134" w:hanging="425"/>
        <w:jc w:val="both"/>
        <w:rPr>
          <w:rFonts w:ascii="Arial" w:hAnsi="Arial" w:cs="Arial"/>
          <w:sz w:val="20"/>
          <w:szCs w:val="20"/>
          <w:lang w:eastAsia="ar-SA"/>
        </w:rPr>
      </w:pPr>
      <w:r w:rsidRPr="00875550">
        <w:rPr>
          <w:rFonts w:ascii="Arial" w:hAnsi="Arial" w:cs="Arial"/>
          <w:sz w:val="20"/>
          <w:szCs w:val="20"/>
          <w:lang w:eastAsia="ar-SA"/>
        </w:rPr>
        <w:t>Ustawy z dnia 13 kwietnia 2016 r. o systemach oceny zgodności i nadzoru rynku (</w:t>
      </w:r>
      <w:proofErr w:type="spellStart"/>
      <w:r w:rsidRPr="00875550">
        <w:rPr>
          <w:rFonts w:ascii="Arial" w:hAnsi="Arial" w:cs="Arial"/>
          <w:sz w:val="20"/>
          <w:szCs w:val="20"/>
          <w:lang w:eastAsia="ar-SA"/>
        </w:rPr>
        <w:t>t.j</w:t>
      </w:r>
      <w:proofErr w:type="spellEnd"/>
      <w:r w:rsidRPr="00875550">
        <w:rPr>
          <w:rFonts w:ascii="Arial" w:hAnsi="Arial" w:cs="Arial"/>
          <w:sz w:val="20"/>
          <w:szCs w:val="20"/>
          <w:lang w:eastAsia="ar-SA"/>
        </w:rPr>
        <w:t xml:space="preserve">. Dz.U. </w:t>
      </w:r>
      <w:r w:rsidR="00916A44" w:rsidRPr="00875550">
        <w:rPr>
          <w:rFonts w:ascii="Arial" w:hAnsi="Arial" w:cs="Arial"/>
          <w:sz w:val="20"/>
          <w:szCs w:val="20"/>
          <w:lang w:eastAsia="ar-SA"/>
        </w:rPr>
        <w:br/>
      </w:r>
      <w:r w:rsidRPr="00875550">
        <w:rPr>
          <w:rFonts w:ascii="Arial" w:hAnsi="Arial" w:cs="Arial"/>
          <w:sz w:val="20"/>
          <w:szCs w:val="20"/>
          <w:lang w:eastAsia="ar-SA"/>
        </w:rPr>
        <w:t>z 2019 r. poz. 544) wraz z aktami wykonawczymi obowiązującymi w dniu wykonania zamówienia, w tym:</w:t>
      </w:r>
    </w:p>
    <w:p w14:paraId="6B1801A4" w14:textId="43103731" w:rsidR="009577AE" w:rsidRPr="00875550" w:rsidRDefault="00C65202" w:rsidP="005A3A49">
      <w:pPr>
        <w:pStyle w:val="Akapitzlist"/>
        <w:numPr>
          <w:ilvl w:val="0"/>
          <w:numId w:val="81"/>
        </w:numPr>
        <w:suppressAutoHyphens/>
        <w:ind w:left="1560" w:hanging="426"/>
        <w:jc w:val="both"/>
        <w:rPr>
          <w:rFonts w:ascii="Arial" w:hAnsi="Arial" w:cs="Arial"/>
          <w:sz w:val="20"/>
          <w:szCs w:val="20"/>
          <w:lang w:eastAsia="ar-SA"/>
        </w:rPr>
      </w:pPr>
      <w:r w:rsidRPr="00875550">
        <w:rPr>
          <w:rFonts w:ascii="Arial" w:hAnsi="Arial" w:cs="Arial"/>
          <w:sz w:val="20"/>
          <w:szCs w:val="20"/>
          <w:lang w:eastAsia="ar-SA"/>
        </w:rPr>
        <w:t xml:space="preserve">rozporządzenia Ministra Rozwoju z dnia 6 czerwca 2016 r. w sprawie wymagań dla urządzeń i systemów ochronnych przeznaczonych do użytku w atmosferze potencjalnie wybuchowej (Dz. U.  z 2016 r. poz. 817). </w:t>
      </w:r>
    </w:p>
    <w:p w14:paraId="1F2F9C0E" w14:textId="5274EF95" w:rsidR="00C65202" w:rsidRPr="00875550" w:rsidRDefault="00C65202" w:rsidP="005A3A49">
      <w:pPr>
        <w:pStyle w:val="Akapitzlist"/>
        <w:numPr>
          <w:ilvl w:val="0"/>
          <w:numId w:val="81"/>
        </w:numPr>
        <w:suppressAutoHyphens/>
        <w:ind w:left="1560" w:hanging="426"/>
        <w:jc w:val="both"/>
        <w:rPr>
          <w:rFonts w:ascii="Arial" w:hAnsi="Arial" w:cs="Arial"/>
          <w:sz w:val="20"/>
          <w:szCs w:val="20"/>
          <w:lang w:eastAsia="ar-SA"/>
        </w:rPr>
      </w:pPr>
      <w:r w:rsidRPr="00875550">
        <w:rPr>
          <w:rFonts w:ascii="Arial" w:hAnsi="Arial" w:cs="Arial"/>
          <w:sz w:val="20"/>
          <w:szCs w:val="20"/>
          <w:lang w:eastAsia="ar-SA"/>
        </w:rPr>
        <w:t xml:space="preserve">rozporządzenia Ministra Rozwoju z dnia 11 lipca 2016 r. w sprawie wymagań dla urządzeń ciśnieniowych i zespołów urządzeń ciśnieniowych (j.t. </w:t>
      </w:r>
      <w:r w:rsidRPr="00875550">
        <w:rPr>
          <w:rFonts w:ascii="Arial" w:hAnsi="Arial" w:cs="Arial"/>
          <w:bCs/>
          <w:sz w:val="20"/>
          <w:szCs w:val="20"/>
          <w:lang w:eastAsia="ar-SA"/>
        </w:rPr>
        <w:t>Dz.U. z 2019 r. poz. 211</w:t>
      </w:r>
      <w:r w:rsidRPr="00875550">
        <w:rPr>
          <w:rFonts w:ascii="Arial" w:hAnsi="Arial" w:cs="Arial"/>
          <w:sz w:val="20"/>
          <w:szCs w:val="20"/>
          <w:lang w:eastAsia="ar-SA"/>
        </w:rPr>
        <w:t>).</w:t>
      </w:r>
    </w:p>
    <w:p w14:paraId="00827EA3" w14:textId="37860D24" w:rsidR="00C65202" w:rsidRPr="00875550" w:rsidRDefault="00C65202" w:rsidP="005A3A49">
      <w:pPr>
        <w:pStyle w:val="Akapitzlist"/>
        <w:numPr>
          <w:ilvl w:val="0"/>
          <w:numId w:val="79"/>
        </w:numPr>
        <w:tabs>
          <w:tab w:val="left" w:pos="426"/>
        </w:tabs>
        <w:ind w:left="1134" w:hanging="425"/>
        <w:jc w:val="both"/>
        <w:rPr>
          <w:rFonts w:ascii="Arial" w:hAnsi="Arial" w:cs="Arial"/>
          <w:sz w:val="20"/>
          <w:szCs w:val="20"/>
        </w:rPr>
      </w:pPr>
      <w:r w:rsidRPr="00875550">
        <w:rPr>
          <w:rFonts w:ascii="Arial" w:hAnsi="Arial" w:cs="Arial"/>
          <w:bCs/>
          <w:sz w:val="20"/>
          <w:szCs w:val="20"/>
        </w:rPr>
        <w:t>W przypadku zmian aktów prawnych, związanych z realizacją niniejszego postępowania, przedmiot zamówienia musi spełniać uwarunkowania prawne, obowiązujące w całym okresie realizacji umowy.</w:t>
      </w:r>
      <w:r w:rsidRPr="00875550">
        <w:rPr>
          <w:rFonts w:ascii="Arial" w:hAnsi="Arial" w:cs="Arial"/>
          <w:sz w:val="20"/>
          <w:szCs w:val="20"/>
        </w:rPr>
        <w:t xml:space="preserve">  </w:t>
      </w:r>
    </w:p>
    <w:p w14:paraId="67A5DCED" w14:textId="27889171" w:rsidR="00C71733" w:rsidRPr="00875550" w:rsidRDefault="00C71733" w:rsidP="00C65202">
      <w:pPr>
        <w:pStyle w:val="Teksttreci20"/>
        <w:shd w:val="clear" w:color="auto" w:fill="auto"/>
        <w:tabs>
          <w:tab w:val="left" w:pos="594"/>
        </w:tabs>
        <w:spacing w:after="0" w:line="240" w:lineRule="auto"/>
        <w:ind w:left="709" w:hanging="709"/>
        <w:jc w:val="both"/>
        <w:rPr>
          <w:rFonts w:ascii="Arial" w:hAnsi="Arial" w:cs="Arial"/>
          <w:iCs/>
        </w:rPr>
      </w:pPr>
    </w:p>
    <w:p w14:paraId="1DBA77C0" w14:textId="2F2EFB68" w:rsidR="009577AE" w:rsidRPr="00875550" w:rsidRDefault="0018786A" w:rsidP="009577AE">
      <w:pPr>
        <w:pStyle w:val="Tekstpodstawowy"/>
        <w:tabs>
          <w:tab w:val="left" w:pos="709"/>
        </w:tabs>
        <w:rPr>
          <w:rFonts w:ascii="Arial" w:hAnsi="Arial" w:cs="Arial"/>
          <w:b/>
          <w:iCs/>
          <w:sz w:val="20"/>
        </w:rPr>
      </w:pPr>
      <w:r w:rsidRPr="00875550">
        <w:rPr>
          <w:rFonts w:ascii="Arial" w:hAnsi="Arial" w:cs="Arial"/>
          <w:b/>
          <w:sz w:val="20"/>
        </w:rPr>
        <w:t>4.</w:t>
      </w:r>
      <w:r w:rsidRPr="00875550">
        <w:rPr>
          <w:rFonts w:ascii="Arial" w:hAnsi="Arial" w:cs="Arial"/>
          <w:b/>
          <w:sz w:val="20"/>
        </w:rPr>
        <w:tab/>
      </w:r>
      <w:r w:rsidR="009577AE" w:rsidRPr="00875550">
        <w:rPr>
          <w:rFonts w:ascii="Arial" w:hAnsi="Arial" w:cs="Arial"/>
          <w:b/>
          <w:iCs/>
          <w:sz w:val="20"/>
        </w:rPr>
        <w:t>Wymagania stawiane osobom, które będą wykonywać czynności serwisowe:</w:t>
      </w:r>
    </w:p>
    <w:p w14:paraId="378C68C0" w14:textId="77777777" w:rsidR="009577AE" w:rsidRPr="00875550" w:rsidRDefault="009577AE" w:rsidP="00297F9B">
      <w:pPr>
        <w:pStyle w:val="Akapitzlist"/>
        <w:numPr>
          <w:ilvl w:val="6"/>
          <w:numId w:val="3"/>
        </w:numPr>
        <w:spacing w:line="240" w:lineRule="exact"/>
        <w:ind w:left="1134" w:hanging="425"/>
        <w:jc w:val="both"/>
        <w:rPr>
          <w:rFonts w:ascii="Arial" w:hAnsi="Arial" w:cs="Arial"/>
          <w:sz w:val="20"/>
          <w:szCs w:val="20"/>
        </w:rPr>
      </w:pPr>
      <w:r w:rsidRPr="00875550">
        <w:rPr>
          <w:rFonts w:ascii="Arial" w:hAnsi="Arial" w:cs="Arial"/>
          <w:sz w:val="20"/>
          <w:szCs w:val="20"/>
        </w:rPr>
        <w:t>Osoby, które będą wykonywać czynności serwisowe muszą posiadać uprawnienia do pracy w warunkach podziemnego zakładu górniczego wydobywającego węgiel kamienny, posiadać odpowiednie do zakresu prac doświadczenie i kwalifikacje, aktualne badania okresowe, aktualne szkolenia BHP, przeszkolenie z zakresu użytkowania pochłaniaczy i aparatów ucieczkowych oraz wymagane.</w:t>
      </w:r>
    </w:p>
    <w:p w14:paraId="3DBABC0A" w14:textId="77777777" w:rsidR="009577AE" w:rsidRPr="00875550" w:rsidRDefault="009577AE" w:rsidP="00297F9B">
      <w:pPr>
        <w:pStyle w:val="Akapitzlist"/>
        <w:numPr>
          <w:ilvl w:val="6"/>
          <w:numId w:val="3"/>
        </w:numPr>
        <w:spacing w:line="240" w:lineRule="exact"/>
        <w:ind w:left="1134" w:hanging="425"/>
        <w:jc w:val="both"/>
        <w:rPr>
          <w:rFonts w:ascii="Arial" w:hAnsi="Arial" w:cs="Arial"/>
          <w:sz w:val="20"/>
          <w:szCs w:val="20"/>
        </w:rPr>
      </w:pPr>
      <w:r w:rsidRPr="00875550">
        <w:rPr>
          <w:rFonts w:ascii="Arial" w:hAnsi="Arial" w:cs="Arial"/>
          <w:sz w:val="20"/>
          <w:szCs w:val="20"/>
        </w:rPr>
        <w:t xml:space="preserve">Wykonawca jest zobowiązany do przekazania wykazu pracowników serwisu posiadających wymagane na dole kopalni kwalifikacje. Wykaz stanowi </w:t>
      </w:r>
      <w:r w:rsidRPr="00875550">
        <w:rPr>
          <w:rFonts w:ascii="Arial" w:hAnsi="Arial" w:cs="Arial"/>
          <w:i/>
          <w:sz w:val="20"/>
          <w:szCs w:val="20"/>
        </w:rPr>
        <w:t>Załącznik do umowy.</w:t>
      </w:r>
    </w:p>
    <w:p w14:paraId="33481B20" w14:textId="77777777" w:rsidR="009577AE" w:rsidRPr="00875550" w:rsidRDefault="009577AE" w:rsidP="00297F9B">
      <w:pPr>
        <w:pStyle w:val="Akapitzlist"/>
        <w:numPr>
          <w:ilvl w:val="6"/>
          <w:numId w:val="3"/>
        </w:numPr>
        <w:spacing w:line="240" w:lineRule="exact"/>
        <w:ind w:left="1134" w:hanging="425"/>
        <w:jc w:val="both"/>
        <w:rPr>
          <w:rFonts w:ascii="Arial" w:hAnsi="Arial" w:cs="Arial"/>
          <w:sz w:val="20"/>
          <w:szCs w:val="20"/>
        </w:rPr>
      </w:pPr>
      <w:r w:rsidRPr="00875550">
        <w:rPr>
          <w:rFonts w:ascii="Arial" w:hAnsi="Arial" w:cs="Arial"/>
          <w:sz w:val="20"/>
          <w:szCs w:val="20"/>
        </w:rPr>
        <w:t>Wykonawca zapewnia dla swoich pracowników odzież roboczą, odzież ochronną, środki ochrony indywidualnej i narzędzia pracy. Winne być one zgodne z aktualnie obowiązującymi przepisami w tym zakresie.</w:t>
      </w:r>
    </w:p>
    <w:p w14:paraId="08181DD5" w14:textId="2ABD17D5" w:rsidR="009577AE" w:rsidRPr="00875550" w:rsidRDefault="009577AE" w:rsidP="00297F9B">
      <w:pPr>
        <w:pStyle w:val="Akapitzlist"/>
        <w:numPr>
          <w:ilvl w:val="6"/>
          <w:numId w:val="3"/>
        </w:numPr>
        <w:spacing w:line="240" w:lineRule="exact"/>
        <w:ind w:left="1134" w:hanging="425"/>
        <w:jc w:val="both"/>
        <w:rPr>
          <w:rFonts w:ascii="Arial" w:hAnsi="Arial" w:cs="Arial"/>
          <w:sz w:val="20"/>
          <w:szCs w:val="20"/>
        </w:rPr>
      </w:pPr>
      <w:r w:rsidRPr="00875550">
        <w:rPr>
          <w:rFonts w:ascii="Arial" w:hAnsi="Arial" w:cs="Arial"/>
          <w:sz w:val="20"/>
          <w:szCs w:val="20"/>
        </w:rPr>
        <w:t xml:space="preserve">Odzież robocza, odzież ochronna, zabezpieczająca oraz środki ochrony indywidualnej muszą być zgodne z obowiązującymi przepisami prawa powszechnego, tj. w szczególności </w:t>
      </w:r>
      <w:r w:rsidRPr="00875550">
        <w:rPr>
          <w:rFonts w:ascii="Arial" w:hAnsi="Arial" w:cs="Arial"/>
          <w:sz w:val="20"/>
          <w:szCs w:val="20"/>
        </w:rPr>
        <w:br/>
        <w:t>z postanowieniami:</w:t>
      </w:r>
    </w:p>
    <w:p w14:paraId="203D3977" w14:textId="45F52C2D" w:rsidR="009577AE" w:rsidRPr="00875550" w:rsidRDefault="009577AE" w:rsidP="00297F9B">
      <w:pPr>
        <w:pStyle w:val="Akapitzlist"/>
        <w:numPr>
          <w:ilvl w:val="0"/>
          <w:numId w:val="82"/>
        </w:numPr>
        <w:spacing w:line="240" w:lineRule="exact"/>
        <w:ind w:left="1560" w:hanging="426"/>
        <w:contextualSpacing/>
        <w:jc w:val="both"/>
        <w:rPr>
          <w:rFonts w:ascii="Arial" w:hAnsi="Arial" w:cs="Arial"/>
          <w:color w:val="000000"/>
          <w:sz w:val="20"/>
          <w:szCs w:val="20"/>
        </w:rPr>
      </w:pPr>
      <w:r w:rsidRPr="00875550">
        <w:rPr>
          <w:rFonts w:ascii="Arial" w:hAnsi="Arial" w:cs="Arial"/>
          <w:color w:val="000000"/>
          <w:sz w:val="20"/>
          <w:szCs w:val="20"/>
        </w:rPr>
        <w:t xml:space="preserve">Rozporządzenie Ministra Przedsiębiorczości i Technologii z dnia 10 maja 2019 r. uchylające rozporządzenie w sprawie zasadniczych wymagań dla środków ochrony indywidualnej (Dz.U. 2019 poz. 966) </w:t>
      </w:r>
    </w:p>
    <w:p w14:paraId="67D24FD6" w14:textId="77777777" w:rsidR="009577AE" w:rsidRPr="00875550" w:rsidRDefault="009577AE" w:rsidP="00297F9B">
      <w:pPr>
        <w:pStyle w:val="Akapitzlist"/>
        <w:numPr>
          <w:ilvl w:val="0"/>
          <w:numId w:val="82"/>
        </w:numPr>
        <w:tabs>
          <w:tab w:val="left" w:pos="1560"/>
        </w:tabs>
        <w:spacing w:line="240" w:lineRule="exact"/>
        <w:ind w:left="1560" w:hanging="426"/>
        <w:contextualSpacing/>
        <w:jc w:val="both"/>
        <w:rPr>
          <w:rFonts w:ascii="Arial" w:hAnsi="Arial" w:cs="Arial"/>
          <w:color w:val="000000"/>
          <w:sz w:val="20"/>
          <w:szCs w:val="20"/>
        </w:rPr>
      </w:pPr>
      <w:r w:rsidRPr="00875550">
        <w:rPr>
          <w:rFonts w:ascii="Arial" w:hAnsi="Arial" w:cs="Arial"/>
          <w:bCs/>
          <w:sz w:val="20"/>
          <w:szCs w:val="20"/>
          <w:lang w:eastAsia="ar-SA"/>
        </w:rPr>
        <w:t xml:space="preserve">Ministra Energii z dnia 23 listopada 2016 r. w sprawie szczegółowych wymagań dotyczących prowadzenia ruchu podziemnych zakładów górniczych (Dz.U. z 2017 r. poz. 1118 wraz z </w:t>
      </w:r>
      <w:proofErr w:type="spellStart"/>
      <w:r w:rsidRPr="00875550">
        <w:rPr>
          <w:rFonts w:ascii="Arial" w:hAnsi="Arial" w:cs="Arial"/>
          <w:bCs/>
          <w:sz w:val="20"/>
          <w:szCs w:val="20"/>
          <w:lang w:eastAsia="ar-SA"/>
        </w:rPr>
        <w:t>późn</w:t>
      </w:r>
      <w:proofErr w:type="spellEnd"/>
      <w:r w:rsidRPr="00875550">
        <w:rPr>
          <w:rFonts w:ascii="Arial" w:hAnsi="Arial" w:cs="Arial"/>
          <w:bCs/>
          <w:sz w:val="20"/>
          <w:szCs w:val="20"/>
          <w:lang w:eastAsia="ar-SA"/>
        </w:rPr>
        <w:t>. zm.),</w:t>
      </w:r>
    </w:p>
    <w:p w14:paraId="486B66E9" w14:textId="0CCD9931" w:rsidR="00297F9B" w:rsidRDefault="00297F9B" w:rsidP="00916A44">
      <w:pPr>
        <w:rPr>
          <w:rFonts w:ascii="Arial" w:hAnsi="Arial" w:cs="Arial"/>
          <w:b/>
          <w:i/>
        </w:rPr>
      </w:pPr>
    </w:p>
    <w:p w14:paraId="467A9A0F" w14:textId="77777777" w:rsidR="00940F5C" w:rsidRPr="00875550" w:rsidRDefault="00940F5C" w:rsidP="00916A44">
      <w:pPr>
        <w:rPr>
          <w:rFonts w:ascii="Arial" w:hAnsi="Arial" w:cs="Arial"/>
          <w:b/>
          <w:i/>
        </w:rPr>
      </w:pPr>
    </w:p>
    <w:p w14:paraId="316DAC86" w14:textId="5250C942" w:rsidR="009577AE" w:rsidRPr="00875550" w:rsidRDefault="009577AE" w:rsidP="00940F5C">
      <w:pPr>
        <w:pStyle w:val="Akapitzlist"/>
        <w:numPr>
          <w:ilvl w:val="0"/>
          <w:numId w:val="84"/>
        </w:numPr>
        <w:tabs>
          <w:tab w:val="left" w:pos="709"/>
          <w:tab w:val="right" w:leader="dot" w:pos="9638"/>
        </w:tabs>
        <w:spacing w:line="240" w:lineRule="exact"/>
        <w:ind w:hanging="1440"/>
        <w:rPr>
          <w:rFonts w:ascii="Arial" w:hAnsi="Arial" w:cs="Arial"/>
          <w:b/>
          <w:iCs/>
          <w:sz w:val="20"/>
          <w:szCs w:val="20"/>
        </w:rPr>
      </w:pPr>
      <w:r w:rsidRPr="00875550">
        <w:rPr>
          <w:rFonts w:ascii="Arial" w:hAnsi="Arial" w:cs="Arial"/>
          <w:b/>
          <w:iCs/>
          <w:sz w:val="20"/>
          <w:szCs w:val="20"/>
        </w:rPr>
        <w:t>Wymagane parametry techniczno-użytkowe:</w:t>
      </w:r>
    </w:p>
    <w:p w14:paraId="5F4E3F8B" w14:textId="2B359C20" w:rsidR="00875550" w:rsidRPr="00875550" w:rsidRDefault="009577AE" w:rsidP="00940F5C">
      <w:pPr>
        <w:tabs>
          <w:tab w:val="left" w:pos="426"/>
          <w:tab w:val="right" w:leader="dot" w:pos="9638"/>
        </w:tabs>
        <w:spacing w:line="240" w:lineRule="exact"/>
        <w:ind w:left="709"/>
        <w:rPr>
          <w:rFonts w:ascii="Arial" w:hAnsi="Arial" w:cs="Arial"/>
          <w:bCs/>
        </w:rPr>
      </w:pPr>
      <w:r w:rsidRPr="00875550">
        <w:rPr>
          <w:rFonts w:ascii="Arial" w:hAnsi="Arial" w:cs="Arial"/>
          <w:bCs/>
        </w:rPr>
        <w:t>Naprawy (usługi serwisowe) wykonywane będą w wyrobiskach podziemnych zakładu górniczego bez wyłączenia obiektu z ruchu.</w:t>
      </w:r>
    </w:p>
    <w:p w14:paraId="3DEED78E" w14:textId="77777777" w:rsidR="009577AE" w:rsidRPr="00875550" w:rsidRDefault="009577AE" w:rsidP="00940F5C">
      <w:pPr>
        <w:pStyle w:val="Akapitzlist"/>
        <w:numPr>
          <w:ilvl w:val="3"/>
          <w:numId w:val="83"/>
        </w:numPr>
        <w:tabs>
          <w:tab w:val="clear" w:pos="2880"/>
          <w:tab w:val="num" w:pos="1134"/>
        </w:tabs>
        <w:spacing w:line="240" w:lineRule="exact"/>
        <w:ind w:left="1134" w:hanging="425"/>
        <w:jc w:val="both"/>
        <w:rPr>
          <w:rFonts w:ascii="Arial" w:hAnsi="Arial" w:cs="Arial"/>
          <w:bCs/>
          <w:sz w:val="20"/>
          <w:szCs w:val="20"/>
        </w:rPr>
      </w:pPr>
      <w:r w:rsidRPr="00875550">
        <w:rPr>
          <w:rFonts w:ascii="Arial" w:hAnsi="Arial" w:cs="Arial"/>
          <w:bCs/>
          <w:sz w:val="20"/>
          <w:szCs w:val="20"/>
        </w:rPr>
        <w:t xml:space="preserve">Dostawa części do Zamawiającego będzie się odbywać wraz z usługą serwisową lub w formie zabezpieczenia jednostkowych ilości części zamiennych i podzespołów do napraw możliwych </w:t>
      </w:r>
      <w:r w:rsidRPr="00875550">
        <w:rPr>
          <w:rFonts w:ascii="Arial" w:hAnsi="Arial" w:cs="Arial"/>
          <w:bCs/>
          <w:sz w:val="20"/>
          <w:szCs w:val="20"/>
        </w:rPr>
        <w:br/>
        <w:t>i dozwolonych do przeprowadzenia przez użytkownika maszyny/urządzenia, na podstawie Wezwania Serwisowego telefonicznego potwierdzonego faksem lub drogą elektroniczną (pocztą e-mail). Wezwanie Serwisowe zostanie przesłane do Wykonawcy w czasie do 24 godzin od czasu zgłoszenia telefonicznego lub w pierwszym dniu roboczym po zgłoszeniu telefonicznym.</w:t>
      </w:r>
    </w:p>
    <w:p w14:paraId="5151570A" w14:textId="0FF01278" w:rsidR="009577AE" w:rsidRPr="00875550" w:rsidRDefault="009577AE" w:rsidP="00940F5C">
      <w:pPr>
        <w:pStyle w:val="Akapitzlist"/>
        <w:numPr>
          <w:ilvl w:val="3"/>
          <w:numId w:val="83"/>
        </w:numPr>
        <w:tabs>
          <w:tab w:val="clear" w:pos="2880"/>
          <w:tab w:val="num" w:pos="1134"/>
        </w:tabs>
        <w:spacing w:line="240" w:lineRule="exact"/>
        <w:ind w:left="1134" w:hanging="425"/>
        <w:jc w:val="both"/>
        <w:rPr>
          <w:rFonts w:ascii="Arial" w:hAnsi="Arial" w:cs="Arial"/>
          <w:bCs/>
          <w:sz w:val="20"/>
          <w:szCs w:val="20"/>
        </w:rPr>
      </w:pPr>
      <w:r w:rsidRPr="00875550">
        <w:rPr>
          <w:rFonts w:ascii="Arial" w:hAnsi="Arial" w:cs="Arial"/>
          <w:bCs/>
          <w:sz w:val="20"/>
          <w:szCs w:val="20"/>
        </w:rPr>
        <w:t xml:space="preserve">Naprawa serwisowa maszyny (urządzenia) będzie wykonana w sposób gwarantujący bezpieczną eksploatację wyrobu, nie spowoduje wytworzenia nowej maszyny (urządzenia), </w:t>
      </w:r>
      <w:r w:rsidR="00875550" w:rsidRPr="00875550">
        <w:rPr>
          <w:rFonts w:ascii="Arial" w:hAnsi="Arial" w:cs="Arial"/>
          <w:bCs/>
          <w:sz w:val="20"/>
          <w:szCs w:val="20"/>
        </w:rPr>
        <w:br/>
      </w:r>
      <w:r w:rsidRPr="00875550">
        <w:rPr>
          <w:rFonts w:ascii="Arial" w:hAnsi="Arial" w:cs="Arial"/>
          <w:bCs/>
          <w:sz w:val="20"/>
          <w:szCs w:val="20"/>
        </w:rPr>
        <w:t>a maszyna (urządzenie) po naprawie serwisowej będzie odpowiadać dokumentacji techniczno-ruchowej (instrukcji użytkowania), na podstawie, której była eksploatowana przed naprawą serwisową.</w:t>
      </w:r>
    </w:p>
    <w:p w14:paraId="38850E19" w14:textId="77777777" w:rsidR="009577AE" w:rsidRPr="00875550" w:rsidRDefault="009577AE" w:rsidP="00940F5C">
      <w:pPr>
        <w:numPr>
          <w:ilvl w:val="3"/>
          <w:numId w:val="83"/>
        </w:numPr>
        <w:tabs>
          <w:tab w:val="clear" w:pos="2880"/>
          <w:tab w:val="num" w:pos="1134"/>
        </w:tabs>
        <w:spacing w:line="240" w:lineRule="exact"/>
        <w:ind w:left="1134" w:hanging="425"/>
        <w:jc w:val="both"/>
        <w:rPr>
          <w:rFonts w:ascii="Arial" w:hAnsi="Arial" w:cs="Arial"/>
          <w:bCs/>
        </w:rPr>
      </w:pPr>
      <w:r w:rsidRPr="00875550">
        <w:rPr>
          <w:rFonts w:ascii="Arial" w:hAnsi="Arial" w:cs="Arial"/>
          <w:bCs/>
        </w:rPr>
        <w:t>Części zamienne będące przedmiotem zamówienia muszą być zgodne z dokumentacją techniczno-ruchową/instrukcją użytkowania – producenta, a ich zastosowanie (zabudowa) w maszynie/urządzeniu zapewni bezpieczną eksploatację wyrobu i nie spowoduje wytworzenia nowej maszyny.</w:t>
      </w:r>
    </w:p>
    <w:p w14:paraId="637AAB66" w14:textId="6795FB83" w:rsidR="009577AE" w:rsidRPr="00875550" w:rsidRDefault="009577AE" w:rsidP="00940F5C">
      <w:pPr>
        <w:numPr>
          <w:ilvl w:val="3"/>
          <w:numId w:val="83"/>
        </w:numPr>
        <w:tabs>
          <w:tab w:val="clear" w:pos="2880"/>
          <w:tab w:val="num" w:pos="1134"/>
        </w:tabs>
        <w:spacing w:line="240" w:lineRule="exact"/>
        <w:ind w:left="1134" w:hanging="425"/>
        <w:jc w:val="both"/>
        <w:rPr>
          <w:rFonts w:ascii="Arial" w:hAnsi="Arial" w:cs="Arial"/>
          <w:bCs/>
        </w:rPr>
      </w:pPr>
      <w:r w:rsidRPr="00875550">
        <w:rPr>
          <w:rFonts w:ascii="Arial" w:hAnsi="Arial" w:cs="Arial"/>
          <w:bCs/>
        </w:rPr>
        <w:t xml:space="preserve">Wykonywanie płatnych napraw serwisowych lub zastosowanie części zamiennych </w:t>
      </w:r>
      <w:r w:rsidR="00875550" w:rsidRPr="00875550">
        <w:rPr>
          <w:rFonts w:ascii="Arial" w:hAnsi="Arial" w:cs="Arial"/>
          <w:bCs/>
        </w:rPr>
        <w:br/>
      </w:r>
      <w:r w:rsidRPr="00875550">
        <w:rPr>
          <w:rFonts w:ascii="Arial" w:hAnsi="Arial" w:cs="Arial"/>
          <w:bCs/>
        </w:rPr>
        <w:t>i podzespołów dostarczanych w ramach usług serwisowych w okresie gwarancyjnym dla maszyny/urządzenia nie może powodować utraty gwarancji udzielonej przez producenta lub wydzierżawiającego.</w:t>
      </w:r>
    </w:p>
    <w:p w14:paraId="740E4B7B" w14:textId="77777777" w:rsidR="009577AE" w:rsidRPr="00875550" w:rsidRDefault="009577AE" w:rsidP="00940F5C">
      <w:pPr>
        <w:numPr>
          <w:ilvl w:val="3"/>
          <w:numId w:val="83"/>
        </w:numPr>
        <w:tabs>
          <w:tab w:val="clear" w:pos="2880"/>
          <w:tab w:val="num" w:pos="1134"/>
        </w:tabs>
        <w:spacing w:line="240" w:lineRule="exact"/>
        <w:ind w:left="1134" w:hanging="425"/>
        <w:jc w:val="both"/>
        <w:rPr>
          <w:rFonts w:ascii="Arial" w:hAnsi="Arial" w:cs="Arial"/>
          <w:bCs/>
        </w:rPr>
      </w:pPr>
      <w:r w:rsidRPr="00875550">
        <w:rPr>
          <w:rFonts w:ascii="Arial" w:hAnsi="Arial" w:cs="Arial"/>
          <w:bCs/>
        </w:rPr>
        <w:t xml:space="preserve">Zastosowanie części i podzespołów będących przedmiotem postępowania nie może naruszać deklaracji zgodności WE/dopuszczenia Prezesa WUG wystawionych dla maszyn/urządzeń, których przedmiot zamówienia dotyczy. </w:t>
      </w:r>
    </w:p>
    <w:p w14:paraId="08AB6668" w14:textId="77777777" w:rsidR="009577AE" w:rsidRPr="00875550" w:rsidRDefault="009577AE" w:rsidP="00940F5C">
      <w:pPr>
        <w:numPr>
          <w:ilvl w:val="3"/>
          <w:numId w:val="83"/>
        </w:numPr>
        <w:tabs>
          <w:tab w:val="clear" w:pos="2880"/>
          <w:tab w:val="num" w:pos="1134"/>
        </w:tabs>
        <w:spacing w:line="240" w:lineRule="exact"/>
        <w:ind w:left="1134" w:hanging="425"/>
        <w:jc w:val="both"/>
        <w:rPr>
          <w:rFonts w:ascii="Arial" w:hAnsi="Arial" w:cs="Arial"/>
          <w:bCs/>
        </w:rPr>
      </w:pPr>
      <w:r w:rsidRPr="00875550">
        <w:rPr>
          <w:rFonts w:ascii="Arial" w:hAnsi="Arial" w:cs="Arial"/>
          <w:bCs/>
        </w:rPr>
        <w:t xml:space="preserve">Wykonawca zobowiązany jest do zwrotu zamawiającemu części, podzespołów po wymianie </w:t>
      </w:r>
      <w:r w:rsidRPr="00875550">
        <w:rPr>
          <w:rFonts w:ascii="Arial" w:hAnsi="Arial" w:cs="Arial"/>
          <w:bCs/>
        </w:rPr>
        <w:br/>
        <w:t>z wyjątkiem uszczelnień oraz zużytych olejów i smarów – nie dotyczy usług gwarancyjnych.</w:t>
      </w:r>
    </w:p>
    <w:p w14:paraId="41BC4CD4" w14:textId="20AB82C1" w:rsidR="009577AE" w:rsidRPr="00875550" w:rsidRDefault="009577AE" w:rsidP="00940F5C">
      <w:pPr>
        <w:numPr>
          <w:ilvl w:val="3"/>
          <w:numId w:val="83"/>
        </w:numPr>
        <w:tabs>
          <w:tab w:val="clear" w:pos="2880"/>
          <w:tab w:val="num" w:pos="1134"/>
        </w:tabs>
        <w:spacing w:line="240" w:lineRule="exact"/>
        <w:ind w:left="1134" w:hanging="425"/>
        <w:jc w:val="both"/>
        <w:rPr>
          <w:rFonts w:ascii="Arial" w:hAnsi="Arial" w:cs="Arial"/>
          <w:bCs/>
        </w:rPr>
      </w:pPr>
      <w:r w:rsidRPr="00875550">
        <w:rPr>
          <w:rFonts w:ascii="Arial" w:hAnsi="Arial" w:cs="Arial"/>
        </w:rPr>
        <w:t>W przypadku braku ograniczeń formalno-prawnych dopuszcza się stosowanie części zamiennych i podzespołów poremontowych (regenerowanych). Zasadność i zakres ich stosowania winny być każdorazowo przedmiotem indywidualnej analizy, a ich ceny jednostkowe nie powinny przekraczać 60% cen nowych części / podzespołów a okres udzielonej gwarancji będzie nie krótszy niż połowa okresu gwarancji dla części/podzespołów nowych.</w:t>
      </w:r>
    </w:p>
    <w:p w14:paraId="2F3512A5" w14:textId="36FBCEC9" w:rsidR="00185FD9" w:rsidRPr="00875550" w:rsidRDefault="00185FD9" w:rsidP="00185FD9">
      <w:pPr>
        <w:jc w:val="both"/>
        <w:rPr>
          <w:rFonts w:ascii="Arial" w:hAnsi="Arial" w:cs="Arial"/>
        </w:rPr>
      </w:pPr>
    </w:p>
    <w:p w14:paraId="1B7EE270" w14:textId="031C21A9" w:rsidR="009577AE" w:rsidRPr="00875550" w:rsidRDefault="009577AE" w:rsidP="005A3A49">
      <w:pPr>
        <w:pStyle w:val="Akapitzlist"/>
        <w:numPr>
          <w:ilvl w:val="0"/>
          <w:numId w:val="84"/>
        </w:numPr>
        <w:tabs>
          <w:tab w:val="left" w:pos="142"/>
          <w:tab w:val="right" w:leader="dot" w:pos="9638"/>
        </w:tabs>
        <w:ind w:left="709" w:hanging="709"/>
        <w:rPr>
          <w:rFonts w:ascii="Arial" w:hAnsi="Arial" w:cs="Arial"/>
          <w:b/>
          <w:sz w:val="20"/>
          <w:szCs w:val="20"/>
        </w:rPr>
      </w:pPr>
      <w:r w:rsidRPr="00875550">
        <w:rPr>
          <w:rFonts w:ascii="Arial" w:hAnsi="Arial" w:cs="Arial"/>
          <w:b/>
          <w:sz w:val="20"/>
          <w:szCs w:val="20"/>
        </w:rPr>
        <w:t>Warunki realizacji zamówienia</w:t>
      </w:r>
    </w:p>
    <w:p w14:paraId="6DC192DD" w14:textId="77777777" w:rsidR="009577AE" w:rsidRPr="00875550" w:rsidRDefault="009577AE" w:rsidP="00940F5C">
      <w:pPr>
        <w:numPr>
          <w:ilvl w:val="0"/>
          <w:numId w:val="85"/>
        </w:numPr>
        <w:tabs>
          <w:tab w:val="left" w:pos="1134"/>
        </w:tabs>
        <w:suppressAutoHyphens/>
        <w:autoSpaceDN w:val="0"/>
        <w:spacing w:line="240" w:lineRule="exact"/>
        <w:ind w:left="1134" w:hanging="425"/>
        <w:jc w:val="both"/>
        <w:rPr>
          <w:rFonts w:ascii="Calibri" w:eastAsia="Calibri" w:hAnsi="Calibri"/>
          <w:lang w:eastAsia="en-US"/>
        </w:rPr>
      </w:pPr>
      <w:r w:rsidRPr="00875550">
        <w:rPr>
          <w:rFonts w:ascii="Arial" w:hAnsi="Arial" w:cs="Arial"/>
          <w:iCs/>
        </w:rPr>
        <w:t>Każdorazowo, po wykonaniu usługi serwisowej urządzenia   muszą  spełniać   wymagania wynikające z:</w:t>
      </w:r>
    </w:p>
    <w:p w14:paraId="362C209F" w14:textId="77777777" w:rsidR="009577AE" w:rsidRPr="00875550" w:rsidRDefault="009577AE" w:rsidP="00940F5C">
      <w:pPr>
        <w:numPr>
          <w:ilvl w:val="0"/>
          <w:numId w:val="86"/>
        </w:numPr>
        <w:tabs>
          <w:tab w:val="left" w:pos="1560"/>
        </w:tabs>
        <w:suppressAutoHyphens/>
        <w:autoSpaceDN w:val="0"/>
        <w:spacing w:line="240" w:lineRule="exact"/>
        <w:ind w:left="993" w:firstLine="141"/>
        <w:jc w:val="both"/>
        <w:rPr>
          <w:rFonts w:ascii="Calibri" w:eastAsia="Calibri" w:hAnsi="Calibri"/>
          <w:lang w:eastAsia="en-US"/>
        </w:rPr>
      </w:pPr>
      <w:r w:rsidRPr="00875550">
        <w:rPr>
          <w:rFonts w:ascii="Arial" w:hAnsi="Arial" w:cs="Arial"/>
          <w:iCs/>
        </w:rPr>
        <w:t>Dokumentacji Techniczno-Ruchowej (DTR) lub instrukcji.</w:t>
      </w:r>
    </w:p>
    <w:p w14:paraId="55EC42CF" w14:textId="77777777" w:rsidR="009577AE" w:rsidRPr="00875550" w:rsidRDefault="009577AE" w:rsidP="00940F5C">
      <w:pPr>
        <w:numPr>
          <w:ilvl w:val="0"/>
          <w:numId w:val="85"/>
        </w:numPr>
        <w:suppressAutoHyphens/>
        <w:autoSpaceDE w:val="0"/>
        <w:autoSpaceDN w:val="0"/>
        <w:spacing w:line="240" w:lineRule="exact"/>
        <w:ind w:left="1134" w:hanging="425"/>
        <w:jc w:val="both"/>
        <w:rPr>
          <w:rFonts w:ascii="Calibri" w:eastAsia="Calibri" w:hAnsi="Calibri"/>
          <w:lang w:eastAsia="en-US"/>
        </w:rPr>
      </w:pPr>
      <w:r w:rsidRPr="00875550">
        <w:rPr>
          <w:rFonts w:ascii="Arial" w:eastAsia="Calibri" w:hAnsi="Arial" w:cs="Arial"/>
          <w:bCs/>
          <w:lang w:eastAsia="en-US"/>
        </w:rPr>
        <w:t>Realizacja usług odbywać się będzie na poniższych zasadach:</w:t>
      </w:r>
    </w:p>
    <w:p w14:paraId="63CBF13D" w14:textId="6395C524" w:rsidR="009577AE" w:rsidRPr="00875550" w:rsidRDefault="009577AE" w:rsidP="00940F5C">
      <w:pPr>
        <w:numPr>
          <w:ilvl w:val="2"/>
          <w:numId w:val="87"/>
        </w:numPr>
        <w:suppressAutoHyphens/>
        <w:autoSpaceDE w:val="0"/>
        <w:autoSpaceDN w:val="0"/>
        <w:spacing w:line="240" w:lineRule="exact"/>
        <w:ind w:left="1560" w:hanging="426"/>
        <w:jc w:val="both"/>
        <w:rPr>
          <w:rFonts w:ascii="Calibri" w:eastAsia="Calibri" w:hAnsi="Calibri"/>
          <w:lang w:eastAsia="en-US"/>
        </w:rPr>
      </w:pPr>
      <w:r w:rsidRPr="00875550">
        <w:rPr>
          <w:rFonts w:ascii="Arial" w:eastAsia="Calibri" w:hAnsi="Arial" w:cs="Arial"/>
          <w:lang w:eastAsia="en-US"/>
        </w:rPr>
        <w:t>przybycie ekipy serwisowej do miejsca naprawy w razie postoju (lub awaryjnej pracy) maszyny / urządzenia nastąpi w ciągu 8 godzin licząc od momentu telefonicznego zgłoszenia awarii do serwisu Wykonawcy lub w przypadku działań prewencyjnych w innym wzajemnie uzgodnionym terminie,</w:t>
      </w:r>
    </w:p>
    <w:p w14:paraId="21F29C89" w14:textId="77777777" w:rsidR="009577AE" w:rsidRPr="00676F6C" w:rsidRDefault="009577AE" w:rsidP="00940F5C">
      <w:pPr>
        <w:numPr>
          <w:ilvl w:val="2"/>
          <w:numId w:val="87"/>
        </w:numPr>
        <w:suppressAutoHyphens/>
        <w:autoSpaceDE w:val="0"/>
        <w:autoSpaceDN w:val="0"/>
        <w:spacing w:line="240" w:lineRule="exact"/>
        <w:ind w:left="1560" w:hanging="426"/>
        <w:jc w:val="both"/>
        <w:rPr>
          <w:rFonts w:ascii="Calibri" w:eastAsia="Calibri" w:hAnsi="Calibri"/>
          <w:lang w:eastAsia="en-US"/>
        </w:rPr>
      </w:pPr>
      <w:r w:rsidRPr="00676F6C">
        <w:rPr>
          <w:rFonts w:ascii="Arial" w:eastAsia="Calibri" w:hAnsi="Arial" w:cs="Arial"/>
          <w:lang w:eastAsia="en-US"/>
        </w:rPr>
        <w:t>w przypadku braku wzajemnie uzgodnionego terminu (przy działaniach prewencyjnych) przyjazd ekipy serwisowej powinien nastąpić do 24 godzin od telefonicznego zgłoszenia,</w:t>
      </w:r>
    </w:p>
    <w:p w14:paraId="736BF268" w14:textId="77777777" w:rsidR="009577AE" w:rsidRPr="00676F6C" w:rsidRDefault="009577AE" w:rsidP="00940F5C">
      <w:pPr>
        <w:numPr>
          <w:ilvl w:val="2"/>
          <w:numId w:val="87"/>
        </w:numPr>
        <w:suppressAutoHyphens/>
        <w:autoSpaceDE w:val="0"/>
        <w:autoSpaceDN w:val="0"/>
        <w:spacing w:line="240" w:lineRule="exact"/>
        <w:ind w:left="1560" w:hanging="426"/>
        <w:jc w:val="both"/>
        <w:rPr>
          <w:rFonts w:ascii="Calibri" w:eastAsia="Calibri" w:hAnsi="Calibri"/>
          <w:lang w:eastAsia="en-US"/>
        </w:rPr>
      </w:pPr>
      <w:r w:rsidRPr="00676F6C">
        <w:rPr>
          <w:rFonts w:ascii="Arial" w:eastAsia="Calibri" w:hAnsi="Arial" w:cs="Arial"/>
          <w:lang w:eastAsia="en-US"/>
        </w:rPr>
        <w:t>usunięcie zgłoszonej awarii (niesprawności) nastąpi w terminie możliwie najkrótszym od momentu przyjazdu ekipy serwisowej na kopalnię, jednak nie dłużej niż 24 godzin od momentu podjęcia działań przez serwis Wykonawcy w miejscu pracy (okres ten wydłuża się o czas transportu części na terenie kopalni przez Zamawiającego), w zakresie części wskazanych w załączniku do umowy „</w:t>
      </w:r>
      <w:r w:rsidRPr="00676F6C">
        <w:rPr>
          <w:rFonts w:ascii="Arial" w:eastAsia="Calibri" w:hAnsi="Arial" w:cs="Arial"/>
          <w:b/>
          <w:lang w:eastAsia="en-US"/>
        </w:rPr>
        <w:t>CENNIK ISTOTNYCH DLA ZAMAWIAJĄCEGO NOWYCH CZĘŚCI ZAMIENNYCH”</w:t>
      </w:r>
    </w:p>
    <w:p w14:paraId="0F3F7A4B" w14:textId="77777777" w:rsidR="009577AE" w:rsidRPr="00676F6C" w:rsidRDefault="009577AE" w:rsidP="00940F5C">
      <w:pPr>
        <w:numPr>
          <w:ilvl w:val="2"/>
          <w:numId w:val="87"/>
        </w:numPr>
        <w:suppressAutoHyphens/>
        <w:autoSpaceDE w:val="0"/>
        <w:autoSpaceDN w:val="0"/>
        <w:spacing w:line="240" w:lineRule="exact"/>
        <w:ind w:left="1559" w:hanging="425"/>
        <w:jc w:val="both"/>
        <w:rPr>
          <w:rFonts w:ascii="Calibri" w:eastAsia="Calibri" w:hAnsi="Calibri"/>
          <w:lang w:eastAsia="en-US"/>
        </w:rPr>
      </w:pPr>
      <w:r w:rsidRPr="00676F6C">
        <w:rPr>
          <w:rFonts w:ascii="Arial" w:eastAsia="Calibri" w:hAnsi="Arial" w:cs="Arial"/>
          <w:lang w:eastAsia="en-US"/>
        </w:rPr>
        <w:t>udostępnienie części wskazanych w załączniku do umowy „</w:t>
      </w:r>
      <w:r w:rsidRPr="00676F6C">
        <w:rPr>
          <w:rFonts w:ascii="Arial" w:eastAsia="Calibri" w:hAnsi="Arial" w:cs="Arial"/>
          <w:b/>
          <w:lang w:eastAsia="en-US"/>
        </w:rPr>
        <w:t>CENNIK ISTOTNYCH DLA ZAMAWIAJĄCEGO NOWYCH CZĘŚCI ZAMIENNYCH”</w:t>
      </w:r>
      <w:r w:rsidRPr="00676F6C">
        <w:rPr>
          <w:rFonts w:ascii="Arial" w:eastAsia="Calibri" w:hAnsi="Arial" w:cs="Arial"/>
          <w:lang w:eastAsia="en-US"/>
        </w:rPr>
        <w:t>, niezbędnych służbom technicznych Zamawiającego dla utrzymania ruchu maszyny/urządzenia, następuje w</w:t>
      </w:r>
      <w:r>
        <w:rPr>
          <w:rFonts w:ascii="Arial" w:eastAsia="Calibri" w:hAnsi="Arial" w:cs="Arial"/>
          <w:lang w:eastAsia="en-US"/>
        </w:rPr>
        <w:t> </w:t>
      </w:r>
      <w:r w:rsidRPr="00676F6C">
        <w:rPr>
          <w:rFonts w:ascii="Arial" w:eastAsia="Calibri" w:hAnsi="Arial" w:cs="Arial"/>
          <w:lang w:eastAsia="en-US"/>
        </w:rPr>
        <w:t>terminie do 8 godzin od momentu telefonicznego zgłoszenia takiej potrzeby do Wykonawcy w przypadku postoju (lub awaryjnej pracy) maszyny/urządzenia lub w</w:t>
      </w:r>
      <w:r>
        <w:rPr>
          <w:rFonts w:ascii="Arial" w:eastAsia="Calibri" w:hAnsi="Arial" w:cs="Arial"/>
          <w:lang w:eastAsia="en-US"/>
        </w:rPr>
        <w:t> </w:t>
      </w:r>
      <w:r w:rsidRPr="00676F6C">
        <w:rPr>
          <w:rFonts w:ascii="Arial" w:eastAsia="Calibri" w:hAnsi="Arial" w:cs="Arial"/>
          <w:lang w:eastAsia="en-US"/>
        </w:rPr>
        <w:t>przypadku działań prewencyjnych w innym wzajemnie uzgodnionym terminie,</w:t>
      </w:r>
    </w:p>
    <w:p w14:paraId="592BC1A7" w14:textId="77777777" w:rsidR="00940F5C" w:rsidRDefault="00940F5C">
      <w:pPr>
        <w:rPr>
          <w:rFonts w:ascii="Arial" w:eastAsia="Calibri" w:hAnsi="Arial" w:cs="Arial"/>
          <w:lang w:eastAsia="en-US"/>
        </w:rPr>
      </w:pPr>
      <w:r>
        <w:rPr>
          <w:rFonts w:ascii="Arial" w:eastAsia="Calibri" w:hAnsi="Arial" w:cs="Arial"/>
          <w:lang w:eastAsia="en-US"/>
        </w:rPr>
        <w:br w:type="page"/>
      </w:r>
    </w:p>
    <w:p w14:paraId="555A4DF3" w14:textId="53E170E5" w:rsidR="007C3B3E" w:rsidRPr="00940F5C" w:rsidRDefault="009577AE" w:rsidP="00940F5C">
      <w:pPr>
        <w:numPr>
          <w:ilvl w:val="2"/>
          <w:numId w:val="87"/>
        </w:numPr>
        <w:suppressAutoHyphens/>
        <w:autoSpaceDE w:val="0"/>
        <w:autoSpaceDN w:val="0"/>
        <w:spacing w:line="240" w:lineRule="exact"/>
        <w:ind w:left="1559" w:hanging="425"/>
        <w:jc w:val="both"/>
        <w:rPr>
          <w:rFonts w:ascii="Arial" w:eastAsia="Calibri" w:hAnsi="Arial" w:cs="Arial"/>
          <w:bCs/>
          <w:lang w:eastAsia="en-US"/>
        </w:rPr>
      </w:pPr>
      <w:r w:rsidRPr="00297F9B">
        <w:rPr>
          <w:rFonts w:ascii="Arial" w:eastAsia="Calibri" w:hAnsi="Arial" w:cs="Arial"/>
          <w:lang w:eastAsia="en-US"/>
        </w:rPr>
        <w:lastRenderedPageBreak/>
        <w:t>w przypadku braku wzajemnie uzgodnionego terminu (przy działaniu prewencyjnym) udostępnienie części wskazanych w załączniku do umowy „</w:t>
      </w:r>
      <w:r w:rsidRPr="00297F9B">
        <w:rPr>
          <w:rFonts w:ascii="Arial" w:eastAsia="Calibri" w:hAnsi="Arial" w:cs="Arial"/>
          <w:b/>
          <w:lang w:eastAsia="en-US"/>
        </w:rPr>
        <w:t xml:space="preserve">CENNIK ISTOTNYCH DLA ZAMAWIAJĄCEGO NOWYCH CZĘŚCI ZAMIENNYCH” </w:t>
      </w:r>
      <w:r w:rsidRPr="00297F9B">
        <w:rPr>
          <w:rFonts w:ascii="Arial" w:eastAsia="Calibri" w:hAnsi="Arial" w:cs="Arial"/>
          <w:lang w:eastAsia="en-US"/>
        </w:rPr>
        <w:t>niezbędnych służbom zamawiającego dla utrzymania ruchu maszyny/urządzenia, następuje do 24 godzin od telefonicznego zgłoszenia.</w:t>
      </w:r>
    </w:p>
    <w:p w14:paraId="5C4C85E9" w14:textId="7DAC4830"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bCs/>
          <w:lang w:eastAsia="en-US"/>
        </w:rPr>
        <w:t>O sposobie naprawy decyduje Wykonawca z tym, że zobowiązuje się wykonać usługi serwisowe na terenie Zamawiającego w czasie możliwie najkrótszym, gwarantując odpowiednią jakość wykonanych prac i części. W przypadku, gdy przystąpienie ekipy serwisu do pracy będzie niemożliwe ze względu na nieodpowiednie przygotowanie i zabezpieczenie stanowiska pracy przez Zamawiającego, czas przeznaczony na usunięcie awarii (niesprawności) zostanie wydłużony o czas przygotowania i zabezpieczenia przez Zamawiającego stanowiska pracy.</w:t>
      </w:r>
    </w:p>
    <w:p w14:paraId="7EBA3600"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bCs/>
          <w:lang w:eastAsia="en-US"/>
        </w:rPr>
        <w:t>Realizacja usług serwisowych odbywać się będzie na podstawie Wezwania Serwisowego telefonicznego, potwierdzonego pisemnym dokumentem Wezwania Serwisowego przesianym Wykonawcy faksem lub e-mail. W Wezwaniu Serwisowym Zamawiający, powołując się na numer niniejszej umowy, określi obiekt usługi, przyczynę wezwania, z ewentualnym określeniem objawów awarii lub uszkodzenia oraz spodziewanego zakresu rzeczowego/usługowego serwisu.</w:t>
      </w:r>
    </w:p>
    <w:p w14:paraId="48B68F97"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3"/>
        </w:rPr>
        <w:t xml:space="preserve">Telefoniczne Wezwanie Serwisu Zamawiający potwierdzi pisemnym dokumentem (w formie </w:t>
      </w:r>
      <w:r w:rsidRPr="00861D58">
        <w:rPr>
          <w:rFonts w:ascii="Arial" w:hAnsi="Arial" w:cs="Arial"/>
          <w:color w:val="000000"/>
          <w:spacing w:val="-4"/>
        </w:rPr>
        <w:t xml:space="preserve">druku „Wezwanie serwisowe") przesłanym Wykonawcy faksem lub e-mailem, nie później niż </w:t>
      </w:r>
      <w:r w:rsidRPr="00861D58">
        <w:rPr>
          <w:rFonts w:ascii="Arial" w:hAnsi="Arial" w:cs="Arial"/>
          <w:color w:val="000000"/>
          <w:spacing w:val="2"/>
        </w:rPr>
        <w:t>w</w:t>
      </w:r>
      <w:r>
        <w:rPr>
          <w:rFonts w:ascii="Arial" w:hAnsi="Arial" w:cs="Arial"/>
          <w:color w:val="000000"/>
          <w:spacing w:val="2"/>
        </w:rPr>
        <w:t> </w:t>
      </w:r>
      <w:r w:rsidRPr="00861D58">
        <w:rPr>
          <w:rFonts w:ascii="Arial" w:hAnsi="Arial" w:cs="Arial"/>
          <w:color w:val="000000"/>
          <w:spacing w:val="2"/>
        </w:rPr>
        <w:t>ciągu 24 godzin od chwili zgłoszenia. W przypadku zbieżności tego terminu z</w:t>
      </w:r>
      <w:r w:rsidRPr="00861D58">
        <w:rPr>
          <w:rFonts w:ascii="Arial" w:hAnsi="Arial" w:cs="Arial"/>
          <w:i/>
          <w:iCs/>
          <w:color w:val="000000"/>
          <w:spacing w:val="2"/>
        </w:rPr>
        <w:t xml:space="preserve"> </w:t>
      </w:r>
      <w:r w:rsidRPr="00861D58">
        <w:rPr>
          <w:rFonts w:ascii="Arial" w:hAnsi="Arial" w:cs="Arial"/>
          <w:color w:val="000000"/>
          <w:spacing w:val="2"/>
        </w:rPr>
        <w:t xml:space="preserve">dniami </w:t>
      </w:r>
      <w:r w:rsidRPr="00861D58">
        <w:rPr>
          <w:rFonts w:ascii="Arial" w:hAnsi="Arial" w:cs="Arial"/>
          <w:color w:val="000000"/>
          <w:spacing w:val="-4"/>
        </w:rPr>
        <w:t xml:space="preserve">ustawowo wolnymi od pracy, dokument ten przesłany winien być do końca pierwszej zmiany </w:t>
      </w:r>
      <w:r w:rsidRPr="00861D58">
        <w:rPr>
          <w:rFonts w:ascii="Arial" w:hAnsi="Arial" w:cs="Arial"/>
          <w:color w:val="000000"/>
          <w:spacing w:val="-5"/>
        </w:rPr>
        <w:t>pierwszego dnia roboczego po tym terminie.</w:t>
      </w:r>
    </w:p>
    <w:p w14:paraId="1EAF7BC9"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5"/>
        </w:rPr>
        <w:t xml:space="preserve">Za zgodne z obowiązującymi przepisami i technologią wykonania usługi serwisowej na terenie </w:t>
      </w:r>
      <w:r w:rsidRPr="00861D58">
        <w:rPr>
          <w:rFonts w:ascii="Arial" w:hAnsi="Arial" w:cs="Arial"/>
          <w:color w:val="000000"/>
          <w:spacing w:val="-6"/>
        </w:rPr>
        <w:t xml:space="preserve">Zamawiającego odpowiada kierownik lub przodowy brygady serwisu, wyznaczany </w:t>
      </w:r>
      <w:r w:rsidRPr="00861D58">
        <w:rPr>
          <w:rFonts w:ascii="Arial" w:hAnsi="Arial" w:cs="Arial"/>
          <w:iCs/>
          <w:color w:val="000000"/>
          <w:spacing w:val="-6"/>
        </w:rPr>
        <w:t xml:space="preserve">przez </w:t>
      </w:r>
      <w:r w:rsidRPr="00861D58">
        <w:rPr>
          <w:rFonts w:ascii="Arial" w:hAnsi="Arial" w:cs="Arial"/>
          <w:color w:val="000000"/>
          <w:spacing w:val="-6"/>
        </w:rPr>
        <w:t>osobę uprawnioną ze strony Wykonawcy.</w:t>
      </w:r>
    </w:p>
    <w:p w14:paraId="4D2C7F06"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4"/>
        </w:rPr>
        <w:t xml:space="preserve">Ekipa serwisowa Wykonawcy zgłasza swój przyjazd u osoby określonej w zgłoszeniu </w:t>
      </w:r>
      <w:r>
        <w:rPr>
          <w:rFonts w:ascii="Arial" w:hAnsi="Arial" w:cs="Arial"/>
          <w:color w:val="000000"/>
          <w:spacing w:val="4"/>
        </w:rPr>
        <w:br/>
      </w:r>
      <w:r w:rsidRPr="00861D58">
        <w:rPr>
          <w:rFonts w:ascii="Arial" w:hAnsi="Arial" w:cs="Arial"/>
          <w:color w:val="000000"/>
          <w:spacing w:val="4"/>
        </w:rPr>
        <w:t xml:space="preserve">i </w:t>
      </w:r>
      <w:r w:rsidRPr="00861D58">
        <w:rPr>
          <w:rFonts w:ascii="Arial" w:hAnsi="Arial" w:cs="Arial"/>
          <w:color w:val="000000"/>
          <w:spacing w:val="-5"/>
        </w:rPr>
        <w:t>wspólnie z nią u dyspozytora Zamawiającego. Zgłoszenie przyjazdu ekipy serwisowej oznacza rozpoczęcie czasu świadczenia usługi serwisowej.</w:t>
      </w:r>
    </w:p>
    <w:p w14:paraId="3F11DB14"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5"/>
        </w:rPr>
        <w:t xml:space="preserve">Pracownicy ekipy serwisowej wykonujący usługę zobowiązani są do stosowania bezpiecznych </w:t>
      </w:r>
      <w:r w:rsidRPr="00861D58">
        <w:rPr>
          <w:rFonts w:ascii="Arial" w:hAnsi="Arial" w:cs="Arial"/>
          <w:color w:val="000000"/>
        </w:rPr>
        <w:t>metod pracy, przestrzegania przepisów BHP oraz instrukcji i zarządzeń obowiązujących w</w:t>
      </w:r>
      <w:r>
        <w:rPr>
          <w:rFonts w:ascii="Arial" w:hAnsi="Arial" w:cs="Arial"/>
          <w:color w:val="000000"/>
        </w:rPr>
        <w:t> </w:t>
      </w:r>
      <w:r w:rsidRPr="00861D58">
        <w:rPr>
          <w:rFonts w:ascii="Arial" w:hAnsi="Arial" w:cs="Arial"/>
          <w:color w:val="000000"/>
          <w:spacing w:val="-5"/>
        </w:rPr>
        <w:t>Kopalni, na terenie której usługa jest wykonywana.</w:t>
      </w:r>
    </w:p>
    <w:p w14:paraId="2B0E5633"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bCs/>
        </w:rPr>
        <w:t xml:space="preserve">Usługi serwisowe będą zakończone spisaniem protokołu podpisanego przez przedstawiciela Wykonawcy i Zamawiającego. Do protokołu zostaną wpisane części/ podzespoły użyte podczas wykonywania czynności serwisowych oraz ilość przepracowanych roboczogodzin. </w:t>
      </w:r>
    </w:p>
    <w:p w14:paraId="600DA463"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bCs/>
        </w:rPr>
        <w:t xml:space="preserve">W przypadku nie dołączenia protokołu usługi serwisowej do faktury, Zamawiający </w:t>
      </w:r>
      <w:r w:rsidRPr="00861D58">
        <w:rPr>
          <w:rFonts w:ascii="Arial" w:hAnsi="Arial" w:cs="Arial"/>
          <w:bCs/>
          <w:spacing w:val="-5"/>
        </w:rPr>
        <w:t>zastrzega sobie prawo częściowej bądź całkowitej odmowy zapłaty za wykonaną usługę.</w:t>
      </w:r>
    </w:p>
    <w:p w14:paraId="06685D35"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5"/>
        </w:rPr>
        <w:t>Protokół usługi serwisowej powinien być sporządzony w 3 egzemplarzach i zawierać m.in.:</w:t>
      </w:r>
    </w:p>
    <w:p w14:paraId="6CCC7BAA"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6"/>
        </w:rPr>
        <w:t>numer kolejny,</w:t>
      </w:r>
    </w:p>
    <w:p w14:paraId="7BB1188C"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5"/>
        </w:rPr>
        <w:t>datę i godzinę zgłoszenia usługi serwisowej (Wezwania Serwisowego),</w:t>
      </w:r>
    </w:p>
    <w:p w14:paraId="5407B35C"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7"/>
        </w:rPr>
        <w:t xml:space="preserve">datę i godzinę przystąpienia do pracy ekipy serwisowej oraz </w:t>
      </w:r>
      <w:r w:rsidRPr="00861D58">
        <w:rPr>
          <w:rFonts w:ascii="Arial" w:hAnsi="Arial" w:cs="Arial"/>
          <w:color w:val="000000"/>
          <w:spacing w:val="-5"/>
        </w:rPr>
        <w:t xml:space="preserve">zakończenia prac związanych </w:t>
      </w:r>
      <w:r>
        <w:rPr>
          <w:rFonts w:ascii="Arial" w:hAnsi="Arial" w:cs="Arial"/>
          <w:color w:val="000000"/>
          <w:spacing w:val="-5"/>
        </w:rPr>
        <w:br/>
      </w:r>
      <w:r w:rsidRPr="00861D58">
        <w:rPr>
          <w:rFonts w:ascii="Arial" w:hAnsi="Arial" w:cs="Arial"/>
          <w:color w:val="000000"/>
          <w:spacing w:val="-5"/>
        </w:rPr>
        <w:t>z realizacją zlecenia,</w:t>
      </w:r>
    </w:p>
    <w:p w14:paraId="4678BE0B"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5"/>
        </w:rPr>
        <w:t>wyszczególnienie specyfikacji wszystkich wymienionych części i podzespołów (zaleca się podanie pozycji cennika) oraz ilość roboczogodzin pracy serwisu,</w:t>
      </w:r>
    </w:p>
    <w:p w14:paraId="211F7BDF"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5"/>
        </w:rPr>
        <w:t>wyszczególnienie przeprowadzonych prac,</w:t>
      </w:r>
    </w:p>
    <w:p w14:paraId="4FDFE59D"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5"/>
        </w:rPr>
        <w:t>rodzaj uszkodzenia,</w:t>
      </w:r>
    </w:p>
    <w:p w14:paraId="5B789C70" w14:textId="77777777" w:rsidR="009577AE" w:rsidRPr="00861D58" w:rsidRDefault="009577AE" w:rsidP="005A3A49">
      <w:pPr>
        <w:numPr>
          <w:ilvl w:val="0"/>
          <w:numId w:val="88"/>
        </w:numPr>
        <w:shd w:val="clear" w:color="auto" w:fill="FFFFFF"/>
        <w:suppressAutoHyphens/>
        <w:autoSpaceDE w:val="0"/>
        <w:autoSpaceDN w:val="0"/>
        <w:ind w:left="1560" w:hanging="426"/>
        <w:jc w:val="both"/>
        <w:rPr>
          <w:rFonts w:ascii="Calibri" w:eastAsia="Calibri" w:hAnsi="Calibri"/>
          <w:lang w:eastAsia="en-US"/>
        </w:rPr>
      </w:pPr>
      <w:r w:rsidRPr="00861D58">
        <w:rPr>
          <w:rFonts w:ascii="Arial" w:hAnsi="Arial" w:cs="Arial"/>
          <w:color w:val="000000"/>
          <w:spacing w:val="-5"/>
        </w:rPr>
        <w:t>kwalifikacja serwisu jako „gwarancja” lub poza „gwarancją”,</w:t>
      </w:r>
    </w:p>
    <w:p w14:paraId="3D165DD0"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3"/>
        </w:rPr>
        <w:t xml:space="preserve">Przez naprawę rozumie się usunięcie wady powodującej nieprawidłową pracę przywracającą </w:t>
      </w:r>
      <w:r w:rsidRPr="00861D58">
        <w:rPr>
          <w:rFonts w:ascii="Arial" w:hAnsi="Arial" w:cs="Arial"/>
          <w:color w:val="000000"/>
          <w:spacing w:val="-5"/>
        </w:rPr>
        <w:t>maszynę/urządzenie do jego poprzedniej sprawności.</w:t>
      </w:r>
    </w:p>
    <w:p w14:paraId="1E19C856"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4"/>
        </w:rPr>
        <w:t xml:space="preserve">W przypadku gdy w trakcie świadczenia usług serwisowych przez Wykonawcę zajdzie </w:t>
      </w:r>
      <w:r w:rsidRPr="00861D58">
        <w:rPr>
          <w:rFonts w:ascii="Arial" w:hAnsi="Arial" w:cs="Arial"/>
          <w:color w:val="000000"/>
          <w:spacing w:val="2"/>
        </w:rPr>
        <w:t xml:space="preserve">konieczność wymiany części lub podzespołów nieujętych w cenniku do zawartej umowy </w:t>
      </w:r>
      <w:r w:rsidRPr="00861D58">
        <w:rPr>
          <w:rFonts w:ascii="Arial" w:hAnsi="Arial" w:cs="Arial"/>
          <w:color w:val="000000"/>
          <w:spacing w:val="-2"/>
        </w:rPr>
        <w:t xml:space="preserve">serwisowej, ze względu na wyjątkową sytuację i konieczność natychmiastowego wykonania </w:t>
      </w:r>
      <w:r w:rsidRPr="00861D58">
        <w:rPr>
          <w:rFonts w:ascii="Arial" w:hAnsi="Arial" w:cs="Arial"/>
          <w:color w:val="000000"/>
          <w:spacing w:val="1"/>
        </w:rPr>
        <w:t xml:space="preserve">usługi, świadczenie usług serwisowych w zakresie przedmiotowych części i podzespołów </w:t>
      </w:r>
      <w:r w:rsidRPr="00861D58">
        <w:rPr>
          <w:rFonts w:ascii="Arial" w:hAnsi="Arial" w:cs="Arial"/>
          <w:color w:val="000000"/>
        </w:rPr>
        <w:t xml:space="preserve">będzie odbywać się na podstawie odrębnie zawartych umów pomiędzy stronami niniejszej </w:t>
      </w:r>
      <w:r w:rsidRPr="00861D58">
        <w:rPr>
          <w:rFonts w:ascii="Arial" w:hAnsi="Arial" w:cs="Arial"/>
          <w:color w:val="000000"/>
          <w:spacing w:val="-10"/>
        </w:rPr>
        <w:t>umowy.</w:t>
      </w:r>
    </w:p>
    <w:p w14:paraId="5E274190"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6"/>
        </w:rPr>
        <w:t xml:space="preserve">Usługi serwisowe realizowane mogą być również w formie zabezpieczenia dla służb </w:t>
      </w:r>
      <w:r w:rsidRPr="00861D58">
        <w:rPr>
          <w:rFonts w:ascii="Arial" w:hAnsi="Arial" w:cs="Arial"/>
          <w:color w:val="000000"/>
        </w:rPr>
        <w:t xml:space="preserve">technicznych Zamawiającego jednostkowych ilości części i podzespołów, po zgłoszeniu </w:t>
      </w:r>
      <w:r>
        <w:rPr>
          <w:rFonts w:ascii="Arial" w:hAnsi="Arial" w:cs="Arial"/>
          <w:color w:val="000000"/>
        </w:rPr>
        <w:br/>
      </w:r>
      <w:r w:rsidRPr="00861D58">
        <w:rPr>
          <w:rFonts w:ascii="Arial" w:hAnsi="Arial" w:cs="Arial"/>
          <w:color w:val="000000"/>
          <w:spacing w:val="-5"/>
        </w:rPr>
        <w:t>w opisany wyżej sposób takiej potrzeby.</w:t>
      </w:r>
    </w:p>
    <w:p w14:paraId="230B259A"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2"/>
        </w:rPr>
        <w:t xml:space="preserve">Zamawiający na wniosek Wykonawcy zapewni </w:t>
      </w:r>
      <w:r>
        <w:rPr>
          <w:rFonts w:ascii="Arial" w:hAnsi="Arial" w:cs="Arial"/>
          <w:color w:val="000000"/>
          <w:spacing w:val="2"/>
        </w:rPr>
        <w:t>nie</w:t>
      </w:r>
      <w:r w:rsidRPr="00861D58">
        <w:rPr>
          <w:rFonts w:ascii="Arial" w:hAnsi="Arial" w:cs="Arial"/>
          <w:color w:val="000000"/>
          <w:spacing w:val="2"/>
        </w:rPr>
        <w:t xml:space="preserve">odpłatnie możliwość korzystania z łaźni, </w:t>
      </w:r>
      <w:r w:rsidRPr="00861D58">
        <w:rPr>
          <w:rFonts w:ascii="Arial" w:hAnsi="Arial" w:cs="Arial"/>
          <w:color w:val="000000"/>
          <w:spacing w:val="-6"/>
        </w:rPr>
        <w:t xml:space="preserve">pomieszczeń, telefonu, szkoleń pracowników Wykonawcy </w:t>
      </w:r>
      <w:r>
        <w:rPr>
          <w:rFonts w:ascii="Arial" w:hAnsi="Arial" w:cs="Arial"/>
          <w:color w:val="000000"/>
          <w:spacing w:val="-6"/>
        </w:rPr>
        <w:t xml:space="preserve">itp. </w:t>
      </w:r>
    </w:p>
    <w:p w14:paraId="7DAE5B2F" w14:textId="2AB69AB6" w:rsidR="009577AE" w:rsidRPr="00940F5C"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1"/>
        </w:rPr>
        <w:t xml:space="preserve">Zamawiający organizuje i zapewnia bezpieczeństwo przeciwpożarowe oraz ochronę mienia </w:t>
      </w:r>
      <w:r w:rsidRPr="00861D58">
        <w:rPr>
          <w:rFonts w:ascii="Arial" w:hAnsi="Arial" w:cs="Arial"/>
          <w:color w:val="000000"/>
          <w:spacing w:val="1"/>
        </w:rPr>
        <w:t xml:space="preserve">Wykonawcy na powierzchni kopalni oraz zapewnia odpowiednie warunki bezpieczeństwa </w:t>
      </w:r>
      <w:r>
        <w:rPr>
          <w:rFonts w:ascii="Arial" w:hAnsi="Arial" w:cs="Arial"/>
          <w:color w:val="000000"/>
          <w:spacing w:val="1"/>
        </w:rPr>
        <w:br/>
      </w:r>
      <w:r w:rsidRPr="00861D58">
        <w:rPr>
          <w:rFonts w:ascii="Arial" w:hAnsi="Arial" w:cs="Arial"/>
          <w:color w:val="000000"/>
          <w:spacing w:val="-5"/>
        </w:rPr>
        <w:t>i higieny pracy na wyznaczanych drogach do miejsca pracy.</w:t>
      </w:r>
    </w:p>
    <w:p w14:paraId="3A5A06DE" w14:textId="7461DEB1" w:rsidR="00940F5C" w:rsidRPr="00861D58" w:rsidRDefault="00940F5C" w:rsidP="00940F5C">
      <w:pPr>
        <w:suppressAutoHyphens/>
        <w:autoSpaceDE w:val="0"/>
        <w:autoSpaceDN w:val="0"/>
        <w:ind w:left="1134"/>
        <w:jc w:val="both"/>
        <w:rPr>
          <w:rFonts w:ascii="Calibri" w:eastAsia="Calibri" w:hAnsi="Calibri"/>
          <w:lang w:eastAsia="en-US"/>
        </w:rPr>
      </w:pPr>
    </w:p>
    <w:p w14:paraId="24ED1CE7"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color w:val="000000"/>
          <w:spacing w:val="-4"/>
        </w:rPr>
        <w:t xml:space="preserve">W razie nieobecności na miejscu zdarzenia osoby dozoru Wykonawcy o zaistnieniu wypadku przy pracy, wystąpieniu zagrożenia życia lub zdrowia załogi Wykonawcy, Dyspozytor Ruchu </w:t>
      </w:r>
      <w:r w:rsidRPr="00861D58">
        <w:rPr>
          <w:rFonts w:ascii="Arial" w:hAnsi="Arial" w:cs="Arial"/>
          <w:color w:val="000000"/>
          <w:spacing w:val="-1"/>
        </w:rPr>
        <w:t xml:space="preserve">Kopalni powiadomi osobę dyżurną Wykonawcy. Do czasu przejęcia dochodzenia wypadku </w:t>
      </w:r>
      <w:r w:rsidRPr="00861D58">
        <w:rPr>
          <w:rFonts w:ascii="Arial" w:hAnsi="Arial" w:cs="Arial"/>
          <w:color w:val="000000"/>
          <w:spacing w:val="4"/>
        </w:rPr>
        <w:t xml:space="preserve">przez służby BHP Wykonawcy, Zamawiający zobowiązany jest zapewnić: niezwłoczne </w:t>
      </w:r>
      <w:r w:rsidRPr="00861D58">
        <w:rPr>
          <w:rFonts w:ascii="Arial" w:hAnsi="Arial" w:cs="Arial"/>
          <w:color w:val="000000"/>
          <w:spacing w:val="-5"/>
        </w:rPr>
        <w:t>zorganizowanie pierwszej pomocy dla poszkodowanego zabezpieczenie miejsca wypadku, gdy wypadek miał miejsce poza rejonem pracy Wykonawcy udostępnienie niezbędnych informacji i</w:t>
      </w:r>
      <w:r>
        <w:rPr>
          <w:rFonts w:ascii="Arial" w:hAnsi="Arial" w:cs="Arial"/>
          <w:color w:val="000000"/>
          <w:spacing w:val="-5"/>
        </w:rPr>
        <w:t> </w:t>
      </w:r>
      <w:r w:rsidRPr="00861D58">
        <w:rPr>
          <w:rFonts w:ascii="Arial" w:hAnsi="Arial" w:cs="Arial"/>
          <w:color w:val="000000"/>
          <w:spacing w:val="-5"/>
        </w:rPr>
        <w:t>materiałów służbie BHP Wykonawcy.</w:t>
      </w:r>
    </w:p>
    <w:p w14:paraId="377A8317"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spacing w:val="-2"/>
          <w:lang w:eastAsia="en-US"/>
        </w:rPr>
        <w:t>Wykonawca winien wyposa</w:t>
      </w:r>
      <w:r w:rsidRPr="00861D58">
        <w:rPr>
          <w:rFonts w:ascii="Arial" w:eastAsia="Calibri" w:hAnsi="Arial" w:cs="Arial"/>
          <w:spacing w:val="-2"/>
          <w:lang w:eastAsia="en-US"/>
        </w:rPr>
        <w:t xml:space="preserve">żyć pracowników w narzędzia oraz sprzęt niezbędne do wykonania </w:t>
      </w:r>
      <w:r w:rsidRPr="00861D58">
        <w:rPr>
          <w:rFonts w:ascii="Arial" w:eastAsia="Calibri" w:hAnsi="Arial" w:cs="Arial"/>
          <w:spacing w:val="-1"/>
          <w:lang w:eastAsia="en-US"/>
        </w:rPr>
        <w:t xml:space="preserve">przedmiotu zamówienia, w odpowiednim stanie technicznym i zapewni ich właściwą eksploatację </w:t>
      </w:r>
      <w:r w:rsidRPr="00861D58">
        <w:rPr>
          <w:rFonts w:ascii="Arial" w:eastAsia="Calibri" w:hAnsi="Arial" w:cs="Arial"/>
          <w:lang w:eastAsia="en-US"/>
        </w:rPr>
        <w:t xml:space="preserve">zgodnie z nakazami przepisów oraz postanowieniami DTR. Wykonawca winien zapewnić środki </w:t>
      </w:r>
      <w:r w:rsidRPr="00861D58">
        <w:rPr>
          <w:rFonts w:ascii="Arial" w:eastAsia="Calibri" w:hAnsi="Arial" w:cs="Arial"/>
          <w:spacing w:val="-2"/>
          <w:lang w:eastAsia="en-US"/>
        </w:rPr>
        <w:t xml:space="preserve">techniczne i metody pracy gwarantujące bezpieczeństwo pracowników jak również mienia zakładu </w:t>
      </w:r>
      <w:r w:rsidRPr="00861D58">
        <w:rPr>
          <w:rFonts w:ascii="Arial" w:eastAsia="Calibri" w:hAnsi="Arial" w:cs="Arial"/>
          <w:spacing w:val="-6"/>
          <w:lang w:eastAsia="en-US"/>
        </w:rPr>
        <w:t>Zamawiającego.</w:t>
      </w:r>
    </w:p>
    <w:p w14:paraId="7203D388" w14:textId="77777777" w:rsidR="009577AE" w:rsidRPr="00861D58" w:rsidRDefault="009577AE" w:rsidP="005A3A49">
      <w:pPr>
        <w:numPr>
          <w:ilvl w:val="0"/>
          <w:numId w:val="85"/>
        </w:numPr>
        <w:suppressAutoHyphens/>
        <w:autoSpaceDN w:val="0"/>
        <w:ind w:left="1134" w:hanging="425"/>
        <w:jc w:val="both"/>
        <w:rPr>
          <w:rFonts w:ascii="Calibri" w:eastAsia="Calibri" w:hAnsi="Calibri"/>
          <w:lang w:eastAsia="en-US"/>
        </w:rPr>
      </w:pPr>
      <w:r w:rsidRPr="00861D58">
        <w:rPr>
          <w:rFonts w:ascii="Arial" w:hAnsi="Arial" w:cs="Arial"/>
        </w:rPr>
        <w:t xml:space="preserve">Dostarczone części zamienne winne być oznakowane w sposób umożliwiający trwałą </w:t>
      </w:r>
      <w:r w:rsidRPr="00861D58">
        <w:rPr>
          <w:rFonts w:ascii="Arial" w:hAnsi="Arial" w:cs="Arial"/>
          <w:spacing w:val="-4"/>
        </w:rPr>
        <w:t>identyfikację zgodnie z dokumentacją techniczno-ruchową/instrukcją użytkowania.</w:t>
      </w:r>
    </w:p>
    <w:p w14:paraId="17D701DE" w14:textId="77777777" w:rsidR="009577AE" w:rsidRPr="00861D58" w:rsidRDefault="009577AE" w:rsidP="005A3A49">
      <w:pPr>
        <w:numPr>
          <w:ilvl w:val="0"/>
          <w:numId w:val="85"/>
        </w:numPr>
        <w:suppressAutoHyphens/>
        <w:autoSpaceDN w:val="0"/>
        <w:ind w:left="1134" w:hanging="425"/>
        <w:jc w:val="both"/>
        <w:rPr>
          <w:rFonts w:ascii="Calibri" w:eastAsia="Calibri" w:hAnsi="Calibri"/>
          <w:lang w:eastAsia="en-US"/>
        </w:rPr>
      </w:pPr>
      <w:r w:rsidRPr="00861D58">
        <w:rPr>
          <w:rFonts w:ascii="Arial" w:hAnsi="Arial" w:cs="Arial"/>
          <w:spacing w:val="-2"/>
        </w:rPr>
        <w:t xml:space="preserve">Części/podzespoły zostaną dostarczone Zamawiającemu na podstawie „Dowodu </w:t>
      </w:r>
      <w:r w:rsidRPr="00861D58">
        <w:rPr>
          <w:rFonts w:ascii="Arial" w:hAnsi="Arial" w:cs="Arial"/>
        </w:rPr>
        <w:t xml:space="preserve">dostawy" lub „Protokołu serwisu". </w:t>
      </w:r>
    </w:p>
    <w:p w14:paraId="2E6F660F" w14:textId="77777777" w:rsidR="009577AE" w:rsidRPr="00861D58" w:rsidRDefault="009577AE" w:rsidP="005A3A49">
      <w:pPr>
        <w:numPr>
          <w:ilvl w:val="0"/>
          <w:numId w:val="85"/>
        </w:numPr>
        <w:suppressAutoHyphens/>
        <w:autoSpaceDN w:val="0"/>
        <w:ind w:left="1134" w:hanging="425"/>
        <w:jc w:val="both"/>
        <w:rPr>
          <w:rFonts w:ascii="Calibri" w:eastAsia="Calibri" w:hAnsi="Calibri"/>
          <w:lang w:eastAsia="en-US"/>
        </w:rPr>
      </w:pPr>
      <w:r w:rsidRPr="00861D58">
        <w:rPr>
          <w:rFonts w:ascii="Arial" w:hAnsi="Arial" w:cs="Arial"/>
          <w:spacing w:val="4"/>
        </w:rPr>
        <w:t xml:space="preserve">Zabezpieczenie części zamiennych (dostawa części) w ramach umowy serwisowej </w:t>
      </w:r>
      <w:r w:rsidRPr="00861D58">
        <w:rPr>
          <w:rFonts w:ascii="Arial" w:hAnsi="Arial" w:cs="Arial"/>
          <w:spacing w:val="-4"/>
        </w:rPr>
        <w:t xml:space="preserve">dokonywane winno być po sporządzeniu i przesłaniu Wykonawcy </w:t>
      </w:r>
      <w:r w:rsidRPr="00861D58">
        <w:rPr>
          <w:rFonts w:ascii="Arial" w:hAnsi="Arial" w:cs="Arial"/>
          <w:bCs/>
          <w:spacing w:val="-4"/>
        </w:rPr>
        <w:t xml:space="preserve">„Wezwania </w:t>
      </w:r>
      <w:r w:rsidRPr="00861D58">
        <w:rPr>
          <w:rFonts w:ascii="Arial" w:hAnsi="Arial" w:cs="Arial"/>
          <w:bCs/>
          <w:spacing w:val="-2"/>
        </w:rPr>
        <w:t xml:space="preserve">serwisowego". </w:t>
      </w:r>
      <w:r w:rsidRPr="00861D58">
        <w:rPr>
          <w:rFonts w:ascii="Arial" w:hAnsi="Arial" w:cs="Arial"/>
          <w:spacing w:val="-2"/>
        </w:rPr>
        <w:t xml:space="preserve">Dokumentem potwierdzającym realizację tego typu usługi jest „Dowód dostawy" lub „Protokół serwisu", wystawiany przez Wykonawcę, potwierdzony przez </w:t>
      </w:r>
      <w:r w:rsidRPr="00861D58">
        <w:rPr>
          <w:rFonts w:ascii="Arial" w:hAnsi="Arial" w:cs="Arial"/>
          <w:spacing w:val="2"/>
        </w:rPr>
        <w:t xml:space="preserve">pracownika ochrony </w:t>
      </w:r>
      <w:r>
        <w:rPr>
          <w:rFonts w:ascii="Arial" w:hAnsi="Arial" w:cs="Arial"/>
          <w:spacing w:val="2"/>
        </w:rPr>
        <w:br/>
      </w:r>
      <w:r w:rsidRPr="00861D58">
        <w:rPr>
          <w:rFonts w:ascii="Arial" w:hAnsi="Arial" w:cs="Arial"/>
          <w:spacing w:val="2"/>
        </w:rPr>
        <w:t xml:space="preserve">w momencie wjazdu samochodu z częściami na teren kopalni i </w:t>
      </w:r>
      <w:r w:rsidRPr="00861D58">
        <w:rPr>
          <w:rFonts w:ascii="Arial" w:hAnsi="Arial" w:cs="Arial"/>
          <w:spacing w:val="-3"/>
        </w:rPr>
        <w:t xml:space="preserve">przez osobę dozoru wyższego energomaszynowego, nadzorującą przeprowadzaną </w:t>
      </w:r>
      <w:r w:rsidRPr="00861D58">
        <w:rPr>
          <w:rFonts w:ascii="Arial" w:hAnsi="Arial" w:cs="Arial"/>
          <w:spacing w:val="-6"/>
        </w:rPr>
        <w:t>naprawę.</w:t>
      </w:r>
    </w:p>
    <w:p w14:paraId="02AB2113" w14:textId="77777777" w:rsidR="009577AE" w:rsidRPr="00861D58" w:rsidRDefault="009577AE" w:rsidP="005A3A49">
      <w:pPr>
        <w:numPr>
          <w:ilvl w:val="0"/>
          <w:numId w:val="85"/>
        </w:numPr>
        <w:suppressAutoHyphens/>
        <w:autoSpaceDN w:val="0"/>
        <w:ind w:left="1134" w:hanging="425"/>
        <w:jc w:val="both"/>
        <w:rPr>
          <w:rFonts w:ascii="Calibri" w:eastAsia="Calibri" w:hAnsi="Calibri"/>
          <w:lang w:eastAsia="en-US"/>
        </w:rPr>
      </w:pPr>
      <w:r w:rsidRPr="00861D58">
        <w:rPr>
          <w:rFonts w:ascii="Arial" w:hAnsi="Arial" w:cs="Arial"/>
          <w:spacing w:val="5"/>
        </w:rPr>
        <w:t xml:space="preserve">Przejazd pracowników serwisu, jak i transport części zamiennych będzie na koszt </w:t>
      </w:r>
      <w:r w:rsidRPr="00861D58">
        <w:rPr>
          <w:rFonts w:ascii="Arial" w:hAnsi="Arial" w:cs="Arial"/>
          <w:spacing w:val="-7"/>
        </w:rPr>
        <w:t>Wykonawcy.</w:t>
      </w:r>
    </w:p>
    <w:p w14:paraId="7A207E49"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iCs/>
        </w:rPr>
        <w:t>P</w:t>
      </w:r>
      <w:r w:rsidRPr="00861D58">
        <w:rPr>
          <w:rFonts w:ascii="Arial" w:hAnsi="Arial" w:cs="Arial"/>
          <w:bCs/>
        </w:rPr>
        <w:t xml:space="preserve">odstawą do rozpoczęcia usług w zakresie dostaw do Zamawiającego części zamiennych </w:t>
      </w:r>
      <w:r>
        <w:rPr>
          <w:rFonts w:ascii="Arial" w:hAnsi="Arial" w:cs="Arial"/>
          <w:bCs/>
        </w:rPr>
        <w:br/>
      </w:r>
      <w:r w:rsidRPr="00861D58">
        <w:rPr>
          <w:rFonts w:ascii="Arial" w:hAnsi="Arial" w:cs="Arial"/>
          <w:bCs/>
        </w:rPr>
        <w:t>i podzespołów do napraw możliwych i dozwolonych do przeprowadzenia przez użytkownika maszyny będzie pisemne zgłoszenie wystawione na druku „Wezwania serwisowego" prz</w:t>
      </w:r>
      <w:r>
        <w:rPr>
          <w:rFonts w:ascii="Arial" w:hAnsi="Arial" w:cs="Arial"/>
          <w:bCs/>
        </w:rPr>
        <w:t>ez osobę dozoru wyższego</w:t>
      </w:r>
      <w:r w:rsidRPr="00861D58">
        <w:rPr>
          <w:rFonts w:ascii="Arial" w:hAnsi="Arial" w:cs="Arial"/>
          <w:bCs/>
        </w:rPr>
        <w:t>.</w:t>
      </w:r>
    </w:p>
    <w:p w14:paraId="4B99B30D"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spacing w:val="-2"/>
        </w:rPr>
        <w:t xml:space="preserve">Oferowane do świadczenia usług serwisowych części zamienne będą częściami zamiennymi </w:t>
      </w:r>
      <w:r w:rsidRPr="00861D58">
        <w:rPr>
          <w:rFonts w:ascii="Arial" w:hAnsi="Arial" w:cs="Arial"/>
          <w:spacing w:val="-1"/>
        </w:rPr>
        <w:t xml:space="preserve">maszyny/urządzenia, którego przedmiot zamówienia dotyczy a ich stosowanie nie pogorszy </w:t>
      </w:r>
      <w:r w:rsidRPr="00861D58">
        <w:rPr>
          <w:rFonts w:ascii="Arial" w:hAnsi="Arial" w:cs="Arial"/>
          <w:spacing w:val="-3"/>
        </w:rPr>
        <w:t xml:space="preserve">poziomu bezpieczeństwa maszyny/urządzenia wymaganego przez pierwotne regulacje będące </w:t>
      </w:r>
      <w:r w:rsidRPr="00861D58">
        <w:rPr>
          <w:rFonts w:ascii="Arial" w:hAnsi="Arial" w:cs="Arial"/>
          <w:spacing w:val="-5"/>
        </w:rPr>
        <w:t>podstawą wprowadzenia maszyny/urządzenia do obrotu.</w:t>
      </w:r>
    </w:p>
    <w:p w14:paraId="6276E64B"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hAnsi="Arial" w:cs="Arial"/>
        </w:rPr>
        <w:t>Części zamienne będące przedmiotem zamówienia muszą być oznakowane w sposób umożliwiający trwałą identyfikację zgodnie z dokumentacją techniczno-ruchową/instrukcją użytkowania – producenta.</w:t>
      </w:r>
    </w:p>
    <w:p w14:paraId="066DACA8"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lang w:eastAsia="en-US"/>
        </w:rPr>
        <w:t>Części użyte do wykonania przedmiotu umowy w zakresie jednostkowych dostaw części zamiennych muszą być fabrycznie nowe oraz muszą posiadać zaświadczenie fabryczne ich producenta lub świadectwo jakości, deklarację zgodności, kartę gwarancyjną, dokumentację techniczno-ruchową lub instrukcję obsługi oraz dowód dostawy.</w:t>
      </w:r>
    </w:p>
    <w:p w14:paraId="3885619A"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lang w:eastAsia="en-US"/>
        </w:rPr>
        <w:t>Wykonawca zobowiązany jest do zwrotu Zamawiającemu części, podzespołów po wymianie.</w:t>
      </w:r>
    </w:p>
    <w:p w14:paraId="6FFE301A"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lang w:eastAsia="en-US"/>
        </w:rPr>
        <w:t>Zastosowanie części i podzespołów będących przedmiotem postępowania nie może naruszać dopuszczenia WUG lub deklaracji zgodności WE wystawionych dla urządzenia/maszyny.</w:t>
      </w:r>
    </w:p>
    <w:p w14:paraId="05884983" w14:textId="77777777" w:rsidR="009577AE" w:rsidRPr="00861D58"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lang w:eastAsia="en-US"/>
        </w:rPr>
        <w:t>Wykonawca podczas wykonania serwisu uwzględni wszystkie uwagi Zamawiającego.</w:t>
      </w:r>
    </w:p>
    <w:p w14:paraId="5878E800" w14:textId="77777777" w:rsidR="009577AE" w:rsidRPr="00E861C6" w:rsidRDefault="009577AE" w:rsidP="005A3A49">
      <w:pPr>
        <w:numPr>
          <w:ilvl w:val="0"/>
          <w:numId w:val="85"/>
        </w:numPr>
        <w:suppressAutoHyphens/>
        <w:autoSpaceDE w:val="0"/>
        <w:autoSpaceDN w:val="0"/>
        <w:ind w:left="1134" w:hanging="425"/>
        <w:jc w:val="both"/>
        <w:rPr>
          <w:rFonts w:ascii="Calibri" w:eastAsia="Calibri" w:hAnsi="Calibri"/>
          <w:lang w:eastAsia="en-US"/>
        </w:rPr>
      </w:pPr>
      <w:r w:rsidRPr="00861D58">
        <w:rPr>
          <w:rFonts w:ascii="Arial" w:eastAsia="Calibri" w:hAnsi="Arial" w:cs="Arial"/>
          <w:iCs/>
          <w:lang w:eastAsia="en-US"/>
        </w:rPr>
        <w:t>Zamawiający wymaga od Wykonawcy każdorazowo zapewnienia materiałów, części, sprzętu, urządzeń i narzędzi koniecznych do prawidłowego świadczenia usług serwisowych.</w:t>
      </w:r>
    </w:p>
    <w:p w14:paraId="6171E15F" w14:textId="68DFF6CA" w:rsidR="009577AE" w:rsidRDefault="009577AE" w:rsidP="00463087">
      <w:pPr>
        <w:jc w:val="both"/>
        <w:rPr>
          <w:rFonts w:ascii="Arial" w:hAnsi="Arial" w:cs="Arial"/>
        </w:rPr>
      </w:pPr>
    </w:p>
    <w:p w14:paraId="66ADC027" w14:textId="54ED0DEF" w:rsidR="00BD5E90" w:rsidRDefault="00BD5E90" w:rsidP="005A3A49">
      <w:pPr>
        <w:numPr>
          <w:ilvl w:val="0"/>
          <w:numId w:val="89"/>
        </w:numPr>
        <w:tabs>
          <w:tab w:val="clear" w:pos="425"/>
        </w:tabs>
        <w:ind w:left="709" w:hanging="709"/>
        <w:jc w:val="both"/>
        <w:rPr>
          <w:rFonts w:ascii="Arial" w:hAnsi="Arial" w:cs="Arial"/>
          <w:b/>
        </w:rPr>
      </w:pPr>
      <w:r w:rsidRPr="00C54681">
        <w:rPr>
          <w:rFonts w:ascii="Arial" w:hAnsi="Arial" w:cs="Arial"/>
          <w:b/>
        </w:rPr>
        <w:t>Wymagane dokumenty</w:t>
      </w:r>
    </w:p>
    <w:p w14:paraId="730B9831" w14:textId="1262F81A" w:rsidR="009577AE" w:rsidRPr="00BD5E90" w:rsidRDefault="00BD5E90" w:rsidP="005A3A49">
      <w:pPr>
        <w:numPr>
          <w:ilvl w:val="1"/>
          <w:numId w:val="89"/>
        </w:numPr>
        <w:jc w:val="both"/>
        <w:rPr>
          <w:rFonts w:ascii="Arial" w:hAnsi="Arial" w:cs="Arial"/>
          <w:b/>
        </w:rPr>
      </w:pPr>
      <w:r w:rsidRPr="00C54681">
        <w:rPr>
          <w:rFonts w:ascii="Arial" w:hAnsi="Arial" w:cs="Arial"/>
          <w:b/>
        </w:rPr>
        <w:t>Przy każdej usłudze:</w:t>
      </w:r>
    </w:p>
    <w:p w14:paraId="31C1306E" w14:textId="7DDE6D03" w:rsidR="00BD5E90" w:rsidRPr="00BD5E90" w:rsidRDefault="00BD5E90" w:rsidP="005A3A49">
      <w:pPr>
        <w:pStyle w:val="Akapitzlist"/>
        <w:numPr>
          <w:ilvl w:val="0"/>
          <w:numId w:val="91"/>
        </w:numPr>
        <w:ind w:firstLine="414"/>
        <w:jc w:val="both"/>
        <w:rPr>
          <w:rFonts w:ascii="Arial" w:hAnsi="Arial" w:cs="Arial"/>
          <w:b/>
          <w:color w:val="000000"/>
          <w:sz w:val="20"/>
          <w:szCs w:val="20"/>
        </w:rPr>
      </w:pPr>
      <w:r w:rsidRPr="00BD5E90">
        <w:rPr>
          <w:rFonts w:ascii="Arial" w:hAnsi="Arial" w:cs="Arial"/>
          <w:b/>
          <w:color w:val="000000"/>
          <w:sz w:val="20"/>
          <w:szCs w:val="20"/>
        </w:rPr>
        <w:t>Protokół wykonania usługi serwisowej.</w:t>
      </w:r>
    </w:p>
    <w:p w14:paraId="5B6BB1F1" w14:textId="77777777" w:rsidR="00BD5E90" w:rsidRPr="00805C84" w:rsidRDefault="00BD5E90" w:rsidP="00463087">
      <w:pPr>
        <w:ind w:left="720" w:firstLine="698"/>
        <w:jc w:val="both"/>
        <w:rPr>
          <w:rFonts w:ascii="Arial" w:hAnsi="Arial" w:cs="Arial"/>
          <w:color w:val="000000"/>
        </w:rPr>
      </w:pPr>
      <w:r w:rsidRPr="00805C84">
        <w:rPr>
          <w:rFonts w:ascii="Arial" w:hAnsi="Arial" w:cs="Arial"/>
          <w:color w:val="000000"/>
        </w:rPr>
        <w:t>Protokół powinien zawierać:</w:t>
      </w:r>
    </w:p>
    <w:p w14:paraId="4D965D6A"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numer kolejny,</w:t>
      </w:r>
    </w:p>
    <w:p w14:paraId="1C8A96CF"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datę i godzinę zgłoszenia usługi serwisowej (Wezwania Serwisowego),</w:t>
      </w:r>
    </w:p>
    <w:p w14:paraId="0BC83AE0"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uzgodniony pomiędzy przedstawicielami stron termin wykonania usługi,</w:t>
      </w:r>
    </w:p>
    <w:p w14:paraId="1B875548"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rodzaj uszkodzenia,</w:t>
      </w:r>
    </w:p>
    <w:p w14:paraId="31DF5D96"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datę i godzinę przystąpienia do pracy ekipy serwisowej,</w:t>
      </w:r>
    </w:p>
    <w:p w14:paraId="61160055" w14:textId="77777777" w:rsidR="00BD5E90" w:rsidRPr="00805C84"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wyszczególnienie przeprowadzonych prac,</w:t>
      </w:r>
    </w:p>
    <w:p w14:paraId="2417A99A" w14:textId="77777777" w:rsidR="00BD5E90" w:rsidRDefault="00BD5E90" w:rsidP="005A3A49">
      <w:pPr>
        <w:numPr>
          <w:ilvl w:val="0"/>
          <w:numId w:val="90"/>
        </w:numPr>
        <w:tabs>
          <w:tab w:val="clear" w:pos="1080"/>
          <w:tab w:val="left" w:pos="1701"/>
        </w:tabs>
        <w:ind w:left="1701" w:hanging="229"/>
        <w:jc w:val="both"/>
        <w:rPr>
          <w:rFonts w:ascii="Arial" w:hAnsi="Arial" w:cs="Arial"/>
          <w:color w:val="000000"/>
        </w:rPr>
      </w:pPr>
      <w:r w:rsidRPr="00805C84">
        <w:rPr>
          <w:rFonts w:ascii="Arial" w:hAnsi="Arial" w:cs="Arial"/>
          <w:color w:val="000000"/>
        </w:rPr>
        <w:t>datę i godzinę zakończenia prac związanych z realizacją zlecenia, specyfikację wymieni</w:t>
      </w:r>
      <w:r>
        <w:rPr>
          <w:rFonts w:ascii="Arial" w:hAnsi="Arial" w:cs="Arial"/>
          <w:color w:val="000000"/>
        </w:rPr>
        <w:t>onych elementów i podzespołów (</w:t>
      </w:r>
      <w:r w:rsidRPr="00805C84">
        <w:rPr>
          <w:rFonts w:ascii="Arial" w:hAnsi="Arial" w:cs="Arial"/>
          <w:color w:val="000000"/>
        </w:rPr>
        <w:t>z podaniem pozycji cennika) ora</w:t>
      </w:r>
      <w:r>
        <w:rPr>
          <w:rFonts w:ascii="Arial" w:hAnsi="Arial" w:cs="Arial"/>
          <w:color w:val="000000"/>
        </w:rPr>
        <w:t>z ilość przepracowanych godzin,</w:t>
      </w:r>
    </w:p>
    <w:p w14:paraId="781CF3FC" w14:textId="77777777" w:rsidR="00940F5C" w:rsidRDefault="00940F5C">
      <w:pPr>
        <w:rPr>
          <w:rFonts w:ascii="Arial" w:hAnsi="Arial" w:cs="Arial"/>
          <w:color w:val="000000"/>
        </w:rPr>
      </w:pPr>
      <w:r>
        <w:rPr>
          <w:rFonts w:ascii="Arial" w:hAnsi="Arial" w:cs="Arial"/>
          <w:color w:val="000000"/>
        </w:rPr>
        <w:br w:type="page"/>
      </w:r>
    </w:p>
    <w:p w14:paraId="3AD241ED" w14:textId="365F1106" w:rsidR="00BD5E90" w:rsidRDefault="00BD5E90" w:rsidP="005A3A49">
      <w:pPr>
        <w:numPr>
          <w:ilvl w:val="0"/>
          <w:numId w:val="90"/>
        </w:numPr>
        <w:tabs>
          <w:tab w:val="clear" w:pos="1080"/>
          <w:tab w:val="left" w:pos="1701"/>
        </w:tabs>
        <w:ind w:left="1701" w:hanging="229"/>
        <w:jc w:val="both"/>
        <w:rPr>
          <w:rFonts w:ascii="Arial" w:hAnsi="Arial" w:cs="Arial"/>
          <w:color w:val="000000"/>
        </w:rPr>
      </w:pPr>
      <w:r>
        <w:rPr>
          <w:rFonts w:ascii="Arial" w:hAnsi="Arial" w:cs="Arial"/>
          <w:color w:val="000000"/>
        </w:rPr>
        <w:lastRenderedPageBreak/>
        <w:t>komentarz odnośnie wstępnego określenia strony odpowiedzialnej za powstanie zdarzenia,</w:t>
      </w:r>
    </w:p>
    <w:p w14:paraId="2F37F7CB" w14:textId="77777777" w:rsidR="00BD5E90" w:rsidRPr="00480935" w:rsidRDefault="00BD5E90" w:rsidP="005A3A49">
      <w:pPr>
        <w:numPr>
          <w:ilvl w:val="0"/>
          <w:numId w:val="90"/>
        </w:numPr>
        <w:tabs>
          <w:tab w:val="clear" w:pos="1080"/>
          <w:tab w:val="left" w:pos="1701"/>
        </w:tabs>
        <w:ind w:left="1701" w:hanging="229"/>
        <w:jc w:val="both"/>
        <w:rPr>
          <w:rFonts w:ascii="Arial" w:hAnsi="Arial" w:cs="Arial"/>
          <w:color w:val="000000"/>
        </w:rPr>
      </w:pPr>
      <w:r>
        <w:rPr>
          <w:rFonts w:ascii="Arial" w:hAnsi="Arial" w:cs="Arial"/>
          <w:color w:val="000000"/>
        </w:rPr>
        <w:t>potwierdzenie wykonania usługi przez serwisanta i osobę wyższego dozoru ruchu.</w:t>
      </w:r>
    </w:p>
    <w:p w14:paraId="767329DA" w14:textId="3B197580" w:rsidR="009577AE" w:rsidRDefault="009577AE" w:rsidP="00463087">
      <w:pPr>
        <w:jc w:val="both"/>
        <w:rPr>
          <w:rFonts w:ascii="Arial" w:hAnsi="Arial" w:cs="Arial"/>
        </w:rPr>
      </w:pPr>
    </w:p>
    <w:p w14:paraId="228A44CD" w14:textId="3521219D" w:rsidR="009577AE" w:rsidRPr="00463087" w:rsidRDefault="00463087" w:rsidP="005A3A49">
      <w:pPr>
        <w:pStyle w:val="Akapitzlist"/>
        <w:numPr>
          <w:ilvl w:val="1"/>
          <w:numId w:val="89"/>
        </w:numPr>
        <w:jc w:val="both"/>
        <w:rPr>
          <w:rFonts w:ascii="Arial" w:hAnsi="Arial" w:cs="Arial"/>
          <w:b/>
          <w:color w:val="000000"/>
          <w:sz w:val="20"/>
          <w:szCs w:val="20"/>
        </w:rPr>
      </w:pPr>
      <w:r w:rsidRPr="00463087">
        <w:rPr>
          <w:rFonts w:ascii="Arial" w:hAnsi="Arial" w:cs="Arial"/>
          <w:b/>
          <w:color w:val="000000"/>
          <w:sz w:val="20"/>
          <w:szCs w:val="20"/>
        </w:rPr>
        <w:t>Wraz z każdą usługą serwisową związaną z dostawą części zamiennych Wykonawca dostarczy n/w dokumenty:</w:t>
      </w:r>
    </w:p>
    <w:p w14:paraId="783C20C7" w14:textId="77777777" w:rsidR="00463087" w:rsidRPr="00805C84" w:rsidRDefault="00463087" w:rsidP="005A3A49">
      <w:pPr>
        <w:numPr>
          <w:ilvl w:val="0"/>
          <w:numId w:val="92"/>
        </w:numPr>
        <w:tabs>
          <w:tab w:val="clear" w:pos="1080"/>
          <w:tab w:val="num" w:pos="1560"/>
        </w:tabs>
        <w:ind w:left="1560" w:hanging="426"/>
        <w:jc w:val="both"/>
        <w:rPr>
          <w:rFonts w:ascii="Arial" w:hAnsi="Arial" w:cs="Arial"/>
          <w:color w:val="000000"/>
        </w:rPr>
      </w:pPr>
      <w:r w:rsidRPr="00805C84">
        <w:rPr>
          <w:rFonts w:ascii="Arial" w:hAnsi="Arial" w:cs="Arial"/>
          <w:color w:val="000000"/>
        </w:rPr>
        <w:t>Karta gwarancyjna dostarczonej części/podzespołu,</w:t>
      </w:r>
    </w:p>
    <w:p w14:paraId="70695B90" w14:textId="77777777" w:rsidR="007C3B3E" w:rsidRDefault="007C3B3E" w:rsidP="007C3B3E">
      <w:pPr>
        <w:ind w:left="1560"/>
        <w:jc w:val="both"/>
        <w:rPr>
          <w:rFonts w:ascii="Arial" w:hAnsi="Arial" w:cs="Arial"/>
          <w:color w:val="000000"/>
        </w:rPr>
      </w:pPr>
    </w:p>
    <w:p w14:paraId="35C27B90" w14:textId="046D4E81" w:rsidR="00463087" w:rsidRPr="00805C84" w:rsidRDefault="00463087" w:rsidP="005A3A49">
      <w:pPr>
        <w:numPr>
          <w:ilvl w:val="0"/>
          <w:numId w:val="92"/>
        </w:numPr>
        <w:tabs>
          <w:tab w:val="clear" w:pos="1080"/>
          <w:tab w:val="num" w:pos="1560"/>
        </w:tabs>
        <w:ind w:left="1560" w:hanging="426"/>
        <w:jc w:val="both"/>
        <w:rPr>
          <w:rFonts w:ascii="Arial" w:hAnsi="Arial" w:cs="Arial"/>
          <w:color w:val="000000"/>
        </w:rPr>
      </w:pPr>
      <w:r w:rsidRPr="00805C84">
        <w:rPr>
          <w:rFonts w:ascii="Arial" w:hAnsi="Arial" w:cs="Arial"/>
          <w:color w:val="000000"/>
        </w:rPr>
        <w:t>Dowód dostawy WZ – potwierdzony na bramie wjazdowej Zamawiającego,</w:t>
      </w:r>
    </w:p>
    <w:p w14:paraId="010B142A" w14:textId="77777777" w:rsidR="00463087" w:rsidRPr="00805C84" w:rsidRDefault="00463087" w:rsidP="005A3A49">
      <w:pPr>
        <w:numPr>
          <w:ilvl w:val="0"/>
          <w:numId w:val="92"/>
        </w:numPr>
        <w:tabs>
          <w:tab w:val="clear" w:pos="1080"/>
          <w:tab w:val="num" w:pos="1560"/>
        </w:tabs>
        <w:ind w:left="1560" w:hanging="426"/>
        <w:jc w:val="both"/>
        <w:rPr>
          <w:rFonts w:ascii="Arial" w:hAnsi="Arial" w:cs="Arial"/>
          <w:color w:val="000000"/>
        </w:rPr>
      </w:pPr>
      <w:r w:rsidRPr="00805C84">
        <w:rPr>
          <w:rFonts w:ascii="Arial" w:hAnsi="Arial" w:cs="Arial"/>
          <w:color w:val="000000"/>
        </w:rPr>
        <w:t>Zaświadczenie fabryczne lub deklarację zgodności WE lub świadectwo zgodności dla urządzeń elektrycznych i urządzeń budowy przeciwwybuchowej ,</w:t>
      </w:r>
    </w:p>
    <w:p w14:paraId="2111425C" w14:textId="77777777" w:rsidR="00463087" w:rsidRDefault="00463087" w:rsidP="005A3A49">
      <w:pPr>
        <w:numPr>
          <w:ilvl w:val="0"/>
          <w:numId w:val="92"/>
        </w:numPr>
        <w:tabs>
          <w:tab w:val="clear" w:pos="1080"/>
          <w:tab w:val="num" w:pos="1560"/>
        </w:tabs>
        <w:ind w:left="1560" w:hanging="426"/>
        <w:jc w:val="both"/>
        <w:rPr>
          <w:rFonts w:ascii="Arial" w:hAnsi="Arial" w:cs="Arial"/>
          <w:color w:val="000000"/>
        </w:rPr>
      </w:pPr>
      <w:r w:rsidRPr="00805C84">
        <w:rPr>
          <w:rFonts w:ascii="Arial" w:hAnsi="Arial" w:cs="Arial"/>
          <w:color w:val="000000"/>
        </w:rPr>
        <w:t xml:space="preserve">Protokół wykonania usługi serwisowej </w:t>
      </w:r>
    </w:p>
    <w:p w14:paraId="3BDAE718" w14:textId="168DC1BE" w:rsidR="009577AE" w:rsidRPr="00FA338E" w:rsidRDefault="00463087" w:rsidP="005A3A49">
      <w:pPr>
        <w:numPr>
          <w:ilvl w:val="0"/>
          <w:numId w:val="92"/>
        </w:numPr>
        <w:tabs>
          <w:tab w:val="clear" w:pos="1080"/>
          <w:tab w:val="num" w:pos="1560"/>
        </w:tabs>
        <w:ind w:left="1560" w:hanging="426"/>
        <w:jc w:val="both"/>
        <w:rPr>
          <w:rFonts w:ascii="Arial" w:hAnsi="Arial" w:cs="Arial"/>
          <w:b/>
        </w:rPr>
      </w:pPr>
      <w:r w:rsidRPr="00805C84">
        <w:rPr>
          <w:rFonts w:ascii="Arial" w:hAnsi="Arial" w:cs="Arial"/>
          <w:color w:val="000000"/>
        </w:rPr>
        <w:t>W przypadku dostawy części zamiennych do napraw wykonywanych samodzielnie przez użytkownika, gdy przedmiotem wykonania usługi są certyfikowane zamienniki części zamiennych oryginalnych lub katalogowych - Certyfikat(y) zgodności właściwości oferowanych części zamiennych z wymaganiami stosownych norm i przepisów, wydanych (odpowiednio do przedmiotu certyfikacji) przez akredytowane jednostki certyfikujące/jednostki notyfikowane, wskazujących co najmniej zakres ich zastosowania w maszynach/urządzeniach, których przedmiot zamówienia dotyczy</w:t>
      </w:r>
    </w:p>
    <w:p w14:paraId="6567C103" w14:textId="77777777" w:rsidR="00FA338E" w:rsidRPr="00FA338E" w:rsidRDefault="00FA338E" w:rsidP="00087235">
      <w:pPr>
        <w:jc w:val="both"/>
        <w:rPr>
          <w:rFonts w:ascii="Arial" w:hAnsi="Arial" w:cs="Arial"/>
          <w:b/>
          <w:color w:val="FF0000"/>
          <w:spacing w:val="-5"/>
        </w:rPr>
      </w:pPr>
    </w:p>
    <w:p w14:paraId="30F2604E" w14:textId="53791192" w:rsidR="0018786A" w:rsidRPr="00875550" w:rsidRDefault="0018786A" w:rsidP="005A3A49">
      <w:pPr>
        <w:pStyle w:val="Akapitzlist"/>
        <w:numPr>
          <w:ilvl w:val="0"/>
          <w:numId w:val="89"/>
        </w:numPr>
        <w:tabs>
          <w:tab w:val="clear" w:pos="425"/>
          <w:tab w:val="num" w:pos="709"/>
        </w:tabs>
        <w:suppressAutoHyphens/>
        <w:ind w:left="709" w:hanging="709"/>
        <w:jc w:val="both"/>
        <w:rPr>
          <w:rFonts w:ascii="Arial" w:hAnsi="Arial" w:cs="Arial"/>
          <w:b/>
          <w:bCs/>
          <w:sz w:val="20"/>
          <w:szCs w:val="20"/>
        </w:rPr>
      </w:pPr>
      <w:r w:rsidRPr="00875550">
        <w:rPr>
          <w:rFonts w:ascii="Arial" w:hAnsi="Arial" w:cs="Arial"/>
          <w:b/>
          <w:bCs/>
          <w:sz w:val="20"/>
          <w:szCs w:val="20"/>
        </w:rPr>
        <w:t>Obowiązki Wykonawcy.</w:t>
      </w:r>
    </w:p>
    <w:p w14:paraId="5D656408" w14:textId="77777777" w:rsidR="0018786A" w:rsidRPr="00875550" w:rsidRDefault="0018786A" w:rsidP="005A3A49">
      <w:pPr>
        <w:pStyle w:val="Akapitzlist"/>
        <w:numPr>
          <w:ilvl w:val="0"/>
          <w:numId w:val="49"/>
        </w:numPr>
        <w:suppressAutoHyphens/>
        <w:ind w:left="1134" w:hanging="425"/>
        <w:jc w:val="both"/>
        <w:rPr>
          <w:rFonts w:ascii="Arial" w:hAnsi="Arial" w:cs="Arial"/>
          <w:sz w:val="20"/>
          <w:szCs w:val="20"/>
        </w:rPr>
      </w:pPr>
      <w:r w:rsidRPr="00875550">
        <w:rPr>
          <w:rFonts w:ascii="Arial" w:hAnsi="Arial" w:cs="Arial"/>
          <w:sz w:val="20"/>
          <w:szCs w:val="20"/>
        </w:rPr>
        <w:t>Wykonawca zapewnia całodobową obsługę serwisową maszyn/urządzeń objętych niniejszą umową, eksploatowanych na terenie Zamawiającego, we wszystkie dni tygodnia.</w:t>
      </w:r>
    </w:p>
    <w:p w14:paraId="15BB5CA1" w14:textId="77777777" w:rsidR="0018786A" w:rsidRPr="00875550" w:rsidRDefault="0018786A" w:rsidP="005A3A49">
      <w:pPr>
        <w:pStyle w:val="Akapitzlist"/>
        <w:numPr>
          <w:ilvl w:val="0"/>
          <w:numId w:val="49"/>
        </w:numPr>
        <w:suppressAutoHyphens/>
        <w:ind w:left="1134" w:hanging="425"/>
        <w:jc w:val="both"/>
        <w:rPr>
          <w:rFonts w:ascii="Arial" w:hAnsi="Arial" w:cs="Arial"/>
          <w:sz w:val="20"/>
          <w:szCs w:val="20"/>
        </w:rPr>
      </w:pPr>
      <w:r w:rsidRPr="00875550">
        <w:rPr>
          <w:rFonts w:ascii="Arial" w:hAnsi="Arial" w:cs="Arial"/>
          <w:sz w:val="20"/>
          <w:szCs w:val="20"/>
        </w:rPr>
        <w:t>Do obowiązków Wykonawcy w zakresie świadczenia usług serwisu należy:</w:t>
      </w:r>
    </w:p>
    <w:p w14:paraId="4FDD382C" w14:textId="77777777" w:rsidR="0018786A" w:rsidRPr="00875550" w:rsidRDefault="0018786A" w:rsidP="005A3A49">
      <w:pPr>
        <w:pStyle w:val="Akapitzlist"/>
        <w:numPr>
          <w:ilvl w:val="0"/>
          <w:numId w:val="93"/>
        </w:numPr>
        <w:suppressAutoHyphens/>
        <w:ind w:left="1560" w:hanging="426"/>
        <w:jc w:val="both"/>
        <w:rPr>
          <w:rFonts w:ascii="Arial" w:hAnsi="Arial" w:cs="Arial"/>
          <w:sz w:val="20"/>
          <w:szCs w:val="20"/>
        </w:rPr>
      </w:pPr>
      <w:r w:rsidRPr="00875550">
        <w:rPr>
          <w:rFonts w:ascii="Arial" w:hAnsi="Arial" w:cs="Arial"/>
          <w:sz w:val="20"/>
          <w:szCs w:val="20"/>
        </w:rPr>
        <w:t>dostawa transportem własnym i na własny koszt pracowników serwisu i urządzeń niezbędnych do wykonania przedmiotu umowy do KWK Bobrek-Piekary Ruch Bobrek, ul. Konstytucji 76, 41-905 Bytom lub KWK Bobrek – Piekary  Ruch Piekary, 41-940 Piekary Śląskie,  ul. Gen. J. Ziętka 13.</w:t>
      </w:r>
    </w:p>
    <w:p w14:paraId="74C0C5D9" w14:textId="77777777" w:rsidR="0018786A" w:rsidRPr="00875550" w:rsidRDefault="0018786A" w:rsidP="005A3A49">
      <w:pPr>
        <w:pStyle w:val="Akapitzlist"/>
        <w:numPr>
          <w:ilvl w:val="0"/>
          <w:numId w:val="93"/>
        </w:numPr>
        <w:suppressAutoHyphens/>
        <w:ind w:left="1560" w:hanging="426"/>
        <w:jc w:val="both"/>
        <w:rPr>
          <w:rFonts w:ascii="Arial" w:hAnsi="Arial" w:cs="Arial"/>
          <w:sz w:val="20"/>
          <w:szCs w:val="20"/>
        </w:rPr>
      </w:pPr>
      <w:r w:rsidRPr="00875550">
        <w:rPr>
          <w:rFonts w:ascii="Arial" w:hAnsi="Arial" w:cs="Arial"/>
          <w:sz w:val="20"/>
          <w:szCs w:val="20"/>
        </w:rPr>
        <w:t>na wezwanie Zamawiającego naprawa awaryjna, diagnostyka i kontrola  maszyn/ urządzeń i ich podzespołów  w miejscu ich pracy,</w:t>
      </w:r>
    </w:p>
    <w:p w14:paraId="22731C2E" w14:textId="77777777" w:rsidR="0018786A" w:rsidRPr="00875550" w:rsidRDefault="0018786A" w:rsidP="005A3A49">
      <w:pPr>
        <w:pStyle w:val="Akapitzlist"/>
        <w:numPr>
          <w:ilvl w:val="0"/>
          <w:numId w:val="93"/>
        </w:numPr>
        <w:suppressAutoHyphens/>
        <w:ind w:left="1560" w:hanging="426"/>
        <w:jc w:val="both"/>
        <w:rPr>
          <w:rFonts w:ascii="Arial" w:hAnsi="Arial" w:cs="Arial"/>
          <w:sz w:val="20"/>
          <w:szCs w:val="20"/>
        </w:rPr>
      </w:pPr>
      <w:r w:rsidRPr="00875550">
        <w:rPr>
          <w:rFonts w:ascii="Arial" w:hAnsi="Arial" w:cs="Arial"/>
          <w:sz w:val="20"/>
          <w:szCs w:val="20"/>
        </w:rPr>
        <w:t>kontrola maszyn/ urządzeń i ich podzespołów w miejscu ich pracy na podstawie zapisów umów bądź dokumentacji,</w:t>
      </w:r>
    </w:p>
    <w:p w14:paraId="350CDE6A" w14:textId="77777777" w:rsidR="0018786A" w:rsidRPr="00875550" w:rsidRDefault="0018786A" w:rsidP="005A3A49">
      <w:pPr>
        <w:pStyle w:val="Akapitzlist"/>
        <w:numPr>
          <w:ilvl w:val="0"/>
          <w:numId w:val="93"/>
        </w:numPr>
        <w:suppressAutoHyphens/>
        <w:ind w:left="1560" w:hanging="426"/>
        <w:jc w:val="both"/>
        <w:rPr>
          <w:rFonts w:ascii="Arial" w:hAnsi="Arial" w:cs="Arial"/>
          <w:sz w:val="20"/>
          <w:szCs w:val="20"/>
        </w:rPr>
      </w:pPr>
      <w:r w:rsidRPr="00875550">
        <w:rPr>
          <w:rFonts w:ascii="Arial" w:hAnsi="Arial" w:cs="Arial"/>
          <w:sz w:val="20"/>
          <w:szCs w:val="20"/>
        </w:rPr>
        <w:t xml:space="preserve">zabezpieczenie dla służb technicznych Zamawiającego  jednostkowych ilości części </w:t>
      </w:r>
      <w:r w:rsidRPr="00875550">
        <w:rPr>
          <w:rFonts w:ascii="Arial" w:hAnsi="Arial" w:cs="Arial"/>
          <w:sz w:val="20"/>
          <w:szCs w:val="20"/>
        </w:rPr>
        <w:br/>
        <w:t>i podzespołów,</w:t>
      </w:r>
    </w:p>
    <w:p w14:paraId="49BD49D8" w14:textId="633776A7" w:rsidR="0018786A" w:rsidRPr="00875550" w:rsidRDefault="0018786A" w:rsidP="005A3A49">
      <w:pPr>
        <w:pStyle w:val="Akapitzlist"/>
        <w:numPr>
          <w:ilvl w:val="0"/>
          <w:numId w:val="93"/>
        </w:numPr>
        <w:suppressAutoHyphens/>
        <w:ind w:left="1560" w:hanging="426"/>
        <w:jc w:val="both"/>
        <w:rPr>
          <w:rFonts w:ascii="Arial" w:hAnsi="Arial" w:cs="Arial"/>
          <w:sz w:val="20"/>
          <w:szCs w:val="20"/>
        </w:rPr>
      </w:pPr>
      <w:r w:rsidRPr="00875550">
        <w:rPr>
          <w:rFonts w:ascii="Arial" w:hAnsi="Arial" w:cs="Arial"/>
          <w:sz w:val="20"/>
          <w:szCs w:val="20"/>
        </w:rPr>
        <w:t>o każdym zaistniałym wypadku przy pracy, niebezpiecznym zdarzeniu, które spowodowało lub mogło spowodować zagrożenie dla życia lub zdrowia ludzkiego, ruchu kopalni lub bezpieczeństwa powszechnego Wykonawca zobowiązany jest niezwłocznie powiadomić Dyspozytora Ruchu Zakładu, zgodnie z obowiązującymi przepisami oraz na zasadach ujętych w obowiązujących w kopalni Zarządzeniach Dyrektora i Kierownika Ruchu Zakładu Górniczego. Po zakończeniu miesiąca, Wykonawca przedłoży w Dziale BHP Zamawiającego 1-go dnia następnego miesiąca, pisemne sprawozdanie o zaistniałych wypadkach przy pracy. Po zatwierdzeniu protokołu ustalenia okoliczności i przyczyn wypadku przy pracy jego kopię należy dostarczyć do Działu BHP Zamawiającego. Dokumentację powypadkową i stosowną dokumentację w zakresie określenia przyczyni okoliczności wypadku, któremu uległ pracownik Wykonawcy, sporządza służba BHP Wykonawcy zgodnie z rozporządzeniem Rady Ministrów z dnia z dnia 1 lipca 2009 r. w sprawie ustalania okoliczności i przyczyn wypadków przy pracy  (Dz. U. Nr  105 , poz. 870).</w:t>
      </w:r>
    </w:p>
    <w:p w14:paraId="7DC6CC4A" w14:textId="77777777" w:rsidR="0018786A" w:rsidRPr="00875550" w:rsidRDefault="0018786A" w:rsidP="005A3A49">
      <w:pPr>
        <w:pStyle w:val="Akapitzlist"/>
        <w:numPr>
          <w:ilvl w:val="0"/>
          <w:numId w:val="49"/>
        </w:numPr>
        <w:suppressAutoHyphens/>
        <w:ind w:left="1134" w:hanging="425"/>
        <w:jc w:val="both"/>
        <w:rPr>
          <w:rFonts w:ascii="Arial" w:hAnsi="Arial" w:cs="Arial"/>
          <w:sz w:val="20"/>
          <w:szCs w:val="20"/>
        </w:rPr>
      </w:pPr>
      <w:r w:rsidRPr="00875550">
        <w:rPr>
          <w:rFonts w:ascii="Arial" w:hAnsi="Arial" w:cs="Arial"/>
          <w:sz w:val="20"/>
          <w:szCs w:val="20"/>
        </w:rPr>
        <w:t>Zgodnie z postanowieniem ustawy Prawo geologiczne i górnicze Wykonawca zobowiązany jest:</w:t>
      </w:r>
    </w:p>
    <w:p w14:paraId="4E983781" w14:textId="012305FC" w:rsidR="0018786A" w:rsidRPr="00875550" w:rsidRDefault="0018786A" w:rsidP="005A3A49">
      <w:pPr>
        <w:pStyle w:val="Akapitzlist"/>
        <w:numPr>
          <w:ilvl w:val="0"/>
          <w:numId w:val="50"/>
        </w:numPr>
        <w:suppressAutoHyphens/>
        <w:ind w:left="1560" w:hanging="426"/>
        <w:jc w:val="both"/>
        <w:rPr>
          <w:rFonts w:ascii="Arial" w:hAnsi="Arial" w:cs="Arial"/>
          <w:sz w:val="20"/>
          <w:szCs w:val="20"/>
        </w:rPr>
      </w:pPr>
      <w:r w:rsidRPr="00875550">
        <w:rPr>
          <w:rFonts w:ascii="Arial" w:hAnsi="Arial" w:cs="Arial"/>
          <w:sz w:val="20"/>
          <w:szCs w:val="20"/>
        </w:rPr>
        <w:t>świadczyć usługi na terenie Zamawiającego przez pracowników z odpowiednim do zakresu prac doświadczeniem i  odpowiednich kwalifikacjach, zapoznanych z dokumentacją</w:t>
      </w:r>
      <w:r w:rsidR="002220C3" w:rsidRPr="00875550">
        <w:rPr>
          <w:rFonts w:ascii="Arial" w:hAnsi="Arial" w:cs="Arial"/>
          <w:sz w:val="20"/>
          <w:szCs w:val="20"/>
        </w:rPr>
        <w:t xml:space="preserve"> </w:t>
      </w:r>
      <w:r w:rsidRPr="00875550">
        <w:rPr>
          <w:rFonts w:ascii="Arial" w:hAnsi="Arial" w:cs="Arial"/>
          <w:sz w:val="20"/>
          <w:szCs w:val="20"/>
        </w:rPr>
        <w:t>techniczną i technologiczną prowadzenia napraw maszyn,</w:t>
      </w:r>
    </w:p>
    <w:p w14:paraId="40963D2F" w14:textId="77777777" w:rsidR="0018786A" w:rsidRPr="00875550" w:rsidRDefault="0018786A" w:rsidP="005A3A49">
      <w:pPr>
        <w:pStyle w:val="Akapitzlist"/>
        <w:numPr>
          <w:ilvl w:val="0"/>
          <w:numId w:val="50"/>
        </w:numPr>
        <w:suppressAutoHyphens/>
        <w:ind w:left="1560" w:hanging="426"/>
        <w:jc w:val="both"/>
        <w:rPr>
          <w:rFonts w:ascii="Arial" w:hAnsi="Arial" w:cs="Arial"/>
          <w:sz w:val="20"/>
          <w:szCs w:val="20"/>
        </w:rPr>
      </w:pPr>
      <w:r w:rsidRPr="00875550">
        <w:rPr>
          <w:rFonts w:ascii="Arial" w:hAnsi="Arial" w:cs="Arial"/>
          <w:sz w:val="20"/>
          <w:szCs w:val="20"/>
        </w:rPr>
        <w:t>prowadzić szkolenia okresowe, badania lekarskie pracowników serwisu zgodnie z obowiązującymi w tym zakresie przepisami oraz przestrzegać terminów ich przeprowadzania,</w:t>
      </w:r>
    </w:p>
    <w:p w14:paraId="5EB60E70" w14:textId="77777777" w:rsidR="0018786A" w:rsidRPr="00875550" w:rsidRDefault="0018786A" w:rsidP="005A3A49">
      <w:pPr>
        <w:pStyle w:val="Akapitzlist"/>
        <w:numPr>
          <w:ilvl w:val="0"/>
          <w:numId w:val="50"/>
        </w:numPr>
        <w:suppressAutoHyphens/>
        <w:ind w:left="1560" w:hanging="426"/>
        <w:jc w:val="both"/>
        <w:rPr>
          <w:rFonts w:ascii="Arial" w:hAnsi="Arial" w:cs="Arial"/>
          <w:sz w:val="20"/>
          <w:szCs w:val="20"/>
        </w:rPr>
      </w:pPr>
      <w:r w:rsidRPr="00875550">
        <w:rPr>
          <w:rFonts w:ascii="Arial" w:hAnsi="Arial" w:cs="Arial"/>
          <w:sz w:val="20"/>
          <w:szCs w:val="20"/>
        </w:rPr>
        <w:t>stosować bezpieczne i zgodne z obowiązującymi przepisami technologie napraw  wykonywanych przez pracowników serwisu, za co odpowiada kierownik ekipy</w:t>
      </w:r>
      <w:r w:rsidRPr="00875550">
        <w:rPr>
          <w:rFonts w:ascii="Arial" w:hAnsi="Arial" w:cs="Arial"/>
          <w:bCs/>
          <w:sz w:val="20"/>
          <w:szCs w:val="20"/>
        </w:rPr>
        <w:t xml:space="preserve"> serwisowej wyznaczany przez Wykonawcę.</w:t>
      </w:r>
    </w:p>
    <w:p w14:paraId="0954BAC7" w14:textId="77777777" w:rsidR="0018786A" w:rsidRPr="00875550" w:rsidRDefault="0018786A" w:rsidP="005A3A49">
      <w:pPr>
        <w:pStyle w:val="Akapitzlist"/>
        <w:numPr>
          <w:ilvl w:val="0"/>
          <w:numId w:val="49"/>
        </w:numPr>
        <w:suppressAutoHyphens/>
        <w:ind w:left="1134" w:hanging="425"/>
        <w:jc w:val="both"/>
        <w:rPr>
          <w:rFonts w:ascii="Arial" w:hAnsi="Arial" w:cs="Arial"/>
          <w:sz w:val="20"/>
          <w:szCs w:val="20"/>
        </w:rPr>
      </w:pPr>
      <w:r w:rsidRPr="00875550">
        <w:rPr>
          <w:rFonts w:ascii="Arial" w:hAnsi="Arial" w:cs="Arial"/>
          <w:sz w:val="20"/>
          <w:szCs w:val="20"/>
        </w:rPr>
        <w:t xml:space="preserve">Za zgodne z obowiązującymi przepisami i technologią wykonania usługi serwisowej na terenie Zamawiającego odpowiada kierownik lub przodowy brygady serwisu, wyznaczany </w:t>
      </w:r>
      <w:r w:rsidRPr="00875550">
        <w:rPr>
          <w:rFonts w:ascii="Arial" w:hAnsi="Arial" w:cs="Arial"/>
          <w:sz w:val="20"/>
          <w:szCs w:val="20"/>
        </w:rPr>
        <w:br/>
        <w:t>przez osobę uprawnioną ze strony Wykonawcy.</w:t>
      </w:r>
    </w:p>
    <w:p w14:paraId="7ED6CEB4" w14:textId="04A4DF0E" w:rsidR="00940F5C" w:rsidRDefault="00940F5C" w:rsidP="0018786A">
      <w:pPr>
        <w:suppressAutoHyphens/>
        <w:jc w:val="both"/>
        <w:rPr>
          <w:rFonts w:ascii="Arial" w:hAnsi="Arial" w:cs="Arial"/>
          <w:bCs/>
        </w:rPr>
      </w:pPr>
    </w:p>
    <w:p w14:paraId="440DD688" w14:textId="77777777" w:rsidR="00940F5C" w:rsidRPr="00875550" w:rsidRDefault="00940F5C" w:rsidP="0018786A">
      <w:pPr>
        <w:suppressAutoHyphens/>
        <w:jc w:val="both"/>
        <w:rPr>
          <w:rFonts w:ascii="Arial" w:hAnsi="Arial" w:cs="Arial"/>
          <w:bCs/>
        </w:rPr>
      </w:pPr>
    </w:p>
    <w:p w14:paraId="26252CD9" w14:textId="77777777" w:rsidR="0018786A" w:rsidRPr="00875550" w:rsidRDefault="0018786A" w:rsidP="005A3A49">
      <w:pPr>
        <w:pStyle w:val="Akapitzlist"/>
        <w:numPr>
          <w:ilvl w:val="0"/>
          <w:numId w:val="89"/>
        </w:numPr>
        <w:tabs>
          <w:tab w:val="clear" w:pos="425"/>
          <w:tab w:val="num" w:pos="709"/>
        </w:tabs>
        <w:suppressAutoHyphens/>
        <w:ind w:left="709" w:hanging="709"/>
        <w:jc w:val="both"/>
        <w:rPr>
          <w:rFonts w:ascii="Arial" w:hAnsi="Arial" w:cs="Arial"/>
          <w:b/>
          <w:bCs/>
          <w:sz w:val="20"/>
          <w:szCs w:val="20"/>
        </w:rPr>
      </w:pPr>
      <w:r w:rsidRPr="00875550">
        <w:rPr>
          <w:rFonts w:ascii="Arial" w:hAnsi="Arial" w:cs="Arial"/>
          <w:b/>
          <w:bCs/>
          <w:sz w:val="20"/>
          <w:szCs w:val="20"/>
        </w:rPr>
        <w:t>Zakres odpowiedzialności Wykonawcy.</w:t>
      </w:r>
    </w:p>
    <w:p w14:paraId="7B3655DF" w14:textId="77777777" w:rsidR="0018786A" w:rsidRPr="00875550" w:rsidRDefault="0018786A" w:rsidP="005A3A49">
      <w:pPr>
        <w:pStyle w:val="Akapitzlist"/>
        <w:numPr>
          <w:ilvl w:val="0"/>
          <w:numId w:val="51"/>
        </w:numPr>
        <w:suppressAutoHyphens/>
        <w:ind w:left="1134" w:hanging="425"/>
        <w:jc w:val="both"/>
        <w:rPr>
          <w:rFonts w:ascii="Arial" w:hAnsi="Arial" w:cs="Arial"/>
          <w:sz w:val="20"/>
          <w:szCs w:val="20"/>
        </w:rPr>
      </w:pPr>
      <w:r w:rsidRPr="00875550">
        <w:rPr>
          <w:rFonts w:ascii="Arial" w:hAnsi="Arial" w:cs="Arial"/>
          <w:sz w:val="20"/>
          <w:szCs w:val="20"/>
        </w:rPr>
        <w:t>Za transport części i podzespołów dostarczanych w ramach usług serwisowych odpowiada Wykonawca.</w:t>
      </w:r>
    </w:p>
    <w:p w14:paraId="6E89526E" w14:textId="77777777" w:rsidR="0018786A" w:rsidRPr="00875550" w:rsidRDefault="0018786A" w:rsidP="005A3A49">
      <w:pPr>
        <w:pStyle w:val="Akapitzlist"/>
        <w:numPr>
          <w:ilvl w:val="0"/>
          <w:numId w:val="51"/>
        </w:numPr>
        <w:suppressAutoHyphens/>
        <w:ind w:left="1134" w:hanging="425"/>
        <w:jc w:val="both"/>
        <w:rPr>
          <w:rFonts w:ascii="Arial" w:hAnsi="Arial" w:cs="Arial"/>
          <w:sz w:val="20"/>
          <w:szCs w:val="20"/>
        </w:rPr>
      </w:pPr>
      <w:r w:rsidRPr="00875550">
        <w:rPr>
          <w:rFonts w:ascii="Arial" w:hAnsi="Arial" w:cs="Arial"/>
          <w:sz w:val="20"/>
          <w:szCs w:val="20"/>
        </w:rPr>
        <w:t>Wszystkie części i podzespoły budowane w maszynie lub dostarczane Zamawiającemu w ramach świadczonych usług serwisowych powinny być identyfikowalne.</w:t>
      </w:r>
    </w:p>
    <w:p w14:paraId="4E9200C8" w14:textId="70F67051" w:rsidR="00875550" w:rsidRPr="00940F5C" w:rsidRDefault="0018786A" w:rsidP="007C3B3E">
      <w:pPr>
        <w:pStyle w:val="Akapitzlist"/>
        <w:numPr>
          <w:ilvl w:val="0"/>
          <w:numId w:val="51"/>
        </w:numPr>
        <w:suppressAutoHyphens/>
        <w:ind w:left="1134" w:hanging="425"/>
        <w:jc w:val="both"/>
        <w:rPr>
          <w:rFonts w:ascii="Arial" w:hAnsi="Arial" w:cs="Arial"/>
          <w:sz w:val="20"/>
          <w:szCs w:val="20"/>
        </w:rPr>
      </w:pPr>
      <w:r w:rsidRPr="00875550">
        <w:rPr>
          <w:rFonts w:ascii="Arial" w:hAnsi="Arial" w:cs="Arial"/>
          <w:sz w:val="20"/>
          <w:szCs w:val="20"/>
        </w:rPr>
        <w:t xml:space="preserve">Wykonawca przekaże również wszystkie wymagane dla zgodnego z przepisami </w:t>
      </w:r>
      <w:r w:rsidRPr="00875550">
        <w:rPr>
          <w:rFonts w:ascii="Arial" w:hAnsi="Arial" w:cs="Arial"/>
          <w:sz w:val="20"/>
          <w:szCs w:val="20"/>
        </w:rPr>
        <w:br/>
        <w:t>ich użytkowania dokumenty (deklaracje zgodności, protokoły badań, protokoły nastaw, itp.).</w:t>
      </w:r>
    </w:p>
    <w:p w14:paraId="2DC913CD" w14:textId="087012E8" w:rsidR="0018786A" w:rsidRPr="00875550" w:rsidRDefault="0018786A" w:rsidP="005A3A49">
      <w:pPr>
        <w:pStyle w:val="Akapitzlist"/>
        <w:numPr>
          <w:ilvl w:val="0"/>
          <w:numId w:val="51"/>
        </w:numPr>
        <w:suppressAutoHyphens/>
        <w:ind w:left="1134" w:hanging="425"/>
        <w:jc w:val="both"/>
        <w:rPr>
          <w:rFonts w:ascii="Arial" w:hAnsi="Arial" w:cs="Arial"/>
          <w:sz w:val="20"/>
          <w:szCs w:val="20"/>
        </w:rPr>
      </w:pPr>
      <w:r w:rsidRPr="00875550">
        <w:rPr>
          <w:rFonts w:ascii="Arial" w:hAnsi="Arial" w:cs="Arial"/>
          <w:sz w:val="20"/>
          <w:szCs w:val="20"/>
        </w:rPr>
        <w:t>Wykonawca posiada wymagane prawem uprawnienia do realizacji usług objętych niniejszą umową. W przypadku utraty ważności takich uprawnień ma obowiązek pisemnego</w:t>
      </w:r>
      <w:r w:rsidR="003A12BB" w:rsidRPr="00875550">
        <w:rPr>
          <w:rFonts w:ascii="Arial" w:hAnsi="Arial" w:cs="Arial"/>
          <w:sz w:val="20"/>
          <w:szCs w:val="20"/>
        </w:rPr>
        <w:t xml:space="preserve"> </w:t>
      </w:r>
      <w:r w:rsidRPr="00875550">
        <w:rPr>
          <w:rFonts w:ascii="Arial" w:hAnsi="Arial" w:cs="Arial"/>
          <w:sz w:val="20"/>
          <w:szCs w:val="20"/>
        </w:rPr>
        <w:t>poinformowania o tym Zamawiającego.</w:t>
      </w:r>
    </w:p>
    <w:p w14:paraId="16096529" w14:textId="77777777" w:rsidR="0018786A" w:rsidRPr="00875550" w:rsidRDefault="0018786A" w:rsidP="0018786A">
      <w:pPr>
        <w:suppressAutoHyphens/>
        <w:jc w:val="both"/>
        <w:rPr>
          <w:rFonts w:ascii="Arial" w:hAnsi="Arial" w:cs="Arial"/>
          <w:b/>
          <w:bCs/>
        </w:rPr>
      </w:pPr>
    </w:p>
    <w:p w14:paraId="017A8687" w14:textId="77777777" w:rsidR="0018786A" w:rsidRPr="00875550" w:rsidRDefault="0018786A" w:rsidP="005A3A49">
      <w:pPr>
        <w:pStyle w:val="Akapitzlist"/>
        <w:numPr>
          <w:ilvl w:val="0"/>
          <w:numId w:val="89"/>
        </w:numPr>
        <w:tabs>
          <w:tab w:val="clear" w:pos="425"/>
          <w:tab w:val="left" w:pos="709"/>
        </w:tabs>
        <w:suppressAutoHyphens/>
        <w:ind w:left="709" w:hanging="709"/>
        <w:jc w:val="both"/>
        <w:rPr>
          <w:rFonts w:ascii="Arial" w:hAnsi="Arial" w:cs="Arial"/>
          <w:b/>
          <w:bCs/>
          <w:sz w:val="20"/>
          <w:szCs w:val="20"/>
        </w:rPr>
      </w:pPr>
      <w:r w:rsidRPr="00875550">
        <w:rPr>
          <w:rFonts w:ascii="Arial" w:hAnsi="Arial" w:cs="Arial"/>
          <w:b/>
          <w:bCs/>
          <w:sz w:val="20"/>
          <w:szCs w:val="20"/>
        </w:rPr>
        <w:t>Obowiązki Zamawiającego.</w:t>
      </w:r>
    </w:p>
    <w:p w14:paraId="54879819" w14:textId="77777777" w:rsidR="0018786A" w:rsidRPr="00875550" w:rsidRDefault="0018786A" w:rsidP="003B2233">
      <w:pPr>
        <w:tabs>
          <w:tab w:val="num" w:pos="851"/>
        </w:tabs>
        <w:ind w:left="709"/>
        <w:jc w:val="both"/>
        <w:rPr>
          <w:rFonts w:ascii="Arial" w:hAnsi="Arial" w:cs="Arial"/>
          <w:bCs/>
        </w:rPr>
      </w:pPr>
      <w:r w:rsidRPr="00875550">
        <w:rPr>
          <w:rFonts w:ascii="Arial" w:hAnsi="Arial" w:cs="Arial"/>
          <w:bCs/>
        </w:rPr>
        <w:t>Zamawiający w związku ze świadczonymi przez służby serwisowe Wykonawcy usługami zobowiązany jest:</w:t>
      </w:r>
    </w:p>
    <w:p w14:paraId="70E2D39E" w14:textId="77777777"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Zapewnić warunki bezpieczeństwa pracy przedstawiciela/li serwisu Wykonawcy na terenie Kopalni w oparciu o postanowienia niniejszej umowy oraz ustawy - Prawo geologiczne i górnicze, za co odpowiedzialny jest Kierownik Ruchu Zakładu Górniczego, na terenie którego usługa jest świadczona. W przypadku stwierdzenia przez ekipę serwisową, że warunki uniemożliwiają pracę, ekipa może jej nie podjąć, o czym powiadamia niezwłocznie Dyspozytora Kopalni.</w:t>
      </w:r>
    </w:p>
    <w:p w14:paraId="48DD4637" w14:textId="77777777"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Zapewnić osobę dozoru ruchu ze strony Kopalni w charakterze opiekuna i koordynatora prac.</w:t>
      </w:r>
    </w:p>
    <w:p w14:paraId="6BDB8285" w14:textId="77777777"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W razie zaistnienia wypadku przy pracy, któremu uległ pracownik Wykonawcy, Kierownik Ruchu Zakładu Górniczego na terenie kopalni, w której zdarzył się wypadek podejmuje działania zgodnie z przepisami ustawy - Prawo geologiczne i górnicze.</w:t>
      </w:r>
    </w:p>
    <w:p w14:paraId="5F2B20A6" w14:textId="77777777"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W przypadku odmowy podpisania części bądź całości ustaleń Protokołu usługi serwisowej przez Zamawiającego (Kopalnię) z różnych przyczyn, Zamawiający zobowiązany jest opisać w Protokole usługi serwisowej własne ustalenia i wnioski.</w:t>
      </w:r>
    </w:p>
    <w:p w14:paraId="149075B8" w14:textId="29A145E5"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 xml:space="preserve">Zwrócić w terminie do 14 dni pobrane i wymienione w ramach usług serwisowych gwarancyjnych podzespoły i części zamienne (w przypadku konieczności zwrotu). Dotyczy to również podzespołów i części w odniesieniu do których Zamawiający zamierza wnosić roszczenia gwarancyjne. Przekroczenie tego terminu skutkować będzie odmową roszczeń gwarancyjnych. W tym przypadku Zamawiający pokryje koszty wymienionych podzespołów </w:t>
      </w:r>
      <w:r w:rsidR="00F23404">
        <w:rPr>
          <w:rFonts w:ascii="Arial" w:hAnsi="Arial" w:cs="Arial"/>
          <w:sz w:val="20"/>
          <w:szCs w:val="20"/>
        </w:rPr>
        <w:br/>
      </w:r>
      <w:r w:rsidRPr="00875550">
        <w:rPr>
          <w:rFonts w:ascii="Arial" w:hAnsi="Arial" w:cs="Arial"/>
          <w:sz w:val="20"/>
          <w:szCs w:val="20"/>
        </w:rPr>
        <w:t>i części zamiennych.</w:t>
      </w:r>
    </w:p>
    <w:p w14:paraId="0500DF86" w14:textId="77777777" w:rsidR="0018786A" w:rsidRPr="00875550" w:rsidRDefault="0018786A" w:rsidP="005A3A49">
      <w:pPr>
        <w:pStyle w:val="Akapitzlist"/>
        <w:numPr>
          <w:ilvl w:val="0"/>
          <w:numId w:val="52"/>
        </w:numPr>
        <w:tabs>
          <w:tab w:val="num" w:pos="1134"/>
        </w:tabs>
        <w:ind w:left="1134" w:hanging="425"/>
        <w:jc w:val="both"/>
        <w:rPr>
          <w:rFonts w:ascii="Arial" w:hAnsi="Arial" w:cs="Arial"/>
          <w:sz w:val="20"/>
          <w:szCs w:val="20"/>
        </w:rPr>
      </w:pPr>
      <w:r w:rsidRPr="00875550">
        <w:rPr>
          <w:rFonts w:ascii="Arial" w:hAnsi="Arial" w:cs="Arial"/>
          <w:sz w:val="20"/>
          <w:szCs w:val="20"/>
        </w:rPr>
        <w:t>W przypadku zaistniałego wypadku, w razie nieobecności na miejscu zdarzenia osoby dozoru Wykonawcy o zaistnieniu wypadku przy pracy, wystąpieniu zagrożenia życia lub zdrowia załogi Wykonawcy, Dyspozytor Ruchu Kopalni powiadomi osobę dyżurną Wykonawcy. Do czasu przejęcia dochodzenia wypadku przez służby BHP Wykonawcy, Zamawiający zobowiązany jest zapewnić: niezwłoczne zorganizowanie pierwszej pomocy dla poszkodowanego zabezpieczenie miejsca wypadku, gdy wypadek miał miejsce poza rejonem pracy Wykonawcy udostępnienie niezbędnych informacji i materiałów służbie BHP Wykonawcy.</w:t>
      </w:r>
    </w:p>
    <w:p w14:paraId="0D8BDCB1" w14:textId="77777777" w:rsidR="0018786A" w:rsidRPr="00875550" w:rsidRDefault="0018786A" w:rsidP="005A3A49">
      <w:pPr>
        <w:pStyle w:val="Akapitzlist"/>
        <w:numPr>
          <w:ilvl w:val="0"/>
          <w:numId w:val="52"/>
        </w:numPr>
        <w:tabs>
          <w:tab w:val="num" w:pos="1134"/>
        </w:tabs>
        <w:suppressAutoHyphens/>
        <w:ind w:left="1134" w:hanging="425"/>
        <w:jc w:val="both"/>
        <w:rPr>
          <w:rFonts w:ascii="Arial" w:hAnsi="Arial" w:cs="Arial"/>
          <w:bCs/>
        </w:rPr>
      </w:pPr>
      <w:r w:rsidRPr="00875550">
        <w:rPr>
          <w:rFonts w:ascii="Arial" w:hAnsi="Arial" w:cs="Arial"/>
          <w:sz w:val="20"/>
          <w:szCs w:val="20"/>
        </w:rPr>
        <w:t xml:space="preserve">Nieodpłatne zapewnienie pracownikom ekipy serwisowej bezpiecznych warunków pracy </w:t>
      </w:r>
      <w:r w:rsidRPr="00875550">
        <w:rPr>
          <w:rFonts w:ascii="Arial" w:hAnsi="Arial" w:cs="Arial"/>
          <w:sz w:val="20"/>
          <w:szCs w:val="20"/>
        </w:rPr>
        <w:br/>
        <w:t>i udostępnienie pracownikom Wykonawcy, w czasie wykonywania usługi serwisowej</w:t>
      </w:r>
      <w:r w:rsidRPr="00875550">
        <w:rPr>
          <w:rFonts w:ascii="Arial" w:hAnsi="Arial" w:cs="Arial"/>
          <w:strike/>
          <w:sz w:val="20"/>
          <w:szCs w:val="20"/>
        </w:rPr>
        <w:t xml:space="preserve"> </w:t>
      </w:r>
      <w:r w:rsidRPr="00875550">
        <w:rPr>
          <w:rFonts w:ascii="Arial" w:hAnsi="Arial" w:cs="Arial"/>
          <w:sz w:val="20"/>
          <w:szCs w:val="20"/>
        </w:rPr>
        <w:t>możliwości korzystania z: zaplecza socjalnego i technicznego (łaźnia, szatnia, markownia, łączność telefoniczna), opieki lekarskiej (tylko dla pracowników serwisu wymagających interwencji lekarskiej na terenie Kopalni).</w:t>
      </w:r>
    </w:p>
    <w:p w14:paraId="67D7BEC0" w14:textId="77777777" w:rsidR="0018786A" w:rsidRPr="00875550" w:rsidRDefault="0018786A" w:rsidP="0018786A">
      <w:pPr>
        <w:suppressAutoHyphens/>
        <w:jc w:val="both"/>
        <w:rPr>
          <w:rFonts w:ascii="Arial" w:hAnsi="Arial" w:cs="Arial"/>
          <w:b/>
          <w:bCs/>
        </w:rPr>
      </w:pPr>
    </w:p>
    <w:p w14:paraId="5ABDB33A" w14:textId="77777777" w:rsidR="0018786A" w:rsidRPr="00875550" w:rsidRDefault="0018786A" w:rsidP="005A3A49">
      <w:pPr>
        <w:pStyle w:val="Akapitzlist"/>
        <w:numPr>
          <w:ilvl w:val="0"/>
          <w:numId w:val="89"/>
        </w:numPr>
        <w:tabs>
          <w:tab w:val="clear" w:pos="425"/>
          <w:tab w:val="left" w:pos="709"/>
        </w:tabs>
        <w:suppressAutoHyphens/>
        <w:ind w:left="709" w:hanging="709"/>
        <w:jc w:val="both"/>
        <w:rPr>
          <w:rFonts w:ascii="Arial" w:hAnsi="Arial" w:cs="Arial"/>
          <w:b/>
          <w:bCs/>
          <w:sz w:val="20"/>
          <w:szCs w:val="20"/>
        </w:rPr>
      </w:pPr>
      <w:r w:rsidRPr="00875550">
        <w:rPr>
          <w:rFonts w:ascii="Arial" w:hAnsi="Arial" w:cs="Arial"/>
          <w:b/>
          <w:bCs/>
          <w:sz w:val="20"/>
          <w:szCs w:val="20"/>
        </w:rPr>
        <w:t>Gwarancja i warunki odszkodowania.</w:t>
      </w:r>
    </w:p>
    <w:p w14:paraId="3A918BFE" w14:textId="77777777" w:rsidR="0018786A" w:rsidRPr="00875550" w:rsidRDefault="0018786A" w:rsidP="005A3A49">
      <w:pPr>
        <w:pStyle w:val="Akapitzlist"/>
        <w:numPr>
          <w:ilvl w:val="0"/>
          <w:numId w:val="53"/>
        </w:numPr>
        <w:suppressAutoHyphens/>
        <w:ind w:left="1134" w:hanging="425"/>
        <w:jc w:val="both"/>
        <w:rPr>
          <w:rFonts w:ascii="Arial" w:hAnsi="Arial" w:cs="Arial"/>
          <w:sz w:val="20"/>
          <w:szCs w:val="20"/>
        </w:rPr>
      </w:pPr>
      <w:r w:rsidRPr="00875550">
        <w:rPr>
          <w:rFonts w:ascii="Arial" w:hAnsi="Arial" w:cs="Arial"/>
          <w:sz w:val="20"/>
          <w:szCs w:val="20"/>
        </w:rPr>
        <w:t>Wymagana gwarancja:</w:t>
      </w:r>
    </w:p>
    <w:p w14:paraId="7CB45388" w14:textId="77777777" w:rsidR="0018786A" w:rsidRPr="00875550" w:rsidRDefault="0018786A" w:rsidP="005A3A49">
      <w:pPr>
        <w:pStyle w:val="Akapitzlist"/>
        <w:numPr>
          <w:ilvl w:val="0"/>
          <w:numId w:val="94"/>
        </w:numPr>
        <w:suppressAutoHyphens/>
        <w:ind w:left="1560" w:hanging="426"/>
        <w:jc w:val="both"/>
        <w:rPr>
          <w:rFonts w:ascii="Arial" w:hAnsi="Arial" w:cs="Arial"/>
          <w:sz w:val="20"/>
          <w:szCs w:val="20"/>
        </w:rPr>
      </w:pPr>
      <w:r w:rsidRPr="00875550">
        <w:rPr>
          <w:rFonts w:ascii="Arial" w:hAnsi="Arial" w:cs="Arial"/>
          <w:sz w:val="20"/>
          <w:szCs w:val="20"/>
        </w:rPr>
        <w:t xml:space="preserve">na wykonaną usługę serwisową: </w:t>
      </w:r>
      <w:r w:rsidRPr="00875550">
        <w:rPr>
          <w:rFonts w:ascii="Arial" w:hAnsi="Arial" w:cs="Arial"/>
          <w:b/>
          <w:sz w:val="20"/>
          <w:szCs w:val="20"/>
        </w:rPr>
        <w:t>minimum 12 miesięcy</w:t>
      </w:r>
      <w:r w:rsidRPr="00875550">
        <w:rPr>
          <w:rFonts w:ascii="Arial" w:hAnsi="Arial" w:cs="Arial"/>
          <w:sz w:val="20"/>
          <w:szCs w:val="20"/>
        </w:rPr>
        <w:t>, licząc od dnia dokonania przez Zamawiającego protokolarnego odbioru wykonania usługi,</w:t>
      </w:r>
    </w:p>
    <w:p w14:paraId="2CF57474" w14:textId="77777777" w:rsidR="0018786A" w:rsidRPr="00875550" w:rsidRDefault="0018786A" w:rsidP="005A3A49">
      <w:pPr>
        <w:pStyle w:val="Akapitzlist"/>
        <w:numPr>
          <w:ilvl w:val="0"/>
          <w:numId w:val="94"/>
        </w:numPr>
        <w:suppressAutoHyphens/>
        <w:ind w:left="1560" w:hanging="426"/>
        <w:jc w:val="both"/>
        <w:rPr>
          <w:rFonts w:ascii="Arial" w:hAnsi="Arial" w:cs="Arial"/>
          <w:sz w:val="20"/>
          <w:szCs w:val="20"/>
        </w:rPr>
      </w:pPr>
      <w:r w:rsidRPr="00875550">
        <w:rPr>
          <w:rFonts w:ascii="Arial" w:hAnsi="Arial" w:cs="Arial"/>
          <w:sz w:val="20"/>
          <w:szCs w:val="20"/>
        </w:rPr>
        <w:t xml:space="preserve">na dostarczone fabrycznie nowe części zamienne: </w:t>
      </w:r>
      <w:r w:rsidRPr="00875550">
        <w:rPr>
          <w:rFonts w:ascii="Arial" w:hAnsi="Arial" w:cs="Arial"/>
          <w:b/>
          <w:sz w:val="20"/>
          <w:szCs w:val="20"/>
        </w:rPr>
        <w:t>minimum 12 miesięcy</w:t>
      </w:r>
      <w:r w:rsidRPr="00875550">
        <w:rPr>
          <w:rFonts w:ascii="Arial" w:hAnsi="Arial" w:cs="Arial"/>
          <w:sz w:val="20"/>
          <w:szCs w:val="20"/>
        </w:rPr>
        <w:t>, od dnia przekazania Zamawiającemu,</w:t>
      </w:r>
    </w:p>
    <w:p w14:paraId="5F815D48" w14:textId="77777777" w:rsidR="0018786A" w:rsidRPr="00875550" w:rsidRDefault="0018786A" w:rsidP="005A3A49">
      <w:pPr>
        <w:pStyle w:val="Akapitzlist"/>
        <w:numPr>
          <w:ilvl w:val="0"/>
          <w:numId w:val="94"/>
        </w:numPr>
        <w:suppressAutoHyphens/>
        <w:ind w:left="1560" w:hanging="426"/>
        <w:jc w:val="both"/>
        <w:rPr>
          <w:rFonts w:ascii="Arial" w:hAnsi="Arial" w:cs="Arial"/>
          <w:sz w:val="20"/>
          <w:szCs w:val="20"/>
        </w:rPr>
      </w:pPr>
      <w:r w:rsidRPr="00875550">
        <w:rPr>
          <w:rFonts w:ascii="Arial" w:hAnsi="Arial" w:cs="Arial"/>
          <w:sz w:val="20"/>
          <w:szCs w:val="20"/>
        </w:rPr>
        <w:t xml:space="preserve">na dostarczone regenerowane części zamienne: </w:t>
      </w:r>
      <w:r w:rsidRPr="00875550">
        <w:rPr>
          <w:rFonts w:ascii="Arial" w:hAnsi="Arial" w:cs="Arial"/>
          <w:b/>
          <w:sz w:val="20"/>
          <w:szCs w:val="20"/>
        </w:rPr>
        <w:t>minimum 6 miesięcy</w:t>
      </w:r>
      <w:r w:rsidRPr="00875550">
        <w:rPr>
          <w:rFonts w:ascii="Arial" w:hAnsi="Arial" w:cs="Arial"/>
          <w:sz w:val="20"/>
          <w:szCs w:val="20"/>
        </w:rPr>
        <w:t xml:space="preserve"> od dnia przekazania Zamawiającemu.</w:t>
      </w:r>
    </w:p>
    <w:p w14:paraId="00E47684" w14:textId="77777777" w:rsidR="0018786A" w:rsidRPr="00875550" w:rsidRDefault="0018786A" w:rsidP="0018786A">
      <w:pPr>
        <w:tabs>
          <w:tab w:val="left" w:pos="709"/>
        </w:tabs>
        <w:adjustRightInd w:val="0"/>
        <w:ind w:left="567"/>
        <w:jc w:val="both"/>
        <w:textAlignment w:val="baseline"/>
        <w:rPr>
          <w:rFonts w:ascii="Arial" w:hAnsi="Arial" w:cs="Arial"/>
          <w:sz w:val="8"/>
          <w:szCs w:val="8"/>
        </w:rPr>
      </w:pPr>
    </w:p>
    <w:p w14:paraId="2FD5EC35" w14:textId="200AB892" w:rsidR="0018786A" w:rsidRDefault="0018786A" w:rsidP="00875550">
      <w:pPr>
        <w:ind w:left="1134"/>
        <w:jc w:val="both"/>
        <w:rPr>
          <w:rFonts w:ascii="Arial" w:hAnsi="Arial" w:cs="Arial"/>
          <w:i/>
        </w:rPr>
      </w:pPr>
      <w:r w:rsidRPr="00875550">
        <w:rPr>
          <w:rFonts w:ascii="Arial" w:hAnsi="Arial" w:cs="Arial"/>
          <w:i/>
        </w:rPr>
        <w:t>W przypadku korzystania z niniejszej umowy w celu płatnej naprawy maszyn/urządzeń dzierżawionych Wykonawca udziela gwarancji na wykonane usługi zgodnie z zapisami umowy dzierżawy</w:t>
      </w:r>
      <w:r w:rsidRPr="00875550">
        <w:rPr>
          <w:rFonts w:ascii="Arial" w:hAnsi="Arial" w:cs="Arial"/>
        </w:rPr>
        <w:t xml:space="preserve">. </w:t>
      </w:r>
      <w:r w:rsidRPr="00875550">
        <w:rPr>
          <w:rFonts w:ascii="Arial" w:hAnsi="Arial" w:cs="Arial"/>
          <w:i/>
        </w:rPr>
        <w:t>Gwarancja na wykazane w dokumentacji technicznej części szybkozużywające się ma zastosowanie tylko w przypadku wad materiałowych i wykonawstwa.</w:t>
      </w:r>
    </w:p>
    <w:p w14:paraId="56578BC2" w14:textId="77777777" w:rsidR="00297F9B" w:rsidRPr="00875550" w:rsidRDefault="00297F9B" w:rsidP="00875550">
      <w:pPr>
        <w:ind w:left="1134"/>
        <w:jc w:val="both"/>
        <w:rPr>
          <w:rFonts w:ascii="Arial" w:hAnsi="Arial" w:cs="Arial"/>
          <w:i/>
        </w:rPr>
      </w:pPr>
    </w:p>
    <w:p w14:paraId="3CD369CC" w14:textId="61EBECF5" w:rsidR="0018786A" w:rsidRDefault="0018786A" w:rsidP="005A3A49">
      <w:pPr>
        <w:pStyle w:val="Akapitzlist"/>
        <w:numPr>
          <w:ilvl w:val="0"/>
          <w:numId w:val="53"/>
        </w:numPr>
        <w:ind w:left="1134" w:hanging="425"/>
        <w:jc w:val="both"/>
        <w:rPr>
          <w:rFonts w:ascii="Arial" w:hAnsi="Arial" w:cs="Arial"/>
          <w:sz w:val="20"/>
          <w:szCs w:val="20"/>
        </w:rPr>
      </w:pPr>
      <w:r w:rsidRPr="00875550">
        <w:rPr>
          <w:rFonts w:ascii="Arial" w:hAnsi="Arial" w:cs="Arial"/>
          <w:sz w:val="20"/>
          <w:szCs w:val="20"/>
        </w:rPr>
        <w:t xml:space="preserve">Z gwarancji wyłączone są wady powstałe w wyniku stosowania lub użytkowania niezgodnego </w:t>
      </w:r>
      <w:r w:rsidRPr="00875550">
        <w:rPr>
          <w:rFonts w:ascii="Arial" w:hAnsi="Arial" w:cs="Arial"/>
          <w:sz w:val="20"/>
          <w:szCs w:val="20"/>
        </w:rPr>
        <w:br/>
        <w:t xml:space="preserve">z warunkami określonymi przez producenta w instrukcji lub dokumentacji techniczno-ruchowej. </w:t>
      </w:r>
    </w:p>
    <w:p w14:paraId="32EE4CC5" w14:textId="77777777" w:rsidR="00940F5C" w:rsidRPr="00875550" w:rsidRDefault="00940F5C" w:rsidP="00940F5C">
      <w:pPr>
        <w:pStyle w:val="Akapitzlist"/>
        <w:ind w:left="1134"/>
        <w:jc w:val="both"/>
        <w:rPr>
          <w:rFonts w:ascii="Arial" w:hAnsi="Arial" w:cs="Arial"/>
          <w:sz w:val="20"/>
          <w:szCs w:val="20"/>
        </w:rPr>
      </w:pPr>
    </w:p>
    <w:p w14:paraId="158E87F6" w14:textId="77777777" w:rsidR="0018786A" w:rsidRPr="00875550" w:rsidRDefault="0018786A" w:rsidP="005A3A49">
      <w:pPr>
        <w:pStyle w:val="Akapitzlist"/>
        <w:numPr>
          <w:ilvl w:val="0"/>
          <w:numId w:val="53"/>
        </w:numPr>
        <w:ind w:left="1134" w:hanging="425"/>
        <w:jc w:val="both"/>
        <w:rPr>
          <w:rFonts w:ascii="Arial" w:hAnsi="Arial" w:cs="Arial"/>
          <w:sz w:val="20"/>
          <w:szCs w:val="20"/>
        </w:rPr>
      </w:pPr>
      <w:r w:rsidRPr="00875550">
        <w:rPr>
          <w:rFonts w:ascii="Arial" w:hAnsi="Arial" w:cs="Arial"/>
          <w:sz w:val="20"/>
          <w:szCs w:val="20"/>
        </w:rPr>
        <w:t xml:space="preserve">Z gwarancji wyłączone są również części ulegające normalnemu zużyciu podczas eksploatacji </w:t>
      </w:r>
      <w:r w:rsidRPr="00875550">
        <w:rPr>
          <w:rFonts w:ascii="Arial" w:hAnsi="Arial" w:cs="Arial"/>
          <w:sz w:val="20"/>
          <w:szCs w:val="20"/>
        </w:rPr>
        <w:br/>
        <w:t xml:space="preserve">(z wyłączeniem wad materiałowych), wyspecyfikowane w załączniku do niniejszej umowy </w:t>
      </w:r>
      <w:r w:rsidRPr="00875550">
        <w:rPr>
          <w:rFonts w:ascii="Arial" w:hAnsi="Arial" w:cs="Arial"/>
          <w:sz w:val="20"/>
          <w:szCs w:val="20"/>
        </w:rPr>
        <w:br/>
        <w:t>oraz wszystkie elementy, które zostały uszkodzone mechanicznie w wyniku działania czynników zewnętrznych, niezwiązanych z eksploatacją maszyny/urządzenia.</w:t>
      </w:r>
    </w:p>
    <w:p w14:paraId="140DE0CE" w14:textId="1BB97F8D" w:rsidR="007C3B3E" w:rsidRPr="00940F5C" w:rsidRDefault="0018786A" w:rsidP="00940F5C">
      <w:pPr>
        <w:pStyle w:val="Akapitzlist"/>
        <w:numPr>
          <w:ilvl w:val="0"/>
          <w:numId w:val="53"/>
        </w:numPr>
        <w:ind w:left="1134" w:hanging="425"/>
        <w:jc w:val="both"/>
        <w:rPr>
          <w:rFonts w:ascii="Arial" w:hAnsi="Arial" w:cs="Arial"/>
        </w:rPr>
      </w:pPr>
      <w:r w:rsidRPr="007C3B3E">
        <w:rPr>
          <w:rFonts w:ascii="Arial" w:hAnsi="Arial" w:cs="Arial"/>
          <w:sz w:val="20"/>
          <w:szCs w:val="20"/>
        </w:rPr>
        <w:t xml:space="preserve">W okresie gwarancji Wykonawca zapewnia 24 godzinny pełny bezpłatny serwis gwarancyjny wraz z zapewnieniem pełnego asortymentu części zamiennych oraz kosztami dojazdu </w:t>
      </w:r>
      <w:r w:rsidRPr="007C3B3E">
        <w:rPr>
          <w:rFonts w:ascii="Arial" w:hAnsi="Arial" w:cs="Arial"/>
          <w:sz w:val="20"/>
          <w:szCs w:val="20"/>
        </w:rPr>
        <w:br/>
        <w:t>i transportu tych części do Zamawiającego.</w:t>
      </w:r>
    </w:p>
    <w:p w14:paraId="37131FCA" w14:textId="21BE13E4" w:rsidR="0018786A" w:rsidRPr="00875550" w:rsidRDefault="0018786A" w:rsidP="005A3A49">
      <w:pPr>
        <w:pStyle w:val="Akapitzlist"/>
        <w:numPr>
          <w:ilvl w:val="0"/>
          <w:numId w:val="53"/>
        </w:numPr>
        <w:ind w:left="1134" w:hanging="425"/>
        <w:jc w:val="both"/>
        <w:rPr>
          <w:rFonts w:ascii="Arial" w:hAnsi="Arial" w:cs="Arial"/>
          <w:sz w:val="20"/>
          <w:szCs w:val="20"/>
        </w:rPr>
      </w:pPr>
      <w:r w:rsidRPr="00875550">
        <w:rPr>
          <w:rFonts w:ascii="Arial" w:hAnsi="Arial" w:cs="Arial"/>
          <w:sz w:val="20"/>
          <w:szCs w:val="20"/>
        </w:rPr>
        <w:t xml:space="preserve">Zgłoszenia awarii przyjmuje:  </w:t>
      </w:r>
    </w:p>
    <w:p w14:paraId="73B75003" w14:textId="77777777" w:rsidR="0018786A" w:rsidRPr="00875550" w:rsidRDefault="0018786A" w:rsidP="003B2233">
      <w:pPr>
        <w:ind w:left="1134"/>
        <w:jc w:val="both"/>
        <w:rPr>
          <w:rFonts w:ascii="Arial" w:hAnsi="Arial" w:cs="Arial"/>
        </w:rPr>
      </w:pPr>
      <w:r w:rsidRPr="00875550">
        <w:rPr>
          <w:rFonts w:ascii="Arial" w:hAnsi="Arial" w:cs="Arial"/>
        </w:rPr>
        <w:t>……………………..…, tel. ………………., fax  ……………………., e-mail: ………………………</w:t>
      </w:r>
    </w:p>
    <w:p w14:paraId="5A8575CE" w14:textId="77777777" w:rsidR="0018786A" w:rsidRPr="00875550" w:rsidRDefault="0018786A" w:rsidP="005A3A49">
      <w:pPr>
        <w:pStyle w:val="Akapitzlist"/>
        <w:numPr>
          <w:ilvl w:val="0"/>
          <w:numId w:val="53"/>
        </w:numPr>
        <w:ind w:left="1134" w:hanging="425"/>
        <w:jc w:val="both"/>
        <w:rPr>
          <w:rFonts w:ascii="Arial" w:hAnsi="Arial" w:cs="Arial"/>
          <w:sz w:val="20"/>
          <w:szCs w:val="20"/>
        </w:rPr>
      </w:pPr>
      <w:r w:rsidRPr="00875550">
        <w:rPr>
          <w:rFonts w:ascii="Arial" w:hAnsi="Arial" w:cs="Arial"/>
          <w:sz w:val="20"/>
          <w:szCs w:val="20"/>
        </w:rPr>
        <w:t>Reklamacje przyjmuje:</w:t>
      </w:r>
    </w:p>
    <w:p w14:paraId="4D053D45" w14:textId="77777777" w:rsidR="0018786A" w:rsidRPr="00875550" w:rsidRDefault="0018786A" w:rsidP="003B2233">
      <w:pPr>
        <w:ind w:left="1134"/>
        <w:jc w:val="both"/>
        <w:rPr>
          <w:rFonts w:ascii="Arial" w:hAnsi="Arial" w:cs="Arial"/>
        </w:rPr>
      </w:pPr>
      <w:r w:rsidRPr="00875550">
        <w:rPr>
          <w:rFonts w:ascii="Arial" w:hAnsi="Arial" w:cs="Arial"/>
        </w:rPr>
        <w:t>……………………..…, tel. ………………., fax  ……………………., e-mail: ………………………</w:t>
      </w:r>
    </w:p>
    <w:p w14:paraId="5D0C6D4F" w14:textId="77777777" w:rsidR="0018786A" w:rsidRPr="00875550" w:rsidRDefault="0018786A" w:rsidP="005A3A49">
      <w:pPr>
        <w:pStyle w:val="Akapitzlist"/>
        <w:numPr>
          <w:ilvl w:val="0"/>
          <w:numId w:val="53"/>
        </w:numPr>
        <w:ind w:left="1134" w:hanging="425"/>
        <w:jc w:val="both"/>
        <w:rPr>
          <w:rFonts w:ascii="Arial" w:hAnsi="Arial" w:cs="Arial"/>
          <w:sz w:val="20"/>
          <w:szCs w:val="20"/>
        </w:rPr>
      </w:pPr>
      <w:r w:rsidRPr="00875550">
        <w:rPr>
          <w:rFonts w:ascii="Arial" w:hAnsi="Arial" w:cs="Arial"/>
          <w:sz w:val="20"/>
          <w:szCs w:val="20"/>
        </w:rPr>
        <w:t xml:space="preserve">Wymienione w ramach gwarancji elementy i podzespoły zostaną objęte nową  gwarancją </w:t>
      </w:r>
      <w:r w:rsidRPr="00875550">
        <w:rPr>
          <w:rFonts w:ascii="Arial" w:hAnsi="Arial" w:cs="Arial"/>
          <w:sz w:val="20"/>
          <w:szCs w:val="20"/>
        </w:rPr>
        <w:br/>
        <w:t xml:space="preserve">na takich samych zasadach jak przedmiot umowy. </w:t>
      </w:r>
    </w:p>
    <w:p w14:paraId="40CA6975" w14:textId="77777777" w:rsidR="0018786A" w:rsidRPr="00875550" w:rsidRDefault="0018786A" w:rsidP="003B2233">
      <w:pPr>
        <w:ind w:left="1134"/>
        <w:jc w:val="both"/>
        <w:rPr>
          <w:rFonts w:ascii="Arial" w:hAnsi="Arial" w:cs="Arial"/>
        </w:rPr>
      </w:pPr>
      <w:r w:rsidRPr="00875550">
        <w:rPr>
          <w:rFonts w:ascii="Arial" w:hAnsi="Arial" w:cs="Arial"/>
        </w:rPr>
        <w:t>Wykonawca gwarantuje, że przedmiot zamówienia:</w:t>
      </w:r>
    </w:p>
    <w:p w14:paraId="303C8DB7" w14:textId="77777777" w:rsidR="0018786A" w:rsidRPr="00875550" w:rsidRDefault="0018786A" w:rsidP="005A3A49">
      <w:pPr>
        <w:pStyle w:val="Akapitzlist"/>
        <w:numPr>
          <w:ilvl w:val="0"/>
          <w:numId w:val="54"/>
        </w:numPr>
        <w:ind w:left="1701" w:hanging="567"/>
        <w:jc w:val="both"/>
        <w:rPr>
          <w:rFonts w:ascii="Arial" w:hAnsi="Arial" w:cs="Arial"/>
          <w:sz w:val="20"/>
          <w:szCs w:val="20"/>
        </w:rPr>
      </w:pPr>
      <w:r w:rsidRPr="00875550">
        <w:rPr>
          <w:rFonts w:ascii="Arial" w:hAnsi="Arial" w:cs="Arial"/>
          <w:sz w:val="20"/>
          <w:szCs w:val="20"/>
        </w:rPr>
        <w:t>jest zgodny z wszelkimi ustalonymi specyfikacjami, wymaganiami i należycie spełni wymagania określone przez Zamawiającego,</w:t>
      </w:r>
    </w:p>
    <w:p w14:paraId="1E1561A6" w14:textId="77777777" w:rsidR="0018786A" w:rsidRPr="00875550" w:rsidRDefault="0018786A" w:rsidP="005A3A49">
      <w:pPr>
        <w:pStyle w:val="Akapitzlist"/>
        <w:numPr>
          <w:ilvl w:val="0"/>
          <w:numId w:val="54"/>
        </w:numPr>
        <w:ind w:left="1701" w:hanging="567"/>
        <w:jc w:val="both"/>
        <w:rPr>
          <w:rFonts w:ascii="Arial" w:hAnsi="Arial" w:cs="Arial"/>
          <w:sz w:val="20"/>
          <w:szCs w:val="20"/>
        </w:rPr>
      </w:pPr>
      <w:r w:rsidRPr="00875550">
        <w:rPr>
          <w:rFonts w:ascii="Arial" w:hAnsi="Arial" w:cs="Arial"/>
          <w:sz w:val="20"/>
          <w:szCs w:val="20"/>
        </w:rPr>
        <w:t xml:space="preserve">jest przydatny do konkretnych celów planowanych przez Zamawiającego, </w:t>
      </w:r>
    </w:p>
    <w:p w14:paraId="354FF1AD" w14:textId="77777777" w:rsidR="0018786A" w:rsidRPr="00875550" w:rsidRDefault="0018786A" w:rsidP="005A3A49">
      <w:pPr>
        <w:pStyle w:val="Akapitzlist"/>
        <w:numPr>
          <w:ilvl w:val="0"/>
          <w:numId w:val="54"/>
        </w:numPr>
        <w:ind w:left="1701" w:hanging="567"/>
        <w:jc w:val="both"/>
        <w:rPr>
          <w:rFonts w:ascii="Arial" w:hAnsi="Arial" w:cs="Arial"/>
          <w:sz w:val="20"/>
          <w:szCs w:val="20"/>
        </w:rPr>
      </w:pPr>
      <w:r w:rsidRPr="00875550">
        <w:rPr>
          <w:rFonts w:ascii="Arial" w:hAnsi="Arial" w:cs="Arial"/>
          <w:sz w:val="20"/>
          <w:szCs w:val="20"/>
        </w:rPr>
        <w:t xml:space="preserve">jest zgodny z obowiązującymi w Rzeczpospolitej Polskiej przepisami prawnymi, normami i wymaganiami organów państwowych. </w:t>
      </w:r>
    </w:p>
    <w:p w14:paraId="56F7418E"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Przyjęcie lub odbiór przedmiotu zamówienia w żadnym przypadku nie zwalnia Wykonawcy </w:t>
      </w:r>
      <w:r w:rsidRPr="00875550">
        <w:rPr>
          <w:rFonts w:ascii="Arial" w:hAnsi="Arial" w:cs="Arial"/>
          <w:sz w:val="20"/>
          <w:szCs w:val="20"/>
        </w:rPr>
        <w:br/>
        <w:t xml:space="preserve">od odpowiedzialności za wady lub inne uchybienia w spełnieniu wymagań określonych </w:t>
      </w:r>
      <w:r w:rsidRPr="00875550">
        <w:rPr>
          <w:rFonts w:ascii="Arial" w:hAnsi="Arial" w:cs="Arial"/>
          <w:sz w:val="20"/>
          <w:szCs w:val="20"/>
        </w:rPr>
        <w:br/>
        <w:t>przez Zamawiającego.</w:t>
      </w:r>
    </w:p>
    <w:p w14:paraId="669AB7E7"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Jeżeli umowa i dokument gwarancyjny nie stanowią inaczej, odpowiedzialność z tytułu gwarancji jakości obejmuje zarówno wady powstałe z przyczyn, które w chwili przyjęcia </w:t>
      </w:r>
      <w:r w:rsidRPr="00875550">
        <w:rPr>
          <w:rFonts w:ascii="Arial" w:hAnsi="Arial" w:cs="Arial"/>
          <w:sz w:val="20"/>
          <w:szCs w:val="20"/>
        </w:rPr>
        <w:br/>
        <w:t xml:space="preserve">lub odbioru tkwiły w przedmiocie zamówienia, jak i wszelkie inne wady fizyczne, powstałe </w:t>
      </w:r>
      <w:r w:rsidRPr="00875550">
        <w:rPr>
          <w:rFonts w:ascii="Arial" w:hAnsi="Arial" w:cs="Arial"/>
          <w:sz w:val="20"/>
          <w:szCs w:val="20"/>
        </w:rPr>
        <w:br/>
        <w:t>lub ujawnione przed upływem terminu obowiązywania gwarancji.</w:t>
      </w:r>
    </w:p>
    <w:p w14:paraId="588E1885"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Jeżeli Wykonawca, po wezwaniu do usunięcia wad z tytułu gwarancji, nie dopełni obowiązków wynikających z gwarancji, Zamawiający uprawniony będzie do usunięcia wad na koszt </w:t>
      </w:r>
      <w:r w:rsidRPr="00875550">
        <w:rPr>
          <w:rFonts w:ascii="Arial" w:hAnsi="Arial" w:cs="Arial"/>
          <w:sz w:val="20"/>
          <w:szCs w:val="20"/>
        </w:rPr>
        <w:br/>
        <w:t>i ryzyko Wykonawcy, zachowując przy tym inne uprawnienia wynikające zarówno z SIWZ, umowy jak i rękojmi.</w:t>
      </w:r>
    </w:p>
    <w:p w14:paraId="5E4F8CF7"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W przypadku rozbieżności stanowisk, co do uznania reklamacji, Zamawiający może zlecić wykonanie badań niezależnemu ekspertowi wskazanemu przez Zamawiającego. </w:t>
      </w:r>
    </w:p>
    <w:p w14:paraId="2CDFDA17"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W przypadku uzyskania wyników badań potwierdzających wady przedmiotu zamówienia koszty badań ponosi Wykonawca. Wysokość kosztów badań określi każdorazowo niezależny ekspert.</w:t>
      </w:r>
    </w:p>
    <w:p w14:paraId="22BE6F96"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Udzielona gwarancja musi uwzględniać spełnienie parametrów technicznych, potwierdzonych w złożonej ofercie.</w:t>
      </w:r>
    </w:p>
    <w:p w14:paraId="7ECB8F0D"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W przypadku wystąpienia wad w wymienionych elementach Wykonawca jest zobowiązany </w:t>
      </w:r>
      <w:r w:rsidRPr="00875550">
        <w:rPr>
          <w:rFonts w:ascii="Arial" w:hAnsi="Arial" w:cs="Arial"/>
          <w:sz w:val="20"/>
          <w:szCs w:val="20"/>
        </w:rPr>
        <w:br/>
        <w:t>na własny koszt wymienić lub naprawić dotknięte wadą elementy.</w:t>
      </w:r>
    </w:p>
    <w:p w14:paraId="623BE373"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W przypadku wystąpienia w okresie gwarancyjnym wad lub usterek nie powstałych z winy Zamawiającego, Wykonawca zobowiązany jest na własny koszt usunąć zaistniałe wady lub usterki do 7 dni od daty zgłoszenia.</w:t>
      </w:r>
    </w:p>
    <w:p w14:paraId="2E91AB30"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Okres gwarancji ulega wydłużeniu o czas wykonywania ewentualnych napraw gwarancyjnych.</w:t>
      </w:r>
    </w:p>
    <w:p w14:paraId="2561264F"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Wymieniony w ramach gwarancji przedmiot zamówienia winien zostać objęty nową gwarancją </w:t>
      </w:r>
      <w:r w:rsidRPr="00875550">
        <w:rPr>
          <w:rFonts w:ascii="Arial" w:hAnsi="Arial" w:cs="Arial"/>
          <w:sz w:val="20"/>
          <w:szCs w:val="20"/>
        </w:rPr>
        <w:br/>
        <w:t>na zasadach określonych w umowie.</w:t>
      </w:r>
    </w:p>
    <w:p w14:paraId="1B075E52"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 xml:space="preserve">Gwarancja nie wyłącza uprawnień Zamawiającego z tytułu rękojmi za wady fizyczne </w:t>
      </w:r>
      <w:r w:rsidRPr="00875550">
        <w:rPr>
          <w:rFonts w:ascii="Arial" w:hAnsi="Arial" w:cs="Arial"/>
          <w:sz w:val="20"/>
          <w:szCs w:val="20"/>
        </w:rPr>
        <w:br/>
        <w:t>lub prawne przedmiotu zamówienia.</w:t>
      </w:r>
    </w:p>
    <w:p w14:paraId="04BA3D6B" w14:textId="77777777" w:rsidR="0018786A" w:rsidRPr="00875550" w:rsidRDefault="0018786A" w:rsidP="005A3A49">
      <w:pPr>
        <w:pStyle w:val="Akapitzlist"/>
        <w:numPr>
          <w:ilvl w:val="0"/>
          <w:numId w:val="53"/>
        </w:numPr>
        <w:ind w:left="1134" w:hanging="567"/>
        <w:jc w:val="both"/>
        <w:rPr>
          <w:rFonts w:ascii="Arial" w:hAnsi="Arial" w:cs="Arial"/>
          <w:sz w:val="20"/>
          <w:szCs w:val="20"/>
        </w:rPr>
      </w:pPr>
      <w:r w:rsidRPr="00875550">
        <w:rPr>
          <w:rFonts w:ascii="Arial" w:hAnsi="Arial" w:cs="Arial"/>
          <w:sz w:val="20"/>
          <w:szCs w:val="20"/>
        </w:rPr>
        <w:t>Oświadczenie o udzieleniu gwarancji zawarte powyżej uznaje się za równoznaczne 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77D2EC3D" w14:textId="77777777" w:rsidR="0018786A" w:rsidRPr="00875550" w:rsidRDefault="0018786A" w:rsidP="0018786A">
      <w:pPr>
        <w:rPr>
          <w:rFonts w:ascii="Arial" w:hAnsi="Arial" w:cs="Arial"/>
          <w:b/>
          <w:bCs/>
        </w:rPr>
      </w:pPr>
    </w:p>
    <w:p w14:paraId="6251CC4F" w14:textId="44A8EA85" w:rsidR="003E6C22" w:rsidRPr="00875550" w:rsidRDefault="0018786A" w:rsidP="005A3A49">
      <w:pPr>
        <w:pStyle w:val="Akapitzlist"/>
        <w:numPr>
          <w:ilvl w:val="0"/>
          <w:numId w:val="89"/>
        </w:numPr>
        <w:tabs>
          <w:tab w:val="clear" w:pos="425"/>
          <w:tab w:val="num" w:pos="709"/>
        </w:tabs>
        <w:ind w:left="709" w:hanging="709"/>
        <w:jc w:val="both"/>
        <w:rPr>
          <w:rFonts w:ascii="Arial" w:hAnsi="Arial" w:cs="Arial"/>
          <w:b/>
          <w:sz w:val="20"/>
          <w:szCs w:val="20"/>
        </w:rPr>
      </w:pPr>
      <w:r w:rsidRPr="00875550">
        <w:rPr>
          <w:rFonts w:ascii="Arial" w:hAnsi="Arial" w:cs="Arial"/>
          <w:b/>
          <w:sz w:val="20"/>
          <w:szCs w:val="20"/>
        </w:rPr>
        <w:t>Wykonawca gwarantuje, że:</w:t>
      </w:r>
    </w:p>
    <w:p w14:paraId="0309C903" w14:textId="4F62C673" w:rsidR="003E6C22" w:rsidRPr="00875550" w:rsidRDefault="003E6C22" w:rsidP="003B2233">
      <w:pPr>
        <w:ind w:left="1134" w:hanging="425"/>
        <w:jc w:val="both"/>
        <w:rPr>
          <w:rFonts w:ascii="Arial" w:hAnsi="Arial" w:cs="Arial"/>
        </w:rPr>
      </w:pPr>
      <w:r w:rsidRPr="00875550">
        <w:rPr>
          <w:rFonts w:ascii="Arial" w:hAnsi="Arial" w:cs="Arial"/>
        </w:rPr>
        <w:t>1)</w:t>
      </w:r>
      <w:r w:rsidRPr="00875550">
        <w:rPr>
          <w:rFonts w:ascii="Arial" w:hAnsi="Arial" w:cs="Arial"/>
        </w:rPr>
        <w:tab/>
        <w:t>wszystkie usługi serwisowe (naprawy) wykonane będą w sposób określony w DTR/Instrukcji użytkowania, a naprawiona maszyna/urządzenie będzie odpowiadać DTR/Instrukcji użytkowania,</w:t>
      </w:r>
    </w:p>
    <w:p w14:paraId="29713828" w14:textId="0F336830" w:rsidR="003E6C22" w:rsidRDefault="003E6C22" w:rsidP="003B2233">
      <w:pPr>
        <w:ind w:left="1134" w:hanging="425"/>
        <w:jc w:val="both"/>
        <w:rPr>
          <w:rFonts w:ascii="Arial" w:hAnsi="Arial" w:cs="Arial"/>
        </w:rPr>
      </w:pPr>
      <w:r w:rsidRPr="00875550">
        <w:rPr>
          <w:rFonts w:ascii="Arial" w:hAnsi="Arial" w:cs="Arial"/>
        </w:rPr>
        <w:t>2)</w:t>
      </w:r>
      <w:r w:rsidRPr="00875550">
        <w:rPr>
          <w:rFonts w:ascii="Arial" w:hAnsi="Arial" w:cs="Arial"/>
        </w:rPr>
        <w:tab/>
        <w:t>wszystkie usługi serwisowe (naprawy) urządzeń budowy przeciwwybuchowej wykonane będą zgodnie z wymogami określonymi w Załączniku nr 3 do Rozporządzenia Ministra Energii z dnia 23 listopada 2016r. w sprawie szczegółowych wymagań dotyczących prowadzenia ruchu podziemnych zakładach górniczych (Dz. U. z 2017 r., poz. 1118</w:t>
      </w:r>
      <w:r w:rsidR="00416708" w:rsidRPr="00875550">
        <w:rPr>
          <w:rFonts w:ascii="Arial" w:hAnsi="Arial" w:cs="Arial"/>
        </w:rPr>
        <w:t xml:space="preserve"> z </w:t>
      </w:r>
      <w:proofErr w:type="spellStart"/>
      <w:r w:rsidR="00416708" w:rsidRPr="00875550">
        <w:rPr>
          <w:rFonts w:ascii="Arial" w:hAnsi="Arial" w:cs="Arial"/>
        </w:rPr>
        <w:t>późn</w:t>
      </w:r>
      <w:proofErr w:type="spellEnd"/>
      <w:r w:rsidR="00416708" w:rsidRPr="00875550">
        <w:rPr>
          <w:rFonts w:ascii="Arial" w:hAnsi="Arial" w:cs="Arial"/>
        </w:rPr>
        <w:t>. zmianami</w:t>
      </w:r>
      <w:r w:rsidRPr="00875550">
        <w:rPr>
          <w:rFonts w:ascii="Arial" w:hAnsi="Arial" w:cs="Arial"/>
        </w:rPr>
        <w:t>),</w:t>
      </w:r>
    </w:p>
    <w:p w14:paraId="4230A259" w14:textId="5ED110EA" w:rsidR="00940F5C" w:rsidRDefault="00940F5C" w:rsidP="003B2233">
      <w:pPr>
        <w:ind w:left="1134" w:hanging="425"/>
        <w:jc w:val="both"/>
        <w:rPr>
          <w:rFonts w:ascii="Arial" w:hAnsi="Arial" w:cs="Arial"/>
        </w:rPr>
      </w:pPr>
    </w:p>
    <w:p w14:paraId="1582C005" w14:textId="77777777" w:rsidR="00940F5C" w:rsidRPr="00875550" w:rsidRDefault="00940F5C" w:rsidP="003B2233">
      <w:pPr>
        <w:ind w:left="1134" w:hanging="425"/>
        <w:jc w:val="both"/>
        <w:rPr>
          <w:rFonts w:ascii="Arial" w:hAnsi="Arial" w:cs="Arial"/>
        </w:rPr>
      </w:pPr>
    </w:p>
    <w:p w14:paraId="7784159F" w14:textId="1BE9BE97" w:rsidR="003E6C22" w:rsidRPr="00875550" w:rsidRDefault="003E6C22" w:rsidP="003B2233">
      <w:pPr>
        <w:ind w:left="1134" w:hanging="425"/>
        <w:jc w:val="both"/>
        <w:rPr>
          <w:rFonts w:ascii="Arial" w:hAnsi="Arial" w:cs="Arial"/>
        </w:rPr>
      </w:pPr>
      <w:r w:rsidRPr="00875550">
        <w:rPr>
          <w:rFonts w:ascii="Arial" w:hAnsi="Arial" w:cs="Arial"/>
        </w:rPr>
        <w:t>3)</w:t>
      </w:r>
      <w:r w:rsidRPr="00875550">
        <w:rPr>
          <w:rFonts w:ascii="Arial" w:hAnsi="Arial" w:cs="Arial"/>
        </w:rPr>
        <w:tab/>
        <w:t>dysponować będę w okresie realizacji zamówienia wszystkimi częściami i podzespołami niezbędnymi do świadczenia usług serwisowych</w:t>
      </w:r>
      <w:r w:rsidR="00622EB6" w:rsidRPr="00875550">
        <w:rPr>
          <w:rFonts w:ascii="Arial" w:hAnsi="Arial" w:cs="Arial"/>
        </w:rPr>
        <w:t>,</w:t>
      </w:r>
    </w:p>
    <w:p w14:paraId="170F7CA8" w14:textId="540D3F94" w:rsidR="007C3B3E" w:rsidRPr="00875550" w:rsidRDefault="003E6C22" w:rsidP="00940F5C">
      <w:pPr>
        <w:ind w:left="1134" w:hanging="425"/>
        <w:jc w:val="both"/>
        <w:rPr>
          <w:rFonts w:ascii="Arial" w:hAnsi="Arial" w:cs="Arial"/>
        </w:rPr>
      </w:pPr>
      <w:r w:rsidRPr="00875550">
        <w:rPr>
          <w:rFonts w:ascii="Arial" w:hAnsi="Arial" w:cs="Arial"/>
        </w:rPr>
        <w:t>4)</w:t>
      </w:r>
      <w:r w:rsidRPr="00875550">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717677CB" w14:textId="77777777" w:rsidR="003E6C22" w:rsidRPr="00875550" w:rsidRDefault="003E6C22" w:rsidP="003B2233">
      <w:pPr>
        <w:ind w:left="1134" w:hanging="425"/>
        <w:jc w:val="both"/>
        <w:rPr>
          <w:rFonts w:ascii="Arial" w:hAnsi="Arial" w:cs="Arial"/>
        </w:rPr>
      </w:pPr>
      <w:r w:rsidRPr="00875550">
        <w:rPr>
          <w:rFonts w:ascii="Arial" w:hAnsi="Arial" w:cs="Arial"/>
        </w:rPr>
        <w:t>5)</w:t>
      </w:r>
      <w:r w:rsidRPr="00875550">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68DE8980" w14:textId="71415CE0" w:rsidR="003E6C22" w:rsidRPr="00875550" w:rsidRDefault="003E6C22" w:rsidP="003B2233">
      <w:pPr>
        <w:ind w:left="1134" w:hanging="425"/>
        <w:jc w:val="both"/>
        <w:rPr>
          <w:rFonts w:ascii="Arial" w:hAnsi="Arial" w:cs="Arial"/>
        </w:rPr>
      </w:pPr>
      <w:r w:rsidRPr="00875550">
        <w:rPr>
          <w:rFonts w:ascii="Arial" w:hAnsi="Arial" w:cs="Arial"/>
        </w:rPr>
        <w:t>6)</w:t>
      </w:r>
      <w:r w:rsidRPr="00875550">
        <w:rPr>
          <w:rFonts w:ascii="Arial" w:hAnsi="Arial" w:cs="Arial"/>
        </w:rPr>
        <w:tab/>
        <w:t>zrealizowane w ramach umowy usługi serwisowe zostaną w zgodzie z dobra praktyką inżynierską, w sposób gwarantujący bezpieczna eksploatacje maszyny/urządzenia,</w:t>
      </w:r>
    </w:p>
    <w:p w14:paraId="41671909" w14:textId="788771D8" w:rsidR="003B2233" w:rsidRPr="00875550" w:rsidRDefault="003E6C22" w:rsidP="006E5E74">
      <w:pPr>
        <w:ind w:left="1134" w:hanging="425"/>
        <w:jc w:val="both"/>
        <w:rPr>
          <w:rFonts w:ascii="Arial" w:hAnsi="Arial" w:cs="Arial"/>
        </w:rPr>
      </w:pPr>
      <w:r w:rsidRPr="00875550">
        <w:rPr>
          <w:rFonts w:ascii="Arial" w:hAnsi="Arial" w:cs="Arial"/>
        </w:rPr>
        <w:t>7)</w:t>
      </w:r>
      <w:r w:rsidRPr="00875550">
        <w:rPr>
          <w:rFonts w:ascii="Arial" w:hAnsi="Arial" w:cs="Arial"/>
        </w:rPr>
        <w:tab/>
        <w:t>bę</w:t>
      </w:r>
      <w:r w:rsidR="00DD1C68" w:rsidRPr="00875550">
        <w:rPr>
          <w:rFonts w:ascii="Arial" w:hAnsi="Arial" w:cs="Arial"/>
        </w:rPr>
        <w:t>dzie</w:t>
      </w:r>
      <w:r w:rsidRPr="00875550">
        <w:rPr>
          <w:rFonts w:ascii="Arial" w:hAnsi="Arial" w:cs="Arial"/>
        </w:rPr>
        <w:t xml:space="preserve"> dysponować w okresie realizacji zamówienia niezbędną ilością osób posiadających uprawnienia do wykonywania w podziemnych wyrobiskach zakładów górniczych usług serwisowych maszyn/ urządzeń będących przedmiotem zamówienia, zgodnie z obowiązującymi przepisami prawa w tym zakresie.</w:t>
      </w:r>
      <w:bookmarkEnd w:id="1"/>
    </w:p>
    <w:p w14:paraId="0CC927F4" w14:textId="04736212" w:rsidR="00A045B7" w:rsidRDefault="006E5E74" w:rsidP="00875550">
      <w:pPr>
        <w:jc w:val="right"/>
        <w:rPr>
          <w:rFonts w:ascii="Arial" w:hAnsi="Arial" w:cs="Arial"/>
          <w:b/>
          <w:bCs/>
        </w:rPr>
      </w:pPr>
      <w:r w:rsidRPr="00875550">
        <w:rPr>
          <w:rFonts w:ascii="Arial" w:hAnsi="Arial" w:cs="Arial"/>
          <w:b/>
          <w:bCs/>
        </w:rPr>
        <w:br w:type="page"/>
      </w:r>
      <w:r w:rsidR="00A045B7" w:rsidRPr="004937FB">
        <w:rPr>
          <w:rFonts w:ascii="Arial" w:hAnsi="Arial" w:cs="Arial"/>
          <w:b/>
          <w:bCs/>
        </w:rPr>
        <w:lastRenderedPageBreak/>
        <w:t>Załącznik nr 2 do SIWZ</w:t>
      </w:r>
    </w:p>
    <w:p w14:paraId="1C0E6DD8" w14:textId="77777777" w:rsidR="004B3F81" w:rsidRDefault="004B3F81" w:rsidP="00F039D5">
      <w:pPr>
        <w:jc w:val="right"/>
        <w:rPr>
          <w:rFonts w:ascii="Arial" w:hAnsi="Arial" w:cs="Arial"/>
          <w:b/>
          <w:bCs/>
        </w:rPr>
      </w:pPr>
    </w:p>
    <w:p w14:paraId="7098C5C4" w14:textId="4CEFE62C" w:rsidR="00574EE5" w:rsidRPr="00574EE5" w:rsidRDefault="001E38E0" w:rsidP="00574EE5">
      <w:pPr>
        <w:rPr>
          <w:rFonts w:ascii="Arial" w:hAnsi="Arial" w:cs="Arial"/>
          <w:b/>
          <w:bCs/>
        </w:rPr>
      </w:pPr>
      <w:r>
        <w:rPr>
          <w:rFonts w:ascii="Arial" w:hAnsi="Arial" w:cs="Arial"/>
          <w:b/>
          <w:bCs/>
        </w:rPr>
        <w:t>Nr sprawy: PRZZ/</w:t>
      </w:r>
      <w:r w:rsidR="004110DB">
        <w:rPr>
          <w:rFonts w:ascii="Arial" w:hAnsi="Arial" w:cs="Arial"/>
          <w:b/>
          <w:bCs/>
        </w:rPr>
        <w:t>2</w:t>
      </w:r>
      <w:r w:rsidR="005C6796">
        <w:rPr>
          <w:rFonts w:ascii="Arial" w:hAnsi="Arial" w:cs="Arial"/>
          <w:b/>
          <w:bCs/>
        </w:rPr>
        <w:t>5</w:t>
      </w:r>
      <w:r w:rsidR="00FE1C5B">
        <w:rPr>
          <w:rFonts w:ascii="Arial" w:hAnsi="Arial" w:cs="Arial"/>
          <w:b/>
          <w:bCs/>
        </w:rPr>
        <w:t>3</w:t>
      </w:r>
      <w:r w:rsidR="00B06771">
        <w:rPr>
          <w:rFonts w:ascii="Arial" w:hAnsi="Arial" w:cs="Arial"/>
          <w:b/>
          <w:bCs/>
        </w:rPr>
        <w:t>8</w:t>
      </w:r>
    </w:p>
    <w:p w14:paraId="2FE7E94A" w14:textId="77777777" w:rsidR="008232CE" w:rsidRDefault="008232CE" w:rsidP="008232CE">
      <w:pPr>
        <w:jc w:val="center"/>
        <w:rPr>
          <w:rFonts w:ascii="Arial" w:hAnsi="Arial" w:cs="Arial"/>
          <w:b/>
        </w:rPr>
      </w:pPr>
    </w:p>
    <w:p w14:paraId="6EED83BD" w14:textId="77777777" w:rsidR="00A045B7" w:rsidRPr="00013A7C" w:rsidRDefault="00A045B7" w:rsidP="008232CE">
      <w:pPr>
        <w:jc w:val="center"/>
        <w:rPr>
          <w:rFonts w:ascii="Arial" w:hAnsi="Arial" w:cs="Arial"/>
          <w:b/>
          <w:spacing w:val="20"/>
        </w:rPr>
      </w:pPr>
      <w:r w:rsidRPr="00013A7C">
        <w:rPr>
          <w:rFonts w:ascii="Arial" w:hAnsi="Arial" w:cs="Arial"/>
          <w:b/>
          <w:spacing w:val="20"/>
        </w:rPr>
        <w:t>FORMULARZ OFERTOWY</w:t>
      </w:r>
    </w:p>
    <w:p w14:paraId="28E3CAEB" w14:textId="77777777" w:rsidR="0072074B" w:rsidRDefault="0072074B" w:rsidP="0072074B">
      <w:pPr>
        <w:rPr>
          <w:rFonts w:ascii="Arial" w:hAnsi="Arial" w:cs="Arial"/>
          <w:b/>
          <w:spacing w:val="20"/>
        </w:rPr>
      </w:pPr>
    </w:p>
    <w:p w14:paraId="45EC6A85" w14:textId="77777777" w:rsidR="004B3F81" w:rsidRPr="00013A7C" w:rsidRDefault="004B3F81" w:rsidP="008232CE">
      <w:pPr>
        <w:jc w:val="center"/>
        <w:rPr>
          <w:rFonts w:ascii="Arial" w:hAnsi="Arial" w:cs="Arial"/>
          <w:b/>
          <w:spacing w:val="20"/>
        </w:rPr>
      </w:pPr>
    </w:p>
    <w:p w14:paraId="19BF3F4B" w14:textId="77777777" w:rsidR="001A54F5" w:rsidRDefault="00A045B7" w:rsidP="00725C6D">
      <w:pPr>
        <w:tabs>
          <w:tab w:val="left" w:pos="2780"/>
          <w:tab w:val="left" w:pos="2832"/>
          <w:tab w:val="left" w:pos="3540"/>
          <w:tab w:val="left" w:pos="4248"/>
          <w:tab w:val="left" w:pos="7150"/>
        </w:tabs>
        <w:ind w:left="180" w:hanging="180"/>
        <w:jc w:val="both"/>
        <w:rPr>
          <w:rFonts w:ascii="Arial" w:hAnsi="Arial" w:cs="Arial"/>
          <w:spacing w:val="20"/>
          <w:sz w:val="16"/>
          <w:szCs w:val="16"/>
        </w:rPr>
      </w:pPr>
      <w:r w:rsidRPr="00013A7C">
        <w:rPr>
          <w:rFonts w:ascii="Arial" w:hAnsi="Arial" w:cs="Arial"/>
          <w:spacing w:val="20"/>
        </w:rPr>
        <w:t xml:space="preserve">Miejscowość: </w:t>
      </w:r>
      <w:r w:rsidRPr="00574EE5">
        <w:rPr>
          <w:rFonts w:ascii="Arial" w:hAnsi="Arial" w:cs="Arial"/>
          <w:spacing w:val="20"/>
          <w:sz w:val="16"/>
          <w:szCs w:val="16"/>
        </w:rPr>
        <w:t>.........</w:t>
      </w:r>
      <w:r w:rsidR="004B3F81">
        <w:rPr>
          <w:rFonts w:ascii="Arial" w:hAnsi="Arial" w:cs="Arial"/>
          <w:spacing w:val="20"/>
          <w:sz w:val="16"/>
          <w:szCs w:val="16"/>
        </w:rPr>
        <w:t>.....</w:t>
      </w:r>
      <w:r w:rsidRPr="00574EE5">
        <w:rPr>
          <w:rFonts w:ascii="Arial" w:hAnsi="Arial" w:cs="Arial"/>
          <w:spacing w:val="20"/>
          <w:sz w:val="16"/>
          <w:szCs w:val="16"/>
        </w:rPr>
        <w:t>..........</w:t>
      </w:r>
      <w:r w:rsidR="00574EE5">
        <w:rPr>
          <w:rFonts w:ascii="Arial" w:hAnsi="Arial" w:cs="Arial"/>
          <w:spacing w:val="20"/>
          <w:sz w:val="16"/>
          <w:szCs w:val="16"/>
        </w:rPr>
        <w:t>....</w:t>
      </w:r>
      <w:r w:rsidRPr="00574EE5">
        <w:rPr>
          <w:rFonts w:ascii="Arial" w:hAnsi="Arial" w:cs="Arial"/>
          <w:spacing w:val="20"/>
          <w:sz w:val="16"/>
          <w:szCs w:val="16"/>
        </w:rPr>
        <w:t>..</w:t>
      </w:r>
      <w:r w:rsidRPr="00013A7C">
        <w:rPr>
          <w:rFonts w:ascii="Arial" w:hAnsi="Arial" w:cs="Arial"/>
          <w:spacing w:val="20"/>
        </w:rPr>
        <w:tab/>
      </w:r>
      <w:r w:rsidRPr="00013A7C">
        <w:rPr>
          <w:rFonts w:ascii="Arial" w:hAnsi="Arial" w:cs="Arial"/>
          <w:spacing w:val="20"/>
        </w:rPr>
        <w:tab/>
      </w:r>
      <w:r w:rsidRPr="00013A7C">
        <w:rPr>
          <w:rFonts w:ascii="Arial" w:hAnsi="Arial" w:cs="Arial"/>
          <w:spacing w:val="20"/>
        </w:rPr>
        <w:tab/>
      </w:r>
      <w:r w:rsidR="004B3F81">
        <w:rPr>
          <w:rFonts w:ascii="Arial" w:hAnsi="Arial" w:cs="Arial"/>
          <w:spacing w:val="20"/>
        </w:rPr>
        <w:t xml:space="preserve">   </w:t>
      </w:r>
      <w:r w:rsidRPr="00013A7C">
        <w:rPr>
          <w:rFonts w:ascii="Arial" w:hAnsi="Arial" w:cs="Arial"/>
          <w:spacing w:val="20"/>
        </w:rPr>
        <w:t xml:space="preserve">Data: </w:t>
      </w:r>
      <w:r w:rsidRPr="00574EE5">
        <w:rPr>
          <w:rFonts w:ascii="Arial" w:hAnsi="Arial" w:cs="Arial"/>
          <w:spacing w:val="20"/>
          <w:sz w:val="16"/>
          <w:szCs w:val="16"/>
        </w:rPr>
        <w:t>.......</w:t>
      </w:r>
      <w:r w:rsidR="00574EE5">
        <w:rPr>
          <w:rFonts w:ascii="Arial" w:hAnsi="Arial" w:cs="Arial"/>
          <w:spacing w:val="20"/>
          <w:sz w:val="16"/>
          <w:szCs w:val="16"/>
        </w:rPr>
        <w:t>.</w:t>
      </w:r>
      <w:r w:rsidR="004B3F81">
        <w:rPr>
          <w:rFonts w:ascii="Arial" w:hAnsi="Arial" w:cs="Arial"/>
          <w:spacing w:val="20"/>
          <w:sz w:val="16"/>
          <w:szCs w:val="16"/>
        </w:rPr>
        <w:t>..</w:t>
      </w:r>
      <w:r w:rsidR="00574EE5">
        <w:rPr>
          <w:rFonts w:ascii="Arial" w:hAnsi="Arial" w:cs="Arial"/>
          <w:spacing w:val="20"/>
          <w:sz w:val="16"/>
          <w:szCs w:val="16"/>
        </w:rPr>
        <w:t>......</w:t>
      </w:r>
      <w:r w:rsidRPr="00574EE5">
        <w:rPr>
          <w:rFonts w:ascii="Arial" w:hAnsi="Arial" w:cs="Arial"/>
          <w:spacing w:val="20"/>
          <w:sz w:val="16"/>
          <w:szCs w:val="16"/>
        </w:rPr>
        <w:t>........</w:t>
      </w:r>
    </w:p>
    <w:p w14:paraId="58EBE4F4" w14:textId="77777777" w:rsidR="00A045B7" w:rsidRPr="00013A7C" w:rsidRDefault="00A045B7" w:rsidP="0072074B">
      <w:pPr>
        <w:tabs>
          <w:tab w:val="left" w:pos="770"/>
        </w:tabs>
        <w:jc w:val="both"/>
        <w:rPr>
          <w:rFonts w:ascii="Arial" w:hAnsi="Arial" w:cs="Arial"/>
          <w:b/>
          <w:spacing w:val="20"/>
        </w:rPr>
      </w:pPr>
    </w:p>
    <w:tbl>
      <w:tblPr>
        <w:tblW w:w="1005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3283"/>
        <w:gridCol w:w="1236"/>
        <w:gridCol w:w="1236"/>
        <w:gridCol w:w="1237"/>
      </w:tblGrid>
      <w:tr w:rsidR="00A045B7" w:rsidRPr="00013A7C" w14:paraId="3B2FF679" w14:textId="77777777" w:rsidTr="00A05F11">
        <w:trPr>
          <w:trHeight w:val="1133"/>
        </w:trPr>
        <w:tc>
          <w:tcPr>
            <w:tcW w:w="3060" w:type="dxa"/>
            <w:vAlign w:val="center"/>
          </w:tcPr>
          <w:p w14:paraId="6CBB5422" w14:textId="77777777" w:rsidR="00A045B7" w:rsidRPr="00013A7C" w:rsidRDefault="00A045B7" w:rsidP="00BC324E">
            <w:pPr>
              <w:tabs>
                <w:tab w:val="left" w:pos="921"/>
              </w:tabs>
              <w:jc w:val="center"/>
              <w:rPr>
                <w:rFonts w:ascii="Arial" w:hAnsi="Arial" w:cs="Arial"/>
                <w:b/>
                <w:spacing w:val="20"/>
              </w:rPr>
            </w:pPr>
            <w:r w:rsidRPr="00013A7C">
              <w:rPr>
                <w:rFonts w:ascii="Arial" w:hAnsi="Arial" w:cs="Arial"/>
                <w:b/>
                <w:spacing w:val="20"/>
              </w:rPr>
              <w:t xml:space="preserve">Dane Wykonawcy </w:t>
            </w:r>
          </w:p>
        </w:tc>
        <w:tc>
          <w:tcPr>
            <w:tcW w:w="3283" w:type="dxa"/>
            <w:vAlign w:val="center"/>
          </w:tcPr>
          <w:p w14:paraId="699780FA" w14:textId="51AC2E26" w:rsidR="00A045B7" w:rsidRPr="00013A7C" w:rsidRDefault="00A045B7" w:rsidP="00BC324E">
            <w:pPr>
              <w:tabs>
                <w:tab w:val="left" w:pos="921"/>
              </w:tabs>
              <w:jc w:val="center"/>
              <w:rPr>
                <w:rFonts w:ascii="Arial" w:hAnsi="Arial" w:cs="Arial"/>
                <w:b/>
                <w:spacing w:val="20"/>
              </w:rPr>
            </w:pPr>
            <w:r w:rsidRPr="00013A7C">
              <w:rPr>
                <w:rFonts w:ascii="Arial" w:hAnsi="Arial" w:cs="Arial"/>
                <w:b/>
                <w:spacing w:val="20"/>
              </w:rPr>
              <w:t xml:space="preserve">Wykonawca       </w:t>
            </w:r>
            <w:r w:rsidR="00A05F11">
              <w:rPr>
                <w:rFonts w:ascii="Arial" w:hAnsi="Arial" w:cs="Arial"/>
                <w:b/>
                <w:spacing w:val="20"/>
              </w:rPr>
              <w:br/>
            </w:r>
            <w:r w:rsidRPr="00013A7C">
              <w:rPr>
                <w:rFonts w:ascii="Arial" w:hAnsi="Arial" w:cs="Arial"/>
                <w:b/>
                <w:spacing w:val="20"/>
              </w:rPr>
              <w:t>a w przypadku oferty wspólnej Pełnomocnik</w:t>
            </w:r>
          </w:p>
        </w:tc>
        <w:tc>
          <w:tcPr>
            <w:tcW w:w="3709" w:type="dxa"/>
            <w:gridSpan w:val="3"/>
            <w:vAlign w:val="center"/>
          </w:tcPr>
          <w:p w14:paraId="743BF4EC" w14:textId="77777777" w:rsidR="00A045B7" w:rsidRPr="00013A7C" w:rsidRDefault="00A045B7" w:rsidP="00BC324E">
            <w:pPr>
              <w:tabs>
                <w:tab w:val="left" w:pos="921"/>
              </w:tabs>
              <w:jc w:val="center"/>
              <w:rPr>
                <w:rFonts w:ascii="Arial" w:hAnsi="Arial" w:cs="Arial"/>
                <w:b/>
                <w:spacing w:val="20"/>
              </w:rPr>
            </w:pPr>
            <w:r w:rsidRPr="00013A7C">
              <w:rPr>
                <w:rFonts w:ascii="Arial" w:hAnsi="Arial" w:cs="Arial"/>
                <w:b/>
                <w:spacing w:val="20"/>
              </w:rPr>
              <w:t>Wykonawca składający ofertę wspólną - członek</w:t>
            </w:r>
          </w:p>
        </w:tc>
      </w:tr>
      <w:tr w:rsidR="00A05F11" w:rsidRPr="00013A7C" w14:paraId="35FF27AC" w14:textId="77777777" w:rsidTr="005C6796">
        <w:trPr>
          <w:trHeight w:val="1254"/>
        </w:trPr>
        <w:tc>
          <w:tcPr>
            <w:tcW w:w="3060" w:type="dxa"/>
            <w:vAlign w:val="center"/>
          </w:tcPr>
          <w:p w14:paraId="3A0F59CC"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Pełna nazwa Wykonawcy/ Wykonawców składających ofertę wspólną</w:t>
            </w:r>
          </w:p>
        </w:tc>
        <w:tc>
          <w:tcPr>
            <w:tcW w:w="3283" w:type="dxa"/>
          </w:tcPr>
          <w:p w14:paraId="79F4B8C7" w14:textId="77777777" w:rsidR="00A05F11" w:rsidRDefault="00A05F11" w:rsidP="00BC324E">
            <w:pPr>
              <w:tabs>
                <w:tab w:val="left" w:pos="921"/>
              </w:tabs>
              <w:jc w:val="both"/>
              <w:rPr>
                <w:rFonts w:ascii="Arial" w:hAnsi="Arial" w:cs="Arial"/>
                <w:b/>
                <w:spacing w:val="20"/>
              </w:rPr>
            </w:pPr>
          </w:p>
          <w:p w14:paraId="3C61AA0C" w14:textId="77777777" w:rsidR="00A05F11" w:rsidRDefault="00A05F11" w:rsidP="00BC324E">
            <w:pPr>
              <w:tabs>
                <w:tab w:val="left" w:pos="921"/>
              </w:tabs>
              <w:jc w:val="both"/>
              <w:rPr>
                <w:rFonts w:ascii="Arial" w:hAnsi="Arial" w:cs="Arial"/>
                <w:b/>
                <w:spacing w:val="20"/>
              </w:rPr>
            </w:pPr>
          </w:p>
          <w:p w14:paraId="09C55CAA" w14:textId="77777777" w:rsidR="00A05F11" w:rsidRDefault="00A05F11" w:rsidP="00BC324E">
            <w:pPr>
              <w:tabs>
                <w:tab w:val="left" w:pos="921"/>
              </w:tabs>
              <w:jc w:val="both"/>
              <w:rPr>
                <w:rFonts w:ascii="Arial" w:hAnsi="Arial" w:cs="Arial"/>
                <w:b/>
                <w:spacing w:val="20"/>
              </w:rPr>
            </w:pPr>
          </w:p>
          <w:p w14:paraId="7380921D" w14:textId="77777777" w:rsidR="00A05F11" w:rsidRDefault="00A05F11" w:rsidP="00BC324E">
            <w:pPr>
              <w:tabs>
                <w:tab w:val="left" w:pos="921"/>
              </w:tabs>
              <w:jc w:val="both"/>
              <w:rPr>
                <w:rFonts w:ascii="Arial" w:hAnsi="Arial" w:cs="Arial"/>
                <w:b/>
                <w:spacing w:val="20"/>
              </w:rPr>
            </w:pPr>
          </w:p>
          <w:p w14:paraId="0A90DD73" w14:textId="77777777" w:rsidR="00A05F11" w:rsidRPr="00013A7C" w:rsidRDefault="00A05F11" w:rsidP="00BC324E">
            <w:pPr>
              <w:tabs>
                <w:tab w:val="left" w:pos="921"/>
              </w:tabs>
              <w:jc w:val="both"/>
              <w:rPr>
                <w:rFonts w:ascii="Arial" w:hAnsi="Arial" w:cs="Arial"/>
                <w:b/>
                <w:spacing w:val="20"/>
              </w:rPr>
            </w:pPr>
          </w:p>
        </w:tc>
        <w:tc>
          <w:tcPr>
            <w:tcW w:w="1236" w:type="dxa"/>
          </w:tcPr>
          <w:p w14:paraId="728C3661" w14:textId="77777777" w:rsidR="00A05F11" w:rsidRPr="00013A7C" w:rsidRDefault="00A05F11" w:rsidP="00BC324E">
            <w:pPr>
              <w:tabs>
                <w:tab w:val="left" w:pos="921"/>
              </w:tabs>
              <w:jc w:val="both"/>
              <w:rPr>
                <w:rFonts w:ascii="Arial" w:hAnsi="Arial" w:cs="Arial"/>
                <w:b/>
                <w:spacing w:val="20"/>
              </w:rPr>
            </w:pPr>
          </w:p>
        </w:tc>
        <w:tc>
          <w:tcPr>
            <w:tcW w:w="1236" w:type="dxa"/>
          </w:tcPr>
          <w:p w14:paraId="080F0A86" w14:textId="77777777" w:rsidR="00A05F11" w:rsidRPr="00013A7C" w:rsidRDefault="00A05F11" w:rsidP="00BC324E">
            <w:pPr>
              <w:tabs>
                <w:tab w:val="left" w:pos="921"/>
              </w:tabs>
              <w:jc w:val="both"/>
              <w:rPr>
                <w:rFonts w:ascii="Arial" w:hAnsi="Arial" w:cs="Arial"/>
                <w:b/>
                <w:spacing w:val="20"/>
              </w:rPr>
            </w:pPr>
          </w:p>
        </w:tc>
        <w:tc>
          <w:tcPr>
            <w:tcW w:w="1237" w:type="dxa"/>
          </w:tcPr>
          <w:p w14:paraId="44135DB8" w14:textId="77777777" w:rsidR="00A05F11" w:rsidRPr="00013A7C" w:rsidRDefault="00A05F11" w:rsidP="00BC324E">
            <w:pPr>
              <w:tabs>
                <w:tab w:val="left" w:pos="921"/>
              </w:tabs>
              <w:jc w:val="both"/>
              <w:rPr>
                <w:rFonts w:ascii="Arial" w:hAnsi="Arial" w:cs="Arial"/>
                <w:b/>
                <w:spacing w:val="20"/>
              </w:rPr>
            </w:pPr>
          </w:p>
        </w:tc>
      </w:tr>
      <w:tr w:rsidR="00A05F11" w:rsidRPr="00013A7C" w14:paraId="294312A9" w14:textId="77777777" w:rsidTr="00CB5720">
        <w:trPr>
          <w:trHeight w:val="685"/>
        </w:trPr>
        <w:tc>
          <w:tcPr>
            <w:tcW w:w="3060" w:type="dxa"/>
            <w:vAlign w:val="center"/>
          </w:tcPr>
          <w:p w14:paraId="18A1C46F"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Siedziba Wykonawcy (adres):</w:t>
            </w:r>
          </w:p>
        </w:tc>
        <w:tc>
          <w:tcPr>
            <w:tcW w:w="3283" w:type="dxa"/>
          </w:tcPr>
          <w:p w14:paraId="10F98CBA" w14:textId="77777777" w:rsidR="00A05F11" w:rsidRDefault="00A05F11" w:rsidP="00BC324E">
            <w:pPr>
              <w:tabs>
                <w:tab w:val="left" w:pos="921"/>
              </w:tabs>
              <w:jc w:val="both"/>
              <w:rPr>
                <w:rFonts w:ascii="Arial" w:hAnsi="Arial" w:cs="Arial"/>
                <w:b/>
                <w:spacing w:val="20"/>
              </w:rPr>
            </w:pPr>
          </w:p>
          <w:p w14:paraId="50986A1A" w14:textId="77777777" w:rsidR="00A05F11" w:rsidRDefault="00A05F11" w:rsidP="00BC324E">
            <w:pPr>
              <w:tabs>
                <w:tab w:val="left" w:pos="921"/>
              </w:tabs>
              <w:jc w:val="both"/>
              <w:rPr>
                <w:rFonts w:ascii="Arial" w:hAnsi="Arial" w:cs="Arial"/>
                <w:b/>
                <w:spacing w:val="20"/>
              </w:rPr>
            </w:pPr>
          </w:p>
          <w:p w14:paraId="4F4C4C83" w14:textId="77777777" w:rsidR="00A05F11" w:rsidRPr="00013A7C" w:rsidRDefault="00A05F11" w:rsidP="00BC324E">
            <w:pPr>
              <w:tabs>
                <w:tab w:val="left" w:pos="921"/>
              </w:tabs>
              <w:jc w:val="both"/>
              <w:rPr>
                <w:rFonts w:ascii="Arial" w:hAnsi="Arial" w:cs="Arial"/>
                <w:b/>
                <w:spacing w:val="20"/>
              </w:rPr>
            </w:pPr>
          </w:p>
        </w:tc>
        <w:tc>
          <w:tcPr>
            <w:tcW w:w="1236" w:type="dxa"/>
          </w:tcPr>
          <w:p w14:paraId="3D201974" w14:textId="77777777" w:rsidR="00A05F11" w:rsidRPr="00013A7C" w:rsidRDefault="00A05F11" w:rsidP="00BC324E">
            <w:pPr>
              <w:tabs>
                <w:tab w:val="left" w:pos="921"/>
              </w:tabs>
              <w:jc w:val="both"/>
              <w:rPr>
                <w:rFonts w:ascii="Arial" w:hAnsi="Arial" w:cs="Arial"/>
                <w:b/>
                <w:spacing w:val="20"/>
              </w:rPr>
            </w:pPr>
          </w:p>
        </w:tc>
        <w:tc>
          <w:tcPr>
            <w:tcW w:w="1236" w:type="dxa"/>
          </w:tcPr>
          <w:p w14:paraId="137D5C26" w14:textId="77777777" w:rsidR="00A05F11" w:rsidRPr="00013A7C" w:rsidRDefault="00A05F11" w:rsidP="00BC324E">
            <w:pPr>
              <w:tabs>
                <w:tab w:val="left" w:pos="921"/>
              </w:tabs>
              <w:jc w:val="both"/>
              <w:rPr>
                <w:rFonts w:ascii="Arial" w:hAnsi="Arial" w:cs="Arial"/>
                <w:b/>
                <w:spacing w:val="20"/>
              </w:rPr>
            </w:pPr>
          </w:p>
        </w:tc>
        <w:tc>
          <w:tcPr>
            <w:tcW w:w="1237" w:type="dxa"/>
          </w:tcPr>
          <w:p w14:paraId="4B44CB96" w14:textId="77777777" w:rsidR="00A05F11" w:rsidRPr="00013A7C" w:rsidRDefault="00A05F11" w:rsidP="00BC324E">
            <w:pPr>
              <w:tabs>
                <w:tab w:val="left" w:pos="921"/>
              </w:tabs>
              <w:jc w:val="both"/>
              <w:rPr>
                <w:rFonts w:ascii="Arial" w:hAnsi="Arial" w:cs="Arial"/>
                <w:b/>
                <w:spacing w:val="20"/>
              </w:rPr>
            </w:pPr>
          </w:p>
        </w:tc>
      </w:tr>
      <w:tr w:rsidR="00A05F11" w:rsidRPr="00013A7C" w14:paraId="16A73A5A" w14:textId="77777777" w:rsidTr="00CB5720">
        <w:trPr>
          <w:trHeight w:val="460"/>
        </w:trPr>
        <w:tc>
          <w:tcPr>
            <w:tcW w:w="3060" w:type="dxa"/>
            <w:vAlign w:val="center"/>
          </w:tcPr>
          <w:p w14:paraId="0D2F96B8"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Województwo</w:t>
            </w:r>
          </w:p>
        </w:tc>
        <w:tc>
          <w:tcPr>
            <w:tcW w:w="3283" w:type="dxa"/>
          </w:tcPr>
          <w:p w14:paraId="75B5C298" w14:textId="77777777" w:rsidR="00A05F11" w:rsidRDefault="00A05F11" w:rsidP="00A05F11">
            <w:pPr>
              <w:tabs>
                <w:tab w:val="left" w:pos="921"/>
              </w:tabs>
              <w:jc w:val="both"/>
              <w:rPr>
                <w:rFonts w:ascii="Arial" w:hAnsi="Arial" w:cs="Arial"/>
                <w:b/>
                <w:spacing w:val="20"/>
              </w:rPr>
            </w:pPr>
          </w:p>
          <w:p w14:paraId="58F7326F" w14:textId="77777777" w:rsidR="00A05F11" w:rsidRPr="00013A7C" w:rsidRDefault="00A05F11" w:rsidP="00A05F11">
            <w:pPr>
              <w:tabs>
                <w:tab w:val="left" w:pos="921"/>
              </w:tabs>
              <w:jc w:val="both"/>
              <w:rPr>
                <w:rFonts w:ascii="Arial" w:hAnsi="Arial" w:cs="Arial"/>
                <w:b/>
                <w:spacing w:val="20"/>
              </w:rPr>
            </w:pPr>
          </w:p>
        </w:tc>
        <w:tc>
          <w:tcPr>
            <w:tcW w:w="1236" w:type="dxa"/>
          </w:tcPr>
          <w:p w14:paraId="1E56B7D9" w14:textId="77777777" w:rsidR="00A05F11" w:rsidRPr="00013A7C" w:rsidRDefault="00A05F11" w:rsidP="00A05F11">
            <w:pPr>
              <w:tabs>
                <w:tab w:val="left" w:pos="921"/>
              </w:tabs>
              <w:jc w:val="both"/>
              <w:rPr>
                <w:rFonts w:ascii="Arial" w:hAnsi="Arial" w:cs="Arial"/>
                <w:b/>
                <w:spacing w:val="20"/>
              </w:rPr>
            </w:pPr>
          </w:p>
        </w:tc>
        <w:tc>
          <w:tcPr>
            <w:tcW w:w="1236" w:type="dxa"/>
          </w:tcPr>
          <w:p w14:paraId="7FD7CC68" w14:textId="77777777" w:rsidR="00A05F11" w:rsidRPr="00013A7C" w:rsidRDefault="00A05F11" w:rsidP="00A05F11">
            <w:pPr>
              <w:tabs>
                <w:tab w:val="left" w:pos="921"/>
              </w:tabs>
              <w:jc w:val="both"/>
              <w:rPr>
                <w:rFonts w:ascii="Arial" w:hAnsi="Arial" w:cs="Arial"/>
                <w:b/>
                <w:spacing w:val="20"/>
              </w:rPr>
            </w:pPr>
          </w:p>
        </w:tc>
        <w:tc>
          <w:tcPr>
            <w:tcW w:w="1237" w:type="dxa"/>
          </w:tcPr>
          <w:p w14:paraId="14C9A40D" w14:textId="77777777" w:rsidR="00A05F11" w:rsidRPr="00013A7C" w:rsidRDefault="00A05F11" w:rsidP="00A05F11">
            <w:pPr>
              <w:tabs>
                <w:tab w:val="left" w:pos="921"/>
              </w:tabs>
              <w:jc w:val="both"/>
              <w:rPr>
                <w:rFonts w:ascii="Arial" w:hAnsi="Arial" w:cs="Arial"/>
                <w:b/>
                <w:spacing w:val="20"/>
              </w:rPr>
            </w:pPr>
          </w:p>
        </w:tc>
      </w:tr>
      <w:tr w:rsidR="00A05F11" w:rsidRPr="00013A7C" w14:paraId="2B3D0A70" w14:textId="77777777" w:rsidTr="00CB5720">
        <w:trPr>
          <w:trHeight w:val="460"/>
        </w:trPr>
        <w:tc>
          <w:tcPr>
            <w:tcW w:w="3060" w:type="dxa"/>
            <w:vAlign w:val="center"/>
          </w:tcPr>
          <w:p w14:paraId="287647F1"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Gmina</w:t>
            </w:r>
          </w:p>
        </w:tc>
        <w:tc>
          <w:tcPr>
            <w:tcW w:w="3283" w:type="dxa"/>
          </w:tcPr>
          <w:p w14:paraId="5CB2B9B2" w14:textId="77777777" w:rsidR="00A05F11" w:rsidRDefault="00A05F11" w:rsidP="00A05F11">
            <w:pPr>
              <w:tabs>
                <w:tab w:val="left" w:pos="921"/>
              </w:tabs>
              <w:jc w:val="both"/>
              <w:rPr>
                <w:rFonts w:ascii="Arial" w:hAnsi="Arial" w:cs="Arial"/>
                <w:b/>
                <w:spacing w:val="20"/>
              </w:rPr>
            </w:pPr>
          </w:p>
          <w:p w14:paraId="4F8AD700" w14:textId="77777777" w:rsidR="00A05F11" w:rsidRPr="00013A7C" w:rsidRDefault="00A05F11" w:rsidP="00A05F11">
            <w:pPr>
              <w:tabs>
                <w:tab w:val="left" w:pos="921"/>
              </w:tabs>
              <w:jc w:val="both"/>
              <w:rPr>
                <w:rFonts w:ascii="Arial" w:hAnsi="Arial" w:cs="Arial"/>
                <w:b/>
                <w:spacing w:val="20"/>
              </w:rPr>
            </w:pPr>
          </w:p>
        </w:tc>
        <w:tc>
          <w:tcPr>
            <w:tcW w:w="1236" w:type="dxa"/>
          </w:tcPr>
          <w:p w14:paraId="1C670613" w14:textId="77777777" w:rsidR="00A05F11" w:rsidRPr="00013A7C" w:rsidRDefault="00A05F11" w:rsidP="00A05F11">
            <w:pPr>
              <w:tabs>
                <w:tab w:val="left" w:pos="921"/>
              </w:tabs>
              <w:jc w:val="both"/>
              <w:rPr>
                <w:rFonts w:ascii="Arial" w:hAnsi="Arial" w:cs="Arial"/>
                <w:b/>
                <w:spacing w:val="20"/>
              </w:rPr>
            </w:pPr>
          </w:p>
        </w:tc>
        <w:tc>
          <w:tcPr>
            <w:tcW w:w="1236" w:type="dxa"/>
          </w:tcPr>
          <w:p w14:paraId="3760D009" w14:textId="77777777" w:rsidR="00A05F11" w:rsidRPr="00013A7C" w:rsidRDefault="00A05F11" w:rsidP="00A05F11">
            <w:pPr>
              <w:tabs>
                <w:tab w:val="left" w:pos="921"/>
              </w:tabs>
              <w:jc w:val="both"/>
              <w:rPr>
                <w:rFonts w:ascii="Arial" w:hAnsi="Arial" w:cs="Arial"/>
                <w:b/>
                <w:spacing w:val="20"/>
              </w:rPr>
            </w:pPr>
          </w:p>
        </w:tc>
        <w:tc>
          <w:tcPr>
            <w:tcW w:w="1237" w:type="dxa"/>
          </w:tcPr>
          <w:p w14:paraId="1819A78A" w14:textId="77777777" w:rsidR="00A05F11" w:rsidRPr="00013A7C" w:rsidRDefault="00A05F11" w:rsidP="00A05F11">
            <w:pPr>
              <w:tabs>
                <w:tab w:val="left" w:pos="921"/>
              </w:tabs>
              <w:jc w:val="both"/>
              <w:rPr>
                <w:rFonts w:ascii="Arial" w:hAnsi="Arial" w:cs="Arial"/>
                <w:b/>
                <w:spacing w:val="20"/>
              </w:rPr>
            </w:pPr>
          </w:p>
        </w:tc>
      </w:tr>
      <w:tr w:rsidR="00A05F11" w:rsidRPr="00013A7C" w14:paraId="6ABA3F00" w14:textId="77777777" w:rsidTr="00CB5720">
        <w:trPr>
          <w:trHeight w:val="460"/>
        </w:trPr>
        <w:tc>
          <w:tcPr>
            <w:tcW w:w="3060" w:type="dxa"/>
            <w:vAlign w:val="center"/>
          </w:tcPr>
          <w:p w14:paraId="5FC63218"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Nr telefonu</w:t>
            </w:r>
          </w:p>
        </w:tc>
        <w:tc>
          <w:tcPr>
            <w:tcW w:w="3283" w:type="dxa"/>
          </w:tcPr>
          <w:p w14:paraId="517CA087" w14:textId="77777777" w:rsidR="00A05F11" w:rsidRPr="00013A7C" w:rsidRDefault="00A05F11" w:rsidP="00A05F11">
            <w:pPr>
              <w:tabs>
                <w:tab w:val="left" w:pos="921"/>
              </w:tabs>
              <w:jc w:val="both"/>
              <w:rPr>
                <w:rFonts w:ascii="Arial" w:hAnsi="Arial" w:cs="Arial"/>
                <w:b/>
                <w:spacing w:val="20"/>
              </w:rPr>
            </w:pPr>
          </w:p>
        </w:tc>
        <w:tc>
          <w:tcPr>
            <w:tcW w:w="1236" w:type="dxa"/>
          </w:tcPr>
          <w:p w14:paraId="352744C5" w14:textId="77777777" w:rsidR="00A05F11" w:rsidRPr="00013A7C" w:rsidRDefault="00A05F11" w:rsidP="00A05F11">
            <w:pPr>
              <w:tabs>
                <w:tab w:val="left" w:pos="921"/>
              </w:tabs>
              <w:jc w:val="both"/>
              <w:rPr>
                <w:rFonts w:ascii="Arial" w:hAnsi="Arial" w:cs="Arial"/>
                <w:b/>
                <w:spacing w:val="20"/>
              </w:rPr>
            </w:pPr>
          </w:p>
        </w:tc>
        <w:tc>
          <w:tcPr>
            <w:tcW w:w="1236" w:type="dxa"/>
          </w:tcPr>
          <w:p w14:paraId="3E85F85B" w14:textId="77777777" w:rsidR="00A05F11" w:rsidRPr="00013A7C" w:rsidRDefault="00A05F11" w:rsidP="00A05F11">
            <w:pPr>
              <w:tabs>
                <w:tab w:val="left" w:pos="921"/>
              </w:tabs>
              <w:jc w:val="both"/>
              <w:rPr>
                <w:rFonts w:ascii="Arial" w:hAnsi="Arial" w:cs="Arial"/>
                <w:b/>
                <w:spacing w:val="20"/>
              </w:rPr>
            </w:pPr>
          </w:p>
        </w:tc>
        <w:tc>
          <w:tcPr>
            <w:tcW w:w="1237" w:type="dxa"/>
          </w:tcPr>
          <w:p w14:paraId="34959D24" w14:textId="77777777" w:rsidR="00A05F11" w:rsidRPr="00013A7C" w:rsidRDefault="00A05F11" w:rsidP="00A05F11">
            <w:pPr>
              <w:tabs>
                <w:tab w:val="left" w:pos="921"/>
              </w:tabs>
              <w:jc w:val="both"/>
              <w:rPr>
                <w:rFonts w:ascii="Arial" w:hAnsi="Arial" w:cs="Arial"/>
                <w:b/>
                <w:spacing w:val="20"/>
              </w:rPr>
            </w:pPr>
          </w:p>
        </w:tc>
      </w:tr>
      <w:tr w:rsidR="00A05F11" w:rsidRPr="00013A7C" w14:paraId="5CE4ABD0" w14:textId="77777777" w:rsidTr="00CB5720">
        <w:trPr>
          <w:trHeight w:val="460"/>
        </w:trPr>
        <w:tc>
          <w:tcPr>
            <w:tcW w:w="3060" w:type="dxa"/>
            <w:vAlign w:val="center"/>
          </w:tcPr>
          <w:p w14:paraId="060FC370"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Nr fax-u</w:t>
            </w:r>
          </w:p>
        </w:tc>
        <w:tc>
          <w:tcPr>
            <w:tcW w:w="3283" w:type="dxa"/>
          </w:tcPr>
          <w:p w14:paraId="25C94A66" w14:textId="77777777" w:rsidR="00A05F11" w:rsidRPr="00013A7C" w:rsidRDefault="00A05F11" w:rsidP="00A05F11">
            <w:pPr>
              <w:tabs>
                <w:tab w:val="left" w:pos="921"/>
              </w:tabs>
              <w:jc w:val="both"/>
              <w:rPr>
                <w:rFonts w:ascii="Arial" w:hAnsi="Arial" w:cs="Arial"/>
                <w:b/>
                <w:spacing w:val="20"/>
              </w:rPr>
            </w:pPr>
          </w:p>
        </w:tc>
        <w:tc>
          <w:tcPr>
            <w:tcW w:w="1236" w:type="dxa"/>
          </w:tcPr>
          <w:p w14:paraId="3637F310" w14:textId="77777777" w:rsidR="00A05F11" w:rsidRPr="00013A7C" w:rsidRDefault="00A05F11" w:rsidP="00A05F11">
            <w:pPr>
              <w:tabs>
                <w:tab w:val="left" w:pos="921"/>
              </w:tabs>
              <w:jc w:val="both"/>
              <w:rPr>
                <w:rFonts w:ascii="Arial" w:hAnsi="Arial" w:cs="Arial"/>
                <w:b/>
                <w:spacing w:val="20"/>
              </w:rPr>
            </w:pPr>
          </w:p>
        </w:tc>
        <w:tc>
          <w:tcPr>
            <w:tcW w:w="1236" w:type="dxa"/>
          </w:tcPr>
          <w:p w14:paraId="1B7475A5" w14:textId="77777777" w:rsidR="00A05F11" w:rsidRPr="00013A7C" w:rsidRDefault="00A05F11" w:rsidP="00A05F11">
            <w:pPr>
              <w:tabs>
                <w:tab w:val="left" w:pos="921"/>
              </w:tabs>
              <w:jc w:val="both"/>
              <w:rPr>
                <w:rFonts w:ascii="Arial" w:hAnsi="Arial" w:cs="Arial"/>
                <w:b/>
                <w:spacing w:val="20"/>
              </w:rPr>
            </w:pPr>
          </w:p>
        </w:tc>
        <w:tc>
          <w:tcPr>
            <w:tcW w:w="1237" w:type="dxa"/>
          </w:tcPr>
          <w:p w14:paraId="5DD203B2" w14:textId="77777777" w:rsidR="00A05F11" w:rsidRPr="00013A7C" w:rsidRDefault="00A05F11" w:rsidP="00A05F11">
            <w:pPr>
              <w:tabs>
                <w:tab w:val="left" w:pos="921"/>
              </w:tabs>
              <w:jc w:val="both"/>
              <w:rPr>
                <w:rFonts w:ascii="Arial" w:hAnsi="Arial" w:cs="Arial"/>
                <w:b/>
                <w:spacing w:val="20"/>
              </w:rPr>
            </w:pPr>
          </w:p>
        </w:tc>
      </w:tr>
      <w:tr w:rsidR="00A05F11" w:rsidRPr="00013A7C" w14:paraId="729F976B" w14:textId="77777777" w:rsidTr="00CB5720">
        <w:trPr>
          <w:trHeight w:val="460"/>
        </w:trPr>
        <w:tc>
          <w:tcPr>
            <w:tcW w:w="3060" w:type="dxa"/>
            <w:vAlign w:val="center"/>
          </w:tcPr>
          <w:p w14:paraId="4BA036D5"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Adres e-mail</w:t>
            </w:r>
          </w:p>
        </w:tc>
        <w:tc>
          <w:tcPr>
            <w:tcW w:w="3283" w:type="dxa"/>
          </w:tcPr>
          <w:p w14:paraId="5C647546" w14:textId="77777777" w:rsidR="00A05F11" w:rsidRPr="00013A7C" w:rsidRDefault="00A05F11" w:rsidP="00A05F11">
            <w:pPr>
              <w:tabs>
                <w:tab w:val="left" w:pos="921"/>
              </w:tabs>
              <w:jc w:val="both"/>
              <w:rPr>
                <w:rFonts w:ascii="Arial" w:hAnsi="Arial" w:cs="Arial"/>
                <w:b/>
                <w:spacing w:val="20"/>
              </w:rPr>
            </w:pPr>
            <w:r w:rsidRPr="00013A7C">
              <w:rPr>
                <w:rFonts w:ascii="Arial" w:hAnsi="Arial" w:cs="Arial"/>
                <w:b/>
                <w:spacing w:val="20"/>
              </w:rPr>
              <w:t xml:space="preserve">                                </w:t>
            </w:r>
          </w:p>
        </w:tc>
        <w:tc>
          <w:tcPr>
            <w:tcW w:w="1236" w:type="dxa"/>
          </w:tcPr>
          <w:p w14:paraId="14F3EDDA" w14:textId="77777777" w:rsidR="00A05F11" w:rsidRPr="00013A7C" w:rsidRDefault="00A05F11" w:rsidP="00A05F11">
            <w:pPr>
              <w:tabs>
                <w:tab w:val="left" w:pos="921"/>
              </w:tabs>
              <w:jc w:val="both"/>
              <w:rPr>
                <w:rFonts w:ascii="Arial" w:hAnsi="Arial" w:cs="Arial"/>
                <w:b/>
                <w:spacing w:val="20"/>
              </w:rPr>
            </w:pPr>
          </w:p>
        </w:tc>
        <w:tc>
          <w:tcPr>
            <w:tcW w:w="1236" w:type="dxa"/>
          </w:tcPr>
          <w:p w14:paraId="6CF87B7D" w14:textId="77777777" w:rsidR="00A05F11" w:rsidRPr="00013A7C" w:rsidRDefault="00A05F11" w:rsidP="00A05F11">
            <w:pPr>
              <w:tabs>
                <w:tab w:val="left" w:pos="921"/>
              </w:tabs>
              <w:jc w:val="both"/>
              <w:rPr>
                <w:rFonts w:ascii="Arial" w:hAnsi="Arial" w:cs="Arial"/>
                <w:b/>
                <w:spacing w:val="20"/>
              </w:rPr>
            </w:pPr>
          </w:p>
        </w:tc>
        <w:tc>
          <w:tcPr>
            <w:tcW w:w="1237" w:type="dxa"/>
          </w:tcPr>
          <w:p w14:paraId="13A66C90" w14:textId="77777777" w:rsidR="00A05F11" w:rsidRPr="00013A7C" w:rsidRDefault="00A05F11" w:rsidP="00A05F11">
            <w:pPr>
              <w:tabs>
                <w:tab w:val="left" w:pos="921"/>
              </w:tabs>
              <w:jc w:val="both"/>
              <w:rPr>
                <w:rFonts w:ascii="Arial" w:hAnsi="Arial" w:cs="Arial"/>
                <w:b/>
                <w:spacing w:val="20"/>
              </w:rPr>
            </w:pPr>
          </w:p>
        </w:tc>
      </w:tr>
      <w:tr w:rsidR="00A05F11" w:rsidRPr="00013A7C" w14:paraId="62F5FFB7" w14:textId="77777777" w:rsidTr="00CB5720">
        <w:trPr>
          <w:trHeight w:val="460"/>
        </w:trPr>
        <w:tc>
          <w:tcPr>
            <w:tcW w:w="3060" w:type="dxa"/>
            <w:vAlign w:val="center"/>
          </w:tcPr>
          <w:p w14:paraId="6F80CC2B"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NIP</w:t>
            </w:r>
          </w:p>
        </w:tc>
        <w:tc>
          <w:tcPr>
            <w:tcW w:w="3283" w:type="dxa"/>
          </w:tcPr>
          <w:p w14:paraId="3B2587D4" w14:textId="77777777" w:rsidR="00A05F11" w:rsidRPr="00013A7C" w:rsidRDefault="00A05F11" w:rsidP="00A05F11">
            <w:pPr>
              <w:tabs>
                <w:tab w:val="left" w:pos="921"/>
              </w:tabs>
              <w:jc w:val="both"/>
              <w:rPr>
                <w:rFonts w:ascii="Arial" w:hAnsi="Arial" w:cs="Arial"/>
                <w:b/>
                <w:spacing w:val="20"/>
              </w:rPr>
            </w:pPr>
          </w:p>
        </w:tc>
        <w:tc>
          <w:tcPr>
            <w:tcW w:w="1236" w:type="dxa"/>
          </w:tcPr>
          <w:p w14:paraId="29D8B3BF" w14:textId="77777777" w:rsidR="00A05F11" w:rsidRPr="00013A7C" w:rsidRDefault="00A05F11" w:rsidP="00A05F11">
            <w:pPr>
              <w:tabs>
                <w:tab w:val="left" w:pos="921"/>
              </w:tabs>
              <w:jc w:val="both"/>
              <w:rPr>
                <w:rFonts w:ascii="Arial" w:hAnsi="Arial" w:cs="Arial"/>
                <w:b/>
                <w:spacing w:val="20"/>
              </w:rPr>
            </w:pPr>
          </w:p>
        </w:tc>
        <w:tc>
          <w:tcPr>
            <w:tcW w:w="1236" w:type="dxa"/>
          </w:tcPr>
          <w:p w14:paraId="79747728" w14:textId="77777777" w:rsidR="00A05F11" w:rsidRPr="00013A7C" w:rsidRDefault="00A05F11" w:rsidP="00A05F11">
            <w:pPr>
              <w:tabs>
                <w:tab w:val="left" w:pos="921"/>
              </w:tabs>
              <w:jc w:val="both"/>
              <w:rPr>
                <w:rFonts w:ascii="Arial" w:hAnsi="Arial" w:cs="Arial"/>
                <w:b/>
                <w:spacing w:val="20"/>
              </w:rPr>
            </w:pPr>
          </w:p>
        </w:tc>
        <w:tc>
          <w:tcPr>
            <w:tcW w:w="1237" w:type="dxa"/>
          </w:tcPr>
          <w:p w14:paraId="040C3265" w14:textId="77777777" w:rsidR="00A05F11" w:rsidRPr="00013A7C" w:rsidRDefault="00A05F11" w:rsidP="00A05F11">
            <w:pPr>
              <w:tabs>
                <w:tab w:val="left" w:pos="921"/>
              </w:tabs>
              <w:jc w:val="both"/>
              <w:rPr>
                <w:rFonts w:ascii="Arial" w:hAnsi="Arial" w:cs="Arial"/>
                <w:b/>
                <w:spacing w:val="20"/>
              </w:rPr>
            </w:pPr>
          </w:p>
        </w:tc>
      </w:tr>
      <w:tr w:rsidR="00A05F11" w:rsidRPr="00013A7C" w14:paraId="2DD67B85" w14:textId="77777777" w:rsidTr="00CB5720">
        <w:trPr>
          <w:trHeight w:val="460"/>
        </w:trPr>
        <w:tc>
          <w:tcPr>
            <w:tcW w:w="3060" w:type="dxa"/>
            <w:vAlign w:val="center"/>
          </w:tcPr>
          <w:p w14:paraId="12600412"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REGON</w:t>
            </w:r>
          </w:p>
        </w:tc>
        <w:tc>
          <w:tcPr>
            <w:tcW w:w="3283" w:type="dxa"/>
          </w:tcPr>
          <w:p w14:paraId="0888F24C" w14:textId="77777777" w:rsidR="00A05F11" w:rsidRPr="00013A7C" w:rsidRDefault="00A05F11" w:rsidP="00A05F11">
            <w:pPr>
              <w:tabs>
                <w:tab w:val="left" w:pos="921"/>
              </w:tabs>
              <w:jc w:val="both"/>
              <w:rPr>
                <w:rFonts w:ascii="Arial" w:hAnsi="Arial" w:cs="Arial"/>
                <w:b/>
                <w:spacing w:val="20"/>
              </w:rPr>
            </w:pPr>
          </w:p>
        </w:tc>
        <w:tc>
          <w:tcPr>
            <w:tcW w:w="1236" w:type="dxa"/>
          </w:tcPr>
          <w:p w14:paraId="08C3F33A" w14:textId="77777777" w:rsidR="00A05F11" w:rsidRPr="00013A7C" w:rsidRDefault="00A05F11" w:rsidP="00A05F11">
            <w:pPr>
              <w:tabs>
                <w:tab w:val="left" w:pos="921"/>
              </w:tabs>
              <w:jc w:val="both"/>
              <w:rPr>
                <w:rFonts w:ascii="Arial" w:hAnsi="Arial" w:cs="Arial"/>
                <w:b/>
                <w:spacing w:val="20"/>
              </w:rPr>
            </w:pPr>
          </w:p>
        </w:tc>
        <w:tc>
          <w:tcPr>
            <w:tcW w:w="1236" w:type="dxa"/>
          </w:tcPr>
          <w:p w14:paraId="6056B296" w14:textId="77777777" w:rsidR="00A05F11" w:rsidRPr="00013A7C" w:rsidRDefault="00A05F11" w:rsidP="00A05F11">
            <w:pPr>
              <w:tabs>
                <w:tab w:val="left" w:pos="921"/>
              </w:tabs>
              <w:jc w:val="both"/>
              <w:rPr>
                <w:rFonts w:ascii="Arial" w:hAnsi="Arial" w:cs="Arial"/>
                <w:b/>
                <w:spacing w:val="20"/>
              </w:rPr>
            </w:pPr>
          </w:p>
        </w:tc>
        <w:tc>
          <w:tcPr>
            <w:tcW w:w="1237" w:type="dxa"/>
          </w:tcPr>
          <w:p w14:paraId="790E1F5F" w14:textId="77777777" w:rsidR="00A05F11" w:rsidRPr="00013A7C" w:rsidRDefault="00A05F11" w:rsidP="00A05F11">
            <w:pPr>
              <w:tabs>
                <w:tab w:val="left" w:pos="921"/>
              </w:tabs>
              <w:jc w:val="both"/>
              <w:rPr>
                <w:rFonts w:ascii="Arial" w:hAnsi="Arial" w:cs="Arial"/>
                <w:b/>
                <w:spacing w:val="20"/>
              </w:rPr>
            </w:pPr>
          </w:p>
        </w:tc>
      </w:tr>
      <w:tr w:rsidR="00A05F11" w:rsidRPr="00013A7C" w14:paraId="797AC71C" w14:textId="77777777" w:rsidTr="006274E5">
        <w:trPr>
          <w:trHeight w:val="460"/>
        </w:trPr>
        <w:tc>
          <w:tcPr>
            <w:tcW w:w="3060" w:type="dxa"/>
            <w:vAlign w:val="center"/>
          </w:tcPr>
          <w:p w14:paraId="184D6879" w14:textId="77777777" w:rsidR="00A05F11" w:rsidRPr="006274E5" w:rsidRDefault="00A05F11" w:rsidP="006274E5">
            <w:pPr>
              <w:rPr>
                <w:rFonts w:ascii="Arial" w:hAnsi="Arial" w:cs="Arial"/>
                <w:b/>
                <w:bCs/>
              </w:rPr>
            </w:pPr>
            <w:r w:rsidRPr="006274E5">
              <w:rPr>
                <w:rFonts w:ascii="Arial" w:hAnsi="Arial" w:cs="Arial"/>
                <w:b/>
                <w:bCs/>
              </w:rPr>
              <w:t>Właściwy Urząd Skarbowy</w:t>
            </w:r>
          </w:p>
          <w:p w14:paraId="6CADA48C" w14:textId="77777777" w:rsidR="00A05F11" w:rsidRPr="006274E5" w:rsidRDefault="00A05F11" w:rsidP="006274E5">
            <w:pPr>
              <w:rPr>
                <w:rFonts w:ascii="Arial" w:hAnsi="Arial" w:cs="Arial"/>
              </w:rPr>
            </w:pPr>
            <w:r w:rsidRPr="006274E5">
              <w:rPr>
                <w:rFonts w:ascii="Arial" w:hAnsi="Arial" w:cs="Arial"/>
              </w:rPr>
              <w:t>(nazwa i adres)</w:t>
            </w:r>
          </w:p>
        </w:tc>
        <w:tc>
          <w:tcPr>
            <w:tcW w:w="3283" w:type="dxa"/>
          </w:tcPr>
          <w:p w14:paraId="5C8E90B5" w14:textId="77777777" w:rsidR="00A05F11" w:rsidRDefault="00A05F11" w:rsidP="00A05F11">
            <w:pPr>
              <w:tabs>
                <w:tab w:val="left" w:pos="921"/>
              </w:tabs>
              <w:jc w:val="both"/>
              <w:rPr>
                <w:rFonts w:ascii="Arial" w:hAnsi="Arial" w:cs="Arial"/>
                <w:b/>
                <w:spacing w:val="20"/>
              </w:rPr>
            </w:pPr>
          </w:p>
          <w:p w14:paraId="645267B6" w14:textId="77777777" w:rsidR="00504924" w:rsidRDefault="00504924" w:rsidP="00A05F11">
            <w:pPr>
              <w:tabs>
                <w:tab w:val="left" w:pos="921"/>
              </w:tabs>
              <w:jc w:val="both"/>
              <w:rPr>
                <w:rFonts w:ascii="Arial" w:hAnsi="Arial" w:cs="Arial"/>
                <w:b/>
                <w:spacing w:val="20"/>
              </w:rPr>
            </w:pPr>
          </w:p>
          <w:p w14:paraId="4861A9E7" w14:textId="77777777" w:rsidR="00504924" w:rsidRPr="00013A7C" w:rsidRDefault="00504924" w:rsidP="00A05F11">
            <w:pPr>
              <w:tabs>
                <w:tab w:val="left" w:pos="921"/>
              </w:tabs>
              <w:jc w:val="both"/>
              <w:rPr>
                <w:rFonts w:ascii="Arial" w:hAnsi="Arial" w:cs="Arial"/>
                <w:b/>
                <w:spacing w:val="20"/>
              </w:rPr>
            </w:pPr>
          </w:p>
        </w:tc>
        <w:tc>
          <w:tcPr>
            <w:tcW w:w="1236" w:type="dxa"/>
          </w:tcPr>
          <w:p w14:paraId="65BFD543" w14:textId="77777777" w:rsidR="00A05F11" w:rsidRPr="00013A7C" w:rsidRDefault="00A05F11" w:rsidP="00A05F11">
            <w:pPr>
              <w:tabs>
                <w:tab w:val="left" w:pos="921"/>
              </w:tabs>
              <w:jc w:val="both"/>
              <w:rPr>
                <w:rFonts w:ascii="Arial" w:hAnsi="Arial" w:cs="Arial"/>
                <w:b/>
                <w:spacing w:val="20"/>
              </w:rPr>
            </w:pPr>
          </w:p>
        </w:tc>
        <w:tc>
          <w:tcPr>
            <w:tcW w:w="1236" w:type="dxa"/>
          </w:tcPr>
          <w:p w14:paraId="0B655D16" w14:textId="77777777" w:rsidR="00A05F11" w:rsidRPr="00013A7C" w:rsidRDefault="00A05F11" w:rsidP="00A05F11">
            <w:pPr>
              <w:tabs>
                <w:tab w:val="left" w:pos="921"/>
              </w:tabs>
              <w:jc w:val="both"/>
              <w:rPr>
                <w:rFonts w:ascii="Arial" w:hAnsi="Arial" w:cs="Arial"/>
                <w:b/>
                <w:spacing w:val="20"/>
              </w:rPr>
            </w:pPr>
          </w:p>
        </w:tc>
        <w:tc>
          <w:tcPr>
            <w:tcW w:w="1237" w:type="dxa"/>
          </w:tcPr>
          <w:p w14:paraId="4AB0BE21" w14:textId="77777777" w:rsidR="00A05F11" w:rsidRPr="00013A7C" w:rsidRDefault="00A05F11" w:rsidP="00A05F11">
            <w:pPr>
              <w:tabs>
                <w:tab w:val="left" w:pos="921"/>
              </w:tabs>
              <w:jc w:val="both"/>
              <w:rPr>
                <w:rFonts w:ascii="Arial" w:hAnsi="Arial" w:cs="Arial"/>
                <w:b/>
                <w:spacing w:val="20"/>
              </w:rPr>
            </w:pPr>
          </w:p>
        </w:tc>
      </w:tr>
      <w:tr w:rsidR="00A05F11" w:rsidRPr="00013A7C" w14:paraId="5EB97A7D" w14:textId="77777777" w:rsidTr="006274E5">
        <w:trPr>
          <w:trHeight w:val="417"/>
        </w:trPr>
        <w:tc>
          <w:tcPr>
            <w:tcW w:w="3060" w:type="dxa"/>
            <w:vAlign w:val="center"/>
          </w:tcPr>
          <w:p w14:paraId="7635762E" w14:textId="77777777" w:rsidR="00A05F11" w:rsidRPr="006274E5" w:rsidRDefault="00A05F11" w:rsidP="006274E5">
            <w:pPr>
              <w:tabs>
                <w:tab w:val="left" w:pos="921"/>
              </w:tabs>
              <w:rPr>
                <w:rFonts w:ascii="Arial" w:hAnsi="Arial" w:cs="Arial"/>
                <w:b/>
                <w:bCs/>
                <w:spacing w:val="20"/>
              </w:rPr>
            </w:pPr>
            <w:r w:rsidRPr="006274E5">
              <w:rPr>
                <w:rFonts w:ascii="Arial" w:hAnsi="Arial" w:cs="Arial"/>
                <w:b/>
                <w:bCs/>
                <w:spacing w:val="20"/>
              </w:rPr>
              <w:t>Status przedsiębiorcy</w:t>
            </w:r>
          </w:p>
          <w:p w14:paraId="7C03AA09" w14:textId="77777777" w:rsidR="00A05F11" w:rsidRPr="005E11E4" w:rsidRDefault="00A05F11" w:rsidP="006274E5">
            <w:pPr>
              <w:tabs>
                <w:tab w:val="left" w:pos="921"/>
              </w:tabs>
              <w:rPr>
                <w:rFonts w:ascii="Arial" w:hAnsi="Arial" w:cs="Arial"/>
                <w:spacing w:val="20"/>
              </w:rPr>
            </w:pPr>
            <w:r w:rsidRPr="005E11E4">
              <w:rPr>
                <w:rFonts w:ascii="Arial" w:hAnsi="Arial" w:cs="Arial"/>
                <w:spacing w:val="20"/>
              </w:rPr>
              <w:t>(</w:t>
            </w:r>
            <w:proofErr w:type="spellStart"/>
            <w:r w:rsidRPr="005E11E4">
              <w:rPr>
                <w:rFonts w:ascii="Arial" w:hAnsi="Arial" w:cs="Arial"/>
                <w:spacing w:val="20"/>
              </w:rPr>
              <w:t>Mikroprzedsiębiorca</w:t>
            </w:r>
            <w:proofErr w:type="spellEnd"/>
            <w:r w:rsidRPr="005E11E4">
              <w:rPr>
                <w:rFonts w:ascii="Arial" w:hAnsi="Arial" w:cs="Arial"/>
                <w:spacing w:val="20"/>
              </w:rPr>
              <w:t>/</w:t>
            </w:r>
          </w:p>
          <w:p w14:paraId="339F07B1" w14:textId="77777777" w:rsidR="00A05F11" w:rsidRPr="005E11E4" w:rsidRDefault="00A05F11" w:rsidP="006274E5">
            <w:pPr>
              <w:tabs>
                <w:tab w:val="left" w:pos="921"/>
              </w:tabs>
              <w:rPr>
                <w:rFonts w:ascii="Arial" w:hAnsi="Arial" w:cs="Arial"/>
                <w:spacing w:val="20"/>
              </w:rPr>
            </w:pPr>
            <w:r w:rsidRPr="005E11E4">
              <w:rPr>
                <w:rFonts w:ascii="Arial" w:hAnsi="Arial" w:cs="Arial"/>
                <w:spacing w:val="20"/>
              </w:rPr>
              <w:t>Mały przedsiębiorca/</w:t>
            </w:r>
          </w:p>
          <w:p w14:paraId="76F6E4D8" w14:textId="77777777" w:rsidR="00A05F11" w:rsidRPr="005E11E4" w:rsidRDefault="00A05F11" w:rsidP="006274E5">
            <w:pPr>
              <w:tabs>
                <w:tab w:val="left" w:pos="921"/>
              </w:tabs>
              <w:rPr>
                <w:rFonts w:ascii="Arial" w:hAnsi="Arial" w:cs="Arial"/>
                <w:spacing w:val="20"/>
              </w:rPr>
            </w:pPr>
            <w:r w:rsidRPr="005E11E4">
              <w:rPr>
                <w:rFonts w:ascii="Arial" w:hAnsi="Arial" w:cs="Arial"/>
                <w:spacing w:val="20"/>
              </w:rPr>
              <w:t>Średni przedsiębiorca/</w:t>
            </w:r>
          </w:p>
          <w:p w14:paraId="78B6209C" w14:textId="77777777" w:rsidR="00A05F11" w:rsidRPr="00A05F11" w:rsidRDefault="00A05F11" w:rsidP="006274E5">
            <w:pPr>
              <w:rPr>
                <w:rFonts w:ascii="Arial" w:hAnsi="Arial" w:cs="Arial"/>
              </w:rPr>
            </w:pPr>
            <w:r w:rsidRPr="005E11E4">
              <w:rPr>
                <w:rFonts w:ascii="Arial" w:hAnsi="Arial" w:cs="Arial"/>
                <w:spacing w:val="20"/>
              </w:rPr>
              <w:t>Duży przedsiębiorca)</w:t>
            </w:r>
          </w:p>
        </w:tc>
        <w:tc>
          <w:tcPr>
            <w:tcW w:w="3283" w:type="dxa"/>
          </w:tcPr>
          <w:p w14:paraId="7E0E0178" w14:textId="77777777" w:rsidR="00A05F11" w:rsidRPr="00013A7C" w:rsidRDefault="00A05F11" w:rsidP="00A05F11">
            <w:pPr>
              <w:tabs>
                <w:tab w:val="left" w:pos="921"/>
              </w:tabs>
              <w:jc w:val="both"/>
              <w:rPr>
                <w:rFonts w:ascii="Arial" w:hAnsi="Arial" w:cs="Arial"/>
                <w:b/>
                <w:spacing w:val="20"/>
              </w:rPr>
            </w:pPr>
          </w:p>
        </w:tc>
        <w:tc>
          <w:tcPr>
            <w:tcW w:w="1236" w:type="dxa"/>
          </w:tcPr>
          <w:p w14:paraId="7A5B6215" w14:textId="77777777" w:rsidR="00A05F11" w:rsidRPr="00013A7C" w:rsidRDefault="00A05F11" w:rsidP="00A05F11">
            <w:pPr>
              <w:tabs>
                <w:tab w:val="left" w:pos="921"/>
              </w:tabs>
              <w:jc w:val="both"/>
              <w:rPr>
                <w:rFonts w:ascii="Arial" w:hAnsi="Arial" w:cs="Arial"/>
                <w:b/>
                <w:spacing w:val="20"/>
              </w:rPr>
            </w:pPr>
          </w:p>
        </w:tc>
        <w:tc>
          <w:tcPr>
            <w:tcW w:w="1236" w:type="dxa"/>
          </w:tcPr>
          <w:p w14:paraId="1ECECBD2" w14:textId="77777777" w:rsidR="00A05F11" w:rsidRPr="00013A7C" w:rsidRDefault="00A05F11" w:rsidP="00A05F11">
            <w:pPr>
              <w:tabs>
                <w:tab w:val="left" w:pos="921"/>
              </w:tabs>
              <w:jc w:val="both"/>
              <w:rPr>
                <w:rFonts w:ascii="Arial" w:hAnsi="Arial" w:cs="Arial"/>
                <w:b/>
                <w:spacing w:val="20"/>
              </w:rPr>
            </w:pPr>
          </w:p>
        </w:tc>
        <w:tc>
          <w:tcPr>
            <w:tcW w:w="1237" w:type="dxa"/>
          </w:tcPr>
          <w:p w14:paraId="7E6E0B6E" w14:textId="77777777" w:rsidR="00A05F11" w:rsidRPr="00013A7C" w:rsidRDefault="00A05F11" w:rsidP="00A05F11">
            <w:pPr>
              <w:tabs>
                <w:tab w:val="left" w:pos="921"/>
              </w:tabs>
              <w:jc w:val="both"/>
              <w:rPr>
                <w:rFonts w:ascii="Arial" w:hAnsi="Arial" w:cs="Arial"/>
                <w:b/>
                <w:spacing w:val="20"/>
              </w:rPr>
            </w:pPr>
          </w:p>
        </w:tc>
      </w:tr>
      <w:tr w:rsidR="00A05F11" w:rsidRPr="00013A7C" w14:paraId="402C5DA9" w14:textId="77777777" w:rsidTr="00CB5720">
        <w:trPr>
          <w:trHeight w:val="976"/>
        </w:trPr>
        <w:tc>
          <w:tcPr>
            <w:tcW w:w="3060" w:type="dxa"/>
            <w:vAlign w:val="center"/>
          </w:tcPr>
          <w:p w14:paraId="0C9CED3F" w14:textId="77777777" w:rsidR="00A05F11" w:rsidRPr="00013A7C" w:rsidRDefault="00A05F11" w:rsidP="00A05F11">
            <w:pPr>
              <w:tabs>
                <w:tab w:val="left" w:pos="921"/>
              </w:tabs>
              <w:rPr>
                <w:rFonts w:ascii="Arial" w:hAnsi="Arial" w:cs="Arial"/>
                <w:spacing w:val="20"/>
              </w:rPr>
            </w:pPr>
            <w:r w:rsidRPr="00013A7C">
              <w:rPr>
                <w:rFonts w:ascii="Arial" w:hAnsi="Arial" w:cs="Arial"/>
                <w:spacing w:val="20"/>
              </w:rPr>
              <w:t>Imię i nazwisko osoby do kontaktu w postępowaniu            wraz z nr telefonu</w:t>
            </w:r>
          </w:p>
        </w:tc>
        <w:tc>
          <w:tcPr>
            <w:tcW w:w="3283" w:type="dxa"/>
          </w:tcPr>
          <w:p w14:paraId="7B464993" w14:textId="77777777" w:rsidR="00A05F11" w:rsidRPr="00013A7C" w:rsidRDefault="00A05F11" w:rsidP="00BC324E">
            <w:pPr>
              <w:tabs>
                <w:tab w:val="left" w:pos="921"/>
              </w:tabs>
              <w:jc w:val="both"/>
              <w:rPr>
                <w:rFonts w:ascii="Arial" w:hAnsi="Arial" w:cs="Arial"/>
                <w:b/>
                <w:spacing w:val="20"/>
              </w:rPr>
            </w:pPr>
          </w:p>
        </w:tc>
        <w:tc>
          <w:tcPr>
            <w:tcW w:w="1236" w:type="dxa"/>
          </w:tcPr>
          <w:p w14:paraId="52817560" w14:textId="77777777" w:rsidR="00A05F11" w:rsidRPr="00013A7C" w:rsidRDefault="00A05F11" w:rsidP="00BC324E">
            <w:pPr>
              <w:tabs>
                <w:tab w:val="left" w:pos="921"/>
              </w:tabs>
              <w:jc w:val="both"/>
              <w:rPr>
                <w:rFonts w:ascii="Arial" w:hAnsi="Arial" w:cs="Arial"/>
                <w:b/>
                <w:spacing w:val="20"/>
              </w:rPr>
            </w:pPr>
          </w:p>
        </w:tc>
        <w:tc>
          <w:tcPr>
            <w:tcW w:w="1236" w:type="dxa"/>
          </w:tcPr>
          <w:p w14:paraId="4B80D025" w14:textId="77777777" w:rsidR="00A05F11" w:rsidRPr="00013A7C" w:rsidRDefault="00A05F11" w:rsidP="00BC324E">
            <w:pPr>
              <w:tabs>
                <w:tab w:val="left" w:pos="921"/>
              </w:tabs>
              <w:jc w:val="both"/>
              <w:rPr>
                <w:rFonts w:ascii="Arial" w:hAnsi="Arial" w:cs="Arial"/>
                <w:b/>
                <w:spacing w:val="20"/>
              </w:rPr>
            </w:pPr>
          </w:p>
        </w:tc>
        <w:tc>
          <w:tcPr>
            <w:tcW w:w="1237" w:type="dxa"/>
          </w:tcPr>
          <w:p w14:paraId="27BE0757" w14:textId="77777777" w:rsidR="00A05F11" w:rsidRPr="00013A7C" w:rsidRDefault="00A05F11" w:rsidP="00BC324E">
            <w:pPr>
              <w:tabs>
                <w:tab w:val="left" w:pos="921"/>
              </w:tabs>
              <w:jc w:val="both"/>
              <w:rPr>
                <w:rFonts w:ascii="Arial" w:hAnsi="Arial" w:cs="Arial"/>
                <w:b/>
                <w:spacing w:val="20"/>
              </w:rPr>
            </w:pPr>
          </w:p>
        </w:tc>
      </w:tr>
    </w:tbl>
    <w:p w14:paraId="0111FA0F" w14:textId="77777777" w:rsidR="001A54F5" w:rsidRDefault="001A54F5" w:rsidP="000558A6">
      <w:pPr>
        <w:tabs>
          <w:tab w:val="left" w:pos="770"/>
        </w:tabs>
        <w:ind w:left="708" w:hanging="708"/>
        <w:rPr>
          <w:rFonts w:ascii="Arial" w:hAnsi="Arial" w:cs="Arial"/>
          <w:b/>
          <w:bCs/>
          <w:spacing w:val="20"/>
        </w:rPr>
      </w:pPr>
    </w:p>
    <w:p w14:paraId="29B2C6E0" w14:textId="77777777" w:rsidR="0072074B" w:rsidRPr="00013A7C" w:rsidRDefault="0072074B" w:rsidP="000558A6">
      <w:pPr>
        <w:tabs>
          <w:tab w:val="left" w:pos="770"/>
        </w:tabs>
        <w:ind w:left="708" w:hanging="708"/>
        <w:rPr>
          <w:rFonts w:ascii="Arial" w:hAnsi="Arial" w:cs="Arial"/>
          <w:b/>
          <w:bCs/>
          <w:spacing w:val="20"/>
        </w:rPr>
      </w:pPr>
    </w:p>
    <w:p w14:paraId="4A844668" w14:textId="77777777" w:rsidR="00AA33CD" w:rsidRDefault="00AA33CD" w:rsidP="00130B9D">
      <w:pPr>
        <w:tabs>
          <w:tab w:val="left" w:pos="0"/>
          <w:tab w:val="left" w:pos="142"/>
        </w:tabs>
        <w:ind w:hanging="426"/>
        <w:rPr>
          <w:rFonts w:ascii="Arial" w:hAnsi="Arial" w:cs="Arial"/>
          <w:b/>
          <w:bCs/>
          <w:spacing w:val="20"/>
        </w:rPr>
      </w:pPr>
      <w:r w:rsidRPr="00013A7C">
        <w:rPr>
          <w:rFonts w:ascii="Arial" w:hAnsi="Arial" w:cs="Arial"/>
          <w:b/>
          <w:bCs/>
          <w:spacing w:val="20"/>
        </w:rPr>
        <w:t xml:space="preserve">Do:  </w:t>
      </w:r>
      <w:r>
        <w:rPr>
          <w:rFonts w:ascii="Arial" w:hAnsi="Arial" w:cs="Arial"/>
          <w:b/>
          <w:bCs/>
          <w:spacing w:val="20"/>
        </w:rPr>
        <w:tab/>
        <w:t>WĘGLOKOKS KRAJ Sp. z</w:t>
      </w:r>
      <w:r w:rsidRPr="00013A7C">
        <w:rPr>
          <w:rFonts w:ascii="Arial" w:hAnsi="Arial" w:cs="Arial"/>
          <w:b/>
          <w:bCs/>
          <w:spacing w:val="20"/>
        </w:rPr>
        <w:t xml:space="preserve"> o. o.</w:t>
      </w:r>
    </w:p>
    <w:p w14:paraId="4F8DF09D" w14:textId="77777777" w:rsidR="00AA33CD" w:rsidRPr="001C64C1" w:rsidRDefault="00AA33CD" w:rsidP="00130B9D">
      <w:pPr>
        <w:ind w:hanging="426"/>
        <w:rPr>
          <w:rFonts w:ascii="Arial" w:hAnsi="Arial" w:cs="Arial"/>
          <w:b/>
        </w:rPr>
      </w:pPr>
      <w:r>
        <w:rPr>
          <w:rFonts w:ascii="Arial" w:hAnsi="Arial" w:cs="Arial"/>
          <w:b/>
        </w:rPr>
        <w:tab/>
      </w:r>
      <w:r w:rsidR="00130B9D">
        <w:rPr>
          <w:rFonts w:ascii="Arial" w:hAnsi="Arial" w:cs="Arial"/>
          <w:b/>
        </w:rPr>
        <w:t xml:space="preserve">  </w:t>
      </w:r>
      <w:r w:rsidRPr="00FE5C1D">
        <w:rPr>
          <w:rFonts w:ascii="Arial" w:hAnsi="Arial" w:cs="Arial"/>
          <w:b/>
        </w:rPr>
        <w:t>ul. Gen. J. Ziętka, 41-940 Piekary Śląskie</w:t>
      </w:r>
    </w:p>
    <w:p w14:paraId="13549DB1" w14:textId="77777777" w:rsidR="00AA33CD" w:rsidRDefault="00130B9D" w:rsidP="00130B9D">
      <w:pPr>
        <w:tabs>
          <w:tab w:val="left" w:pos="0"/>
          <w:tab w:val="left" w:pos="142"/>
        </w:tabs>
        <w:ind w:hanging="426"/>
        <w:rPr>
          <w:rFonts w:ascii="Arial" w:hAnsi="Arial" w:cs="Arial"/>
          <w:b/>
          <w:bCs/>
          <w:spacing w:val="20"/>
        </w:rPr>
      </w:pPr>
      <w:r>
        <w:rPr>
          <w:rFonts w:ascii="Arial" w:hAnsi="Arial" w:cs="Arial"/>
          <w:b/>
          <w:bCs/>
          <w:spacing w:val="20"/>
        </w:rPr>
        <w:t xml:space="preserve">       </w:t>
      </w:r>
      <w:r w:rsidR="00AA33CD">
        <w:rPr>
          <w:rFonts w:ascii="Arial" w:hAnsi="Arial" w:cs="Arial"/>
          <w:b/>
          <w:bCs/>
          <w:spacing w:val="20"/>
        </w:rPr>
        <w:t>KWK Bobrek</w:t>
      </w:r>
      <w:r w:rsidR="004B3F81">
        <w:rPr>
          <w:rFonts w:ascii="Arial" w:hAnsi="Arial" w:cs="Arial"/>
          <w:b/>
          <w:bCs/>
          <w:spacing w:val="20"/>
        </w:rPr>
        <w:t xml:space="preserve"> </w:t>
      </w:r>
      <w:r w:rsidR="00AA33CD">
        <w:rPr>
          <w:rFonts w:ascii="Arial" w:hAnsi="Arial" w:cs="Arial"/>
          <w:b/>
          <w:bCs/>
          <w:spacing w:val="20"/>
        </w:rPr>
        <w:t>-</w:t>
      </w:r>
      <w:r w:rsidR="004B3F81">
        <w:rPr>
          <w:rFonts w:ascii="Arial" w:hAnsi="Arial" w:cs="Arial"/>
          <w:b/>
          <w:bCs/>
          <w:spacing w:val="20"/>
        </w:rPr>
        <w:t xml:space="preserve"> </w:t>
      </w:r>
      <w:r w:rsidR="00AA33CD">
        <w:rPr>
          <w:rFonts w:ascii="Arial" w:hAnsi="Arial" w:cs="Arial"/>
          <w:b/>
          <w:bCs/>
          <w:spacing w:val="20"/>
        </w:rPr>
        <w:t>Piekary</w:t>
      </w:r>
    </w:p>
    <w:p w14:paraId="562997B8" w14:textId="3AF76975" w:rsidR="00554A62" w:rsidRDefault="000558A6" w:rsidP="00F43119">
      <w:pPr>
        <w:tabs>
          <w:tab w:val="left" w:pos="770"/>
        </w:tabs>
        <w:ind w:left="708" w:hanging="708"/>
        <w:rPr>
          <w:rFonts w:ascii="Arial" w:hAnsi="Arial" w:cs="Arial"/>
          <w:b/>
          <w:bCs/>
          <w:spacing w:val="20"/>
        </w:rPr>
      </w:pPr>
      <w:r w:rsidRPr="00013A7C">
        <w:rPr>
          <w:rFonts w:ascii="Arial" w:hAnsi="Arial" w:cs="Arial"/>
          <w:b/>
          <w:bCs/>
          <w:spacing w:val="20"/>
        </w:rPr>
        <w:t xml:space="preserve">       </w:t>
      </w:r>
    </w:p>
    <w:p w14:paraId="47E05055" w14:textId="77777777" w:rsidR="005C6796" w:rsidRDefault="00A045B7" w:rsidP="00B379A1">
      <w:pPr>
        <w:pStyle w:val="Tekstpodstawowywcity"/>
        <w:ind w:left="0"/>
        <w:rPr>
          <w:rFonts w:ascii="Arial" w:hAnsi="Arial" w:cs="Arial"/>
          <w:sz w:val="20"/>
        </w:rPr>
      </w:pPr>
      <w:r w:rsidRPr="00013A7C">
        <w:rPr>
          <w:rFonts w:ascii="Arial" w:hAnsi="Arial" w:cs="Arial"/>
          <w:sz w:val="20"/>
        </w:rPr>
        <w:t xml:space="preserve">W związku z ogłoszeniem postępowania o udzielenie zamówienia </w:t>
      </w:r>
      <w:r w:rsidR="0032721A">
        <w:rPr>
          <w:rFonts w:ascii="Arial" w:hAnsi="Arial" w:cs="Arial"/>
          <w:sz w:val="20"/>
        </w:rPr>
        <w:t xml:space="preserve">prowadzonego </w:t>
      </w:r>
      <w:r w:rsidRPr="00013A7C">
        <w:rPr>
          <w:rFonts w:ascii="Arial" w:hAnsi="Arial" w:cs="Arial"/>
          <w:sz w:val="20"/>
        </w:rPr>
        <w:t xml:space="preserve">w trybie </w:t>
      </w:r>
      <w:r w:rsidR="00CF732C">
        <w:rPr>
          <w:rFonts w:ascii="Arial" w:hAnsi="Arial" w:cs="Arial"/>
          <w:sz w:val="20"/>
        </w:rPr>
        <w:t>konkursu ofert</w:t>
      </w:r>
      <w:r w:rsidR="002E4E86">
        <w:rPr>
          <w:rFonts w:ascii="Arial" w:hAnsi="Arial" w:cs="Arial"/>
          <w:sz w:val="20"/>
        </w:rPr>
        <w:t xml:space="preserve"> </w:t>
      </w:r>
      <w:r w:rsidR="002D4723" w:rsidRPr="00013A7C">
        <w:rPr>
          <w:rFonts w:ascii="Arial" w:hAnsi="Arial" w:cs="Arial"/>
          <w:sz w:val="20"/>
        </w:rPr>
        <w:t>pn.:</w:t>
      </w:r>
    </w:p>
    <w:p w14:paraId="7128A3AA" w14:textId="2B3648C4" w:rsidR="00FE1C5B" w:rsidRDefault="00B379A1" w:rsidP="00B379A1">
      <w:pPr>
        <w:tabs>
          <w:tab w:val="left" w:pos="284"/>
        </w:tabs>
        <w:rPr>
          <w:rFonts w:ascii="Arial" w:hAnsi="Arial" w:cs="Arial"/>
          <w:b/>
          <w:iCs/>
        </w:rPr>
      </w:pPr>
      <w:r w:rsidRPr="00B379A1">
        <w:rPr>
          <w:rFonts w:ascii="Arial" w:hAnsi="Arial" w:cs="Arial"/>
          <w:b/>
          <w:iCs/>
        </w:rPr>
        <w:t xml:space="preserve">Świadczenie usług serwisowych klimatyzatorów produkcji </w:t>
      </w:r>
      <w:proofErr w:type="spellStart"/>
      <w:r w:rsidR="00B06771" w:rsidRPr="00B06771">
        <w:rPr>
          <w:rFonts w:ascii="Arial" w:hAnsi="Arial" w:cs="Arial"/>
          <w:b/>
          <w:iCs/>
        </w:rPr>
        <w:t>IMKiUS</w:t>
      </w:r>
      <w:proofErr w:type="spellEnd"/>
      <w:r w:rsidR="00B06771">
        <w:rPr>
          <w:rFonts w:ascii="Arial" w:hAnsi="Arial" w:cs="Arial"/>
          <w:bCs/>
          <w:iCs/>
        </w:rPr>
        <w:t xml:space="preserve"> </w:t>
      </w:r>
      <w:r w:rsidRPr="00B379A1">
        <w:rPr>
          <w:rFonts w:ascii="Arial" w:hAnsi="Arial" w:cs="Arial"/>
          <w:b/>
          <w:iCs/>
        </w:rPr>
        <w:t>dla WĘGLOKOKS KRAJ Sp. z o. o. KWK Bobrek – Piekary w latach 2021 – 2022</w:t>
      </w:r>
      <w:r>
        <w:rPr>
          <w:rFonts w:ascii="Arial" w:hAnsi="Arial" w:cs="Arial"/>
          <w:b/>
          <w:iCs/>
        </w:rPr>
        <w:t>.</w:t>
      </w:r>
    </w:p>
    <w:p w14:paraId="5D87C51F" w14:textId="77777777" w:rsidR="00B379A1" w:rsidRPr="00B379A1" w:rsidRDefault="00B379A1" w:rsidP="00B379A1">
      <w:pPr>
        <w:tabs>
          <w:tab w:val="left" w:pos="284"/>
        </w:tabs>
        <w:rPr>
          <w:rFonts w:ascii="Arial" w:hAnsi="Arial" w:cs="Arial"/>
          <w:b/>
        </w:rPr>
      </w:pPr>
    </w:p>
    <w:p w14:paraId="11994562" w14:textId="44404876" w:rsidR="007C31A1" w:rsidRPr="002624A8" w:rsidRDefault="00C71733" w:rsidP="00C71733">
      <w:pPr>
        <w:tabs>
          <w:tab w:val="left" w:pos="284"/>
        </w:tabs>
        <w:jc w:val="both"/>
        <w:rPr>
          <w:rFonts w:ascii="Arial" w:hAnsi="Arial" w:cs="Arial"/>
        </w:rPr>
      </w:pPr>
      <w:r w:rsidRPr="00C71733">
        <w:rPr>
          <w:rFonts w:ascii="Arial" w:hAnsi="Arial" w:cs="Arial"/>
        </w:rPr>
        <w:t xml:space="preserve">Oferujemy wykonanie przedmiotu zamówienia zgodnie z wymaganiami określonymi przez Zamawiającego </w:t>
      </w:r>
      <w:r w:rsidR="005F462A">
        <w:rPr>
          <w:rFonts w:ascii="Arial" w:hAnsi="Arial" w:cs="Arial"/>
        </w:rPr>
        <w:br/>
      </w:r>
      <w:r w:rsidRPr="00C71733">
        <w:rPr>
          <w:rFonts w:ascii="Arial" w:hAnsi="Arial" w:cs="Arial"/>
        </w:rPr>
        <w:t xml:space="preserve">w </w:t>
      </w:r>
      <w:r w:rsidR="0095341B">
        <w:rPr>
          <w:rFonts w:ascii="Arial" w:hAnsi="Arial" w:cs="Arial"/>
        </w:rPr>
        <w:t>S</w:t>
      </w:r>
      <w:r w:rsidRPr="00C71733">
        <w:rPr>
          <w:rFonts w:ascii="Arial" w:hAnsi="Arial" w:cs="Arial"/>
        </w:rPr>
        <w:t>IWZ w cenie:</w:t>
      </w:r>
    </w:p>
    <w:p w14:paraId="40078888" w14:textId="77777777" w:rsidR="008A0AA0" w:rsidRPr="002624A8" w:rsidRDefault="008A0AA0" w:rsidP="00C71733">
      <w:pPr>
        <w:tabs>
          <w:tab w:val="left" w:pos="284"/>
        </w:tabs>
        <w:jc w:val="both"/>
        <w:rPr>
          <w:rFonts w:ascii="Arial" w:hAnsi="Arial" w:cs="Arial"/>
        </w:rPr>
      </w:pPr>
    </w:p>
    <w:tbl>
      <w:tblPr>
        <w:tblW w:w="10201" w:type="dxa"/>
        <w:jc w:val="center"/>
        <w:tblCellMar>
          <w:left w:w="70" w:type="dxa"/>
          <w:right w:w="70" w:type="dxa"/>
        </w:tblCellMar>
        <w:tblLook w:val="0000" w:firstRow="0" w:lastRow="0" w:firstColumn="0" w:lastColumn="0" w:noHBand="0" w:noVBand="0"/>
      </w:tblPr>
      <w:tblGrid>
        <w:gridCol w:w="496"/>
        <w:gridCol w:w="5169"/>
        <w:gridCol w:w="1512"/>
        <w:gridCol w:w="1512"/>
        <w:gridCol w:w="1512"/>
      </w:tblGrid>
      <w:tr w:rsidR="00C71733" w:rsidRPr="002624A8" w14:paraId="3E57F5CB" w14:textId="77777777" w:rsidTr="00C71733">
        <w:trPr>
          <w:trHeight w:val="755"/>
          <w:jc w:val="center"/>
        </w:trPr>
        <w:tc>
          <w:tcPr>
            <w:tcW w:w="496" w:type="dxa"/>
            <w:tcBorders>
              <w:top w:val="single" w:sz="4" w:space="0" w:color="000000"/>
              <w:left w:val="single" w:sz="4" w:space="0" w:color="000000"/>
              <w:bottom w:val="single" w:sz="4" w:space="0" w:color="000000"/>
            </w:tcBorders>
            <w:vAlign w:val="center"/>
          </w:tcPr>
          <w:p w14:paraId="7C0DB1A1"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lang w:eastAsia="en-US"/>
              </w:rPr>
              <w:br w:type="page"/>
            </w:r>
            <w:r w:rsidRPr="002624A8">
              <w:rPr>
                <w:rFonts w:ascii="Arial" w:eastAsia="Calibri" w:hAnsi="Arial" w:cs="Arial"/>
                <w:b/>
                <w:lang w:eastAsia="en-US"/>
              </w:rPr>
              <w:t>L.p.</w:t>
            </w:r>
          </w:p>
        </w:tc>
        <w:tc>
          <w:tcPr>
            <w:tcW w:w="5169" w:type="dxa"/>
            <w:tcBorders>
              <w:top w:val="single" w:sz="4" w:space="0" w:color="000000"/>
              <w:left w:val="single" w:sz="4" w:space="0" w:color="000000"/>
              <w:bottom w:val="single" w:sz="4" w:space="0" w:color="000000"/>
            </w:tcBorders>
            <w:vAlign w:val="center"/>
          </w:tcPr>
          <w:p w14:paraId="346460BB"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Wyszczególnienie</w:t>
            </w:r>
          </w:p>
        </w:tc>
        <w:tc>
          <w:tcPr>
            <w:tcW w:w="1512" w:type="dxa"/>
            <w:tcBorders>
              <w:top w:val="single" w:sz="4" w:space="0" w:color="000000"/>
              <w:left w:val="single" w:sz="4" w:space="0" w:color="000000"/>
              <w:bottom w:val="single" w:sz="4" w:space="0" w:color="000000"/>
              <w:right w:val="single" w:sz="4" w:space="0" w:color="000000"/>
            </w:tcBorders>
            <w:vAlign w:val="center"/>
          </w:tcPr>
          <w:p w14:paraId="09DFA780"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Wartość netto</w:t>
            </w:r>
          </w:p>
          <w:p w14:paraId="64298A80" w14:textId="77777777" w:rsidR="00C71733" w:rsidRPr="002624A8" w:rsidRDefault="00C71733" w:rsidP="00C71733">
            <w:pPr>
              <w:snapToGrid w:val="0"/>
              <w:jc w:val="center"/>
              <w:rPr>
                <w:rFonts w:ascii="Arial" w:eastAsia="Calibri" w:hAnsi="Arial" w:cs="Arial"/>
                <w:b/>
                <w:bCs/>
                <w:lang w:eastAsia="en-US"/>
              </w:rPr>
            </w:pPr>
            <w:r w:rsidRPr="002624A8">
              <w:rPr>
                <w:rFonts w:ascii="Arial" w:eastAsia="Calibri" w:hAnsi="Arial" w:cs="Arial"/>
                <w:b/>
                <w:bCs/>
                <w:lang w:eastAsia="en-US"/>
              </w:rPr>
              <w:t>w PLN</w:t>
            </w:r>
          </w:p>
        </w:tc>
        <w:tc>
          <w:tcPr>
            <w:tcW w:w="1512" w:type="dxa"/>
            <w:tcBorders>
              <w:top w:val="single" w:sz="4" w:space="0" w:color="000000"/>
              <w:left w:val="single" w:sz="4" w:space="0" w:color="000000"/>
              <w:bottom w:val="single" w:sz="4" w:space="0" w:color="000000"/>
              <w:right w:val="single" w:sz="4" w:space="0" w:color="000000"/>
            </w:tcBorders>
            <w:vAlign w:val="center"/>
          </w:tcPr>
          <w:p w14:paraId="28B348C3" w14:textId="77777777" w:rsidR="00C71733" w:rsidRPr="002624A8" w:rsidRDefault="00C71733" w:rsidP="00C71733">
            <w:pPr>
              <w:snapToGrid w:val="0"/>
              <w:jc w:val="center"/>
              <w:rPr>
                <w:rFonts w:ascii="Arial" w:eastAsia="Calibri" w:hAnsi="Arial" w:cs="Arial"/>
                <w:bCs/>
                <w:lang w:eastAsia="en-US"/>
              </w:rPr>
            </w:pPr>
            <w:r w:rsidRPr="002624A8">
              <w:rPr>
                <w:rFonts w:ascii="Arial" w:eastAsia="Calibri" w:hAnsi="Arial" w:cs="Arial"/>
                <w:b/>
                <w:bCs/>
                <w:lang w:eastAsia="en-US"/>
              </w:rPr>
              <w:t xml:space="preserve">Stawka VAT </w:t>
            </w:r>
            <w:r w:rsidR="0072074B" w:rsidRPr="002624A8">
              <w:rPr>
                <w:rFonts w:ascii="Arial" w:eastAsia="Calibri" w:hAnsi="Arial" w:cs="Arial"/>
                <w:b/>
                <w:bCs/>
                <w:lang w:eastAsia="en-US"/>
              </w:rPr>
              <w:br/>
            </w:r>
            <w:r w:rsidRPr="002624A8">
              <w:rPr>
                <w:rFonts w:ascii="Arial" w:eastAsia="Calibri" w:hAnsi="Arial" w:cs="Arial"/>
                <w:b/>
                <w:bCs/>
                <w:lang w:eastAsia="en-US"/>
              </w:rPr>
              <w:t>w %</w:t>
            </w:r>
          </w:p>
        </w:tc>
        <w:tc>
          <w:tcPr>
            <w:tcW w:w="1512" w:type="dxa"/>
            <w:tcBorders>
              <w:top w:val="single" w:sz="4" w:space="0" w:color="000000"/>
              <w:left w:val="single" w:sz="4" w:space="0" w:color="000000"/>
              <w:bottom w:val="single" w:sz="4" w:space="0" w:color="000000"/>
              <w:right w:val="single" w:sz="4" w:space="0" w:color="000000"/>
            </w:tcBorders>
            <w:vAlign w:val="center"/>
          </w:tcPr>
          <w:p w14:paraId="00FB28C6"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 xml:space="preserve">Cena brutto </w:t>
            </w:r>
            <w:r w:rsidRPr="002624A8">
              <w:rPr>
                <w:rFonts w:ascii="Arial" w:eastAsia="Calibri" w:hAnsi="Arial" w:cs="Arial"/>
                <w:b/>
                <w:lang w:eastAsia="en-US"/>
              </w:rPr>
              <w:br/>
              <w:t>w PLN</w:t>
            </w:r>
          </w:p>
        </w:tc>
      </w:tr>
      <w:tr w:rsidR="00C71733" w:rsidRPr="002624A8" w14:paraId="0D25F684" w14:textId="77777777" w:rsidTr="00C71733">
        <w:trPr>
          <w:trHeight w:val="229"/>
          <w:jc w:val="center"/>
        </w:trPr>
        <w:tc>
          <w:tcPr>
            <w:tcW w:w="496" w:type="dxa"/>
            <w:tcBorders>
              <w:left w:val="single" w:sz="4" w:space="0" w:color="000000"/>
              <w:bottom w:val="single" w:sz="4" w:space="0" w:color="000000"/>
            </w:tcBorders>
          </w:tcPr>
          <w:p w14:paraId="4F7D39A0"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1</w:t>
            </w:r>
          </w:p>
        </w:tc>
        <w:tc>
          <w:tcPr>
            <w:tcW w:w="5169" w:type="dxa"/>
            <w:tcBorders>
              <w:left w:val="single" w:sz="4" w:space="0" w:color="000000"/>
              <w:bottom w:val="single" w:sz="4" w:space="0" w:color="000000"/>
            </w:tcBorders>
          </w:tcPr>
          <w:p w14:paraId="12187C01"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2</w:t>
            </w:r>
          </w:p>
        </w:tc>
        <w:tc>
          <w:tcPr>
            <w:tcW w:w="1512" w:type="dxa"/>
            <w:tcBorders>
              <w:left w:val="single" w:sz="4" w:space="0" w:color="000000"/>
              <w:bottom w:val="single" w:sz="4" w:space="0" w:color="000000"/>
              <w:right w:val="single" w:sz="4" w:space="0" w:color="000000"/>
            </w:tcBorders>
          </w:tcPr>
          <w:p w14:paraId="5059F3C6"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3</w:t>
            </w:r>
          </w:p>
        </w:tc>
        <w:tc>
          <w:tcPr>
            <w:tcW w:w="1512" w:type="dxa"/>
            <w:tcBorders>
              <w:left w:val="single" w:sz="4" w:space="0" w:color="000000"/>
              <w:bottom w:val="single" w:sz="4" w:space="0" w:color="auto"/>
              <w:right w:val="single" w:sz="4" w:space="0" w:color="000000"/>
            </w:tcBorders>
          </w:tcPr>
          <w:p w14:paraId="25E9E2BA"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4</w:t>
            </w:r>
          </w:p>
        </w:tc>
        <w:tc>
          <w:tcPr>
            <w:tcW w:w="1512" w:type="dxa"/>
            <w:tcBorders>
              <w:left w:val="single" w:sz="4" w:space="0" w:color="000000"/>
              <w:bottom w:val="single" w:sz="4" w:space="0" w:color="auto"/>
              <w:right w:val="single" w:sz="4" w:space="0" w:color="000000"/>
            </w:tcBorders>
          </w:tcPr>
          <w:p w14:paraId="18ABAD59"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5</w:t>
            </w:r>
          </w:p>
        </w:tc>
      </w:tr>
      <w:tr w:rsidR="006274E5" w:rsidRPr="002624A8" w14:paraId="78AAC714" w14:textId="77777777" w:rsidTr="006274E5">
        <w:trPr>
          <w:cantSplit/>
          <w:trHeight w:val="748"/>
          <w:jc w:val="center"/>
        </w:trPr>
        <w:tc>
          <w:tcPr>
            <w:tcW w:w="496" w:type="dxa"/>
            <w:tcBorders>
              <w:left w:val="single" w:sz="4" w:space="0" w:color="000000"/>
              <w:bottom w:val="single" w:sz="4" w:space="0" w:color="000000"/>
            </w:tcBorders>
            <w:vAlign w:val="center"/>
          </w:tcPr>
          <w:p w14:paraId="046EEEDD" w14:textId="77777777" w:rsidR="006274E5" w:rsidRPr="002624A8" w:rsidRDefault="006274E5" w:rsidP="006274E5">
            <w:pPr>
              <w:snapToGrid w:val="0"/>
              <w:spacing w:line="259" w:lineRule="auto"/>
              <w:jc w:val="center"/>
              <w:rPr>
                <w:rFonts w:ascii="Arial" w:eastAsia="Calibri" w:hAnsi="Arial" w:cs="Arial"/>
                <w:bCs/>
                <w:lang w:eastAsia="en-US"/>
              </w:rPr>
            </w:pPr>
            <w:r w:rsidRPr="002624A8">
              <w:rPr>
                <w:rFonts w:ascii="Arial" w:eastAsia="Calibri" w:hAnsi="Arial" w:cs="Arial"/>
                <w:bCs/>
                <w:lang w:eastAsia="en-US"/>
              </w:rPr>
              <w:t>1</w:t>
            </w:r>
          </w:p>
        </w:tc>
        <w:tc>
          <w:tcPr>
            <w:tcW w:w="5169" w:type="dxa"/>
            <w:tcBorders>
              <w:left w:val="single" w:sz="4" w:space="0" w:color="000000"/>
              <w:bottom w:val="single" w:sz="4" w:space="0" w:color="000000"/>
            </w:tcBorders>
            <w:vAlign w:val="center"/>
          </w:tcPr>
          <w:p w14:paraId="2ECE3DA6" w14:textId="11E2DD65" w:rsidR="006274E5" w:rsidRPr="002624A8" w:rsidRDefault="006274E5" w:rsidP="006274E5">
            <w:pPr>
              <w:autoSpaceDE w:val="0"/>
              <w:autoSpaceDN w:val="0"/>
              <w:adjustRightInd w:val="0"/>
              <w:rPr>
                <w:rFonts w:ascii="Arial" w:eastAsia="Calibri" w:hAnsi="Arial" w:cs="Arial"/>
                <w:lang w:eastAsia="en-US"/>
              </w:rPr>
            </w:pPr>
            <w:r w:rsidRPr="00A71ABA">
              <w:rPr>
                <w:rFonts w:ascii="Arial" w:hAnsi="Arial" w:cs="Arial"/>
                <w:color w:val="000000"/>
              </w:rPr>
              <w:t xml:space="preserve">Stawka ryczałtowa roboczogodziny pracy </w:t>
            </w:r>
            <w:r w:rsidRPr="00A71ABA">
              <w:rPr>
                <w:rFonts w:ascii="Arial" w:hAnsi="Arial" w:cs="Arial"/>
                <w:b/>
                <w:color w:val="000000"/>
              </w:rPr>
              <w:t>serwisu</w:t>
            </w:r>
            <w:r w:rsidRPr="00A71ABA">
              <w:rPr>
                <w:rFonts w:ascii="Arial" w:hAnsi="Arial" w:cs="Arial"/>
                <w:color w:val="000000"/>
              </w:rPr>
              <w:t xml:space="preserve"> w dni robocze i świąteczne uwzględniająca koszty dojazdu serwisanta do Zamawiającego </w:t>
            </w:r>
          </w:p>
        </w:tc>
        <w:tc>
          <w:tcPr>
            <w:tcW w:w="1512" w:type="dxa"/>
            <w:tcBorders>
              <w:left w:val="single" w:sz="4" w:space="0" w:color="000000"/>
              <w:bottom w:val="single" w:sz="4" w:space="0" w:color="000000"/>
              <w:right w:val="single" w:sz="4" w:space="0" w:color="auto"/>
            </w:tcBorders>
          </w:tcPr>
          <w:p w14:paraId="391FC6F9" w14:textId="77777777" w:rsidR="006274E5" w:rsidRPr="002624A8" w:rsidRDefault="006274E5" w:rsidP="006274E5">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extDirection w:val="tbRl"/>
          </w:tcPr>
          <w:p w14:paraId="132104BE" w14:textId="77777777" w:rsidR="006274E5" w:rsidRPr="002624A8" w:rsidRDefault="006274E5" w:rsidP="006274E5">
            <w:pPr>
              <w:snapToGrid w:val="0"/>
              <w:spacing w:after="160" w:line="259" w:lineRule="auto"/>
              <w:ind w:left="113" w:right="113"/>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74BFAF08" w14:textId="77777777" w:rsidR="006274E5" w:rsidRPr="002624A8" w:rsidRDefault="006274E5" w:rsidP="006274E5">
            <w:pPr>
              <w:snapToGrid w:val="0"/>
              <w:spacing w:after="160" w:line="259" w:lineRule="auto"/>
              <w:rPr>
                <w:rFonts w:ascii="Arial" w:eastAsia="Calibri" w:hAnsi="Arial" w:cs="Arial"/>
                <w:bCs/>
                <w:lang w:eastAsia="en-US"/>
              </w:rPr>
            </w:pPr>
          </w:p>
        </w:tc>
      </w:tr>
      <w:tr w:rsidR="006274E5" w:rsidRPr="00C71733" w14:paraId="38B1BA5C" w14:textId="77777777" w:rsidTr="006274E5">
        <w:trPr>
          <w:trHeight w:val="748"/>
          <w:jc w:val="center"/>
        </w:trPr>
        <w:tc>
          <w:tcPr>
            <w:tcW w:w="496" w:type="dxa"/>
            <w:tcBorders>
              <w:top w:val="single" w:sz="4" w:space="0" w:color="auto"/>
              <w:left w:val="single" w:sz="4" w:space="0" w:color="auto"/>
              <w:bottom w:val="single" w:sz="4" w:space="0" w:color="auto"/>
              <w:right w:val="single" w:sz="4" w:space="0" w:color="auto"/>
            </w:tcBorders>
            <w:vAlign w:val="center"/>
          </w:tcPr>
          <w:p w14:paraId="4AA4502A" w14:textId="77777777" w:rsidR="006274E5" w:rsidRPr="001B064D" w:rsidRDefault="006274E5" w:rsidP="006274E5">
            <w:pPr>
              <w:snapToGrid w:val="0"/>
              <w:spacing w:line="259" w:lineRule="auto"/>
              <w:jc w:val="center"/>
              <w:rPr>
                <w:rFonts w:ascii="Arial" w:eastAsia="Calibri" w:hAnsi="Arial" w:cs="Arial"/>
                <w:bCs/>
                <w:lang w:eastAsia="en-US"/>
              </w:rPr>
            </w:pPr>
            <w:r w:rsidRPr="001B064D">
              <w:rPr>
                <w:rFonts w:ascii="Arial" w:eastAsia="Calibri" w:hAnsi="Arial" w:cs="Arial"/>
                <w:bCs/>
                <w:lang w:eastAsia="en-US"/>
              </w:rPr>
              <w:t>2</w:t>
            </w:r>
          </w:p>
        </w:tc>
        <w:tc>
          <w:tcPr>
            <w:tcW w:w="5169" w:type="dxa"/>
            <w:tcBorders>
              <w:top w:val="single" w:sz="4" w:space="0" w:color="auto"/>
              <w:left w:val="single" w:sz="4" w:space="0" w:color="auto"/>
              <w:bottom w:val="single" w:sz="4" w:space="0" w:color="auto"/>
              <w:right w:val="single" w:sz="4" w:space="0" w:color="auto"/>
            </w:tcBorders>
            <w:vAlign w:val="center"/>
          </w:tcPr>
          <w:p w14:paraId="1CA42584" w14:textId="7FACF844" w:rsidR="006274E5" w:rsidRPr="001B064D" w:rsidRDefault="006274E5" w:rsidP="006274E5">
            <w:pPr>
              <w:rPr>
                <w:rFonts w:ascii="Arial" w:eastAsia="Calibri" w:hAnsi="Arial" w:cs="Arial"/>
                <w:lang w:eastAsia="en-US"/>
              </w:rPr>
            </w:pPr>
            <w:r w:rsidRPr="00A71ABA">
              <w:rPr>
                <w:rFonts w:ascii="Arial" w:hAnsi="Arial" w:cs="Arial"/>
                <w:color w:val="000000"/>
              </w:rPr>
              <w:t xml:space="preserve">Suma cen jednostkowych istotnych dla Zamawiającego części zamiennych nowych (wg załącznika nr 2a) </w:t>
            </w:r>
          </w:p>
        </w:tc>
        <w:tc>
          <w:tcPr>
            <w:tcW w:w="1512" w:type="dxa"/>
            <w:tcBorders>
              <w:top w:val="single" w:sz="4" w:space="0" w:color="auto"/>
              <w:left w:val="single" w:sz="4" w:space="0" w:color="auto"/>
              <w:bottom w:val="single" w:sz="4" w:space="0" w:color="auto"/>
              <w:right w:val="single" w:sz="4" w:space="0" w:color="auto"/>
            </w:tcBorders>
          </w:tcPr>
          <w:p w14:paraId="603FECA7" w14:textId="77777777" w:rsidR="006274E5" w:rsidRPr="00C71733" w:rsidRDefault="006274E5" w:rsidP="006274E5">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0F66A940" w14:textId="77777777" w:rsidR="006274E5" w:rsidRPr="00C71733" w:rsidRDefault="006274E5" w:rsidP="006274E5">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7077A2E9" w14:textId="77777777" w:rsidR="006274E5" w:rsidRPr="00C71733" w:rsidRDefault="006274E5" w:rsidP="006274E5">
            <w:pPr>
              <w:snapToGrid w:val="0"/>
              <w:spacing w:after="160" w:line="259" w:lineRule="auto"/>
              <w:rPr>
                <w:rFonts w:ascii="Arial" w:eastAsia="Calibri" w:hAnsi="Arial" w:cs="Arial"/>
                <w:bCs/>
                <w:lang w:eastAsia="en-US"/>
              </w:rPr>
            </w:pPr>
          </w:p>
        </w:tc>
      </w:tr>
      <w:tr w:rsidR="0072074B" w:rsidRPr="00C71733" w14:paraId="4EE9BEB8" w14:textId="77777777" w:rsidTr="006274E5">
        <w:trPr>
          <w:trHeight w:hRule="exact" w:val="546"/>
          <w:jc w:val="center"/>
        </w:trPr>
        <w:tc>
          <w:tcPr>
            <w:tcW w:w="496" w:type="dxa"/>
            <w:tcBorders>
              <w:top w:val="single" w:sz="4" w:space="0" w:color="auto"/>
              <w:left w:val="single" w:sz="4" w:space="0" w:color="auto"/>
              <w:bottom w:val="single" w:sz="4" w:space="0" w:color="auto"/>
              <w:right w:val="single" w:sz="4" w:space="0" w:color="auto"/>
            </w:tcBorders>
            <w:vAlign w:val="center"/>
          </w:tcPr>
          <w:p w14:paraId="15471CB0" w14:textId="29BD45D6" w:rsidR="0072074B" w:rsidRPr="00C71733" w:rsidRDefault="006274E5" w:rsidP="006274E5">
            <w:pPr>
              <w:snapToGrid w:val="0"/>
              <w:spacing w:line="259" w:lineRule="auto"/>
              <w:jc w:val="center"/>
              <w:rPr>
                <w:rFonts w:ascii="Arial" w:eastAsia="Calibri" w:hAnsi="Arial" w:cs="Arial"/>
                <w:bCs/>
                <w:lang w:eastAsia="en-US"/>
              </w:rPr>
            </w:pPr>
            <w:r>
              <w:rPr>
                <w:rFonts w:ascii="Arial" w:eastAsia="Calibri" w:hAnsi="Arial" w:cs="Arial"/>
                <w:bCs/>
                <w:lang w:eastAsia="en-US"/>
              </w:rPr>
              <w:t>3</w:t>
            </w:r>
          </w:p>
        </w:tc>
        <w:tc>
          <w:tcPr>
            <w:tcW w:w="5169" w:type="dxa"/>
            <w:tcBorders>
              <w:top w:val="single" w:sz="4" w:space="0" w:color="auto"/>
              <w:left w:val="single" w:sz="4" w:space="0" w:color="auto"/>
              <w:bottom w:val="single" w:sz="4" w:space="0" w:color="auto"/>
              <w:right w:val="single" w:sz="4" w:space="0" w:color="auto"/>
            </w:tcBorders>
          </w:tcPr>
          <w:p w14:paraId="6424476E" w14:textId="5D2CE367" w:rsidR="0072074B" w:rsidRPr="0096405E" w:rsidRDefault="0096405E" w:rsidP="00C71733">
            <w:pPr>
              <w:rPr>
                <w:rFonts w:ascii="Arial" w:eastAsia="Calibri" w:hAnsi="Arial" w:cs="Arial"/>
                <w:color w:val="FF0000"/>
                <w:lang w:eastAsia="en-US"/>
              </w:rPr>
            </w:pPr>
            <w:r w:rsidRPr="00907A08">
              <w:rPr>
                <w:rFonts w:ascii="Arial" w:hAnsi="Arial" w:cs="Arial"/>
                <w:b/>
              </w:rPr>
              <w:t>Sum</w:t>
            </w:r>
            <w:r>
              <w:rPr>
                <w:rFonts w:ascii="Arial" w:hAnsi="Arial" w:cs="Arial"/>
                <w:b/>
              </w:rPr>
              <w:t>a cen jednostkowych (pozycje 1-</w:t>
            </w:r>
            <w:r w:rsidR="00E65DDF">
              <w:rPr>
                <w:rFonts w:ascii="Arial" w:hAnsi="Arial" w:cs="Arial"/>
                <w:b/>
              </w:rPr>
              <w:t xml:space="preserve"> </w:t>
            </w:r>
            <w:r w:rsidR="00055BD9">
              <w:rPr>
                <w:rFonts w:ascii="Arial" w:hAnsi="Arial" w:cs="Arial"/>
                <w:b/>
              </w:rPr>
              <w:t>2</w:t>
            </w:r>
            <w:r w:rsidRPr="00907A08">
              <w:rPr>
                <w:rFonts w:ascii="Arial" w:hAnsi="Arial" w:cs="Arial"/>
                <w:b/>
              </w:rPr>
              <w:t xml:space="preserve"> podlegające ocenie)</w:t>
            </w:r>
          </w:p>
        </w:tc>
        <w:tc>
          <w:tcPr>
            <w:tcW w:w="1512" w:type="dxa"/>
            <w:tcBorders>
              <w:top w:val="single" w:sz="4" w:space="0" w:color="auto"/>
              <w:left w:val="single" w:sz="4" w:space="0" w:color="auto"/>
              <w:bottom w:val="single" w:sz="4" w:space="0" w:color="auto"/>
              <w:right w:val="single" w:sz="4" w:space="0" w:color="auto"/>
            </w:tcBorders>
          </w:tcPr>
          <w:p w14:paraId="5ED52957"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329FDB67"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39B0CE5E" w14:textId="77777777" w:rsidR="0072074B" w:rsidRPr="00C71733" w:rsidRDefault="0072074B" w:rsidP="00C71733">
            <w:pPr>
              <w:snapToGrid w:val="0"/>
              <w:spacing w:after="160" w:line="259" w:lineRule="auto"/>
              <w:rPr>
                <w:rFonts w:ascii="Arial" w:eastAsia="Calibri" w:hAnsi="Arial" w:cs="Arial"/>
                <w:bCs/>
                <w:lang w:eastAsia="en-US"/>
              </w:rPr>
            </w:pPr>
          </w:p>
        </w:tc>
      </w:tr>
    </w:tbl>
    <w:p w14:paraId="78467920" w14:textId="77777777" w:rsidR="00055BD9" w:rsidRPr="002624A8" w:rsidRDefault="00055BD9" w:rsidP="000558A6">
      <w:pPr>
        <w:pStyle w:val="Tekstpodstawowywcity"/>
        <w:ind w:left="0"/>
        <w:jc w:val="left"/>
        <w:rPr>
          <w:rFonts w:ascii="Arial" w:hAnsi="Arial" w:cs="Arial"/>
          <w:sz w:val="16"/>
          <w:szCs w:val="16"/>
        </w:rPr>
      </w:pPr>
    </w:p>
    <w:p w14:paraId="42A1AA20" w14:textId="77777777" w:rsidR="00BE7C33" w:rsidRPr="00C71733" w:rsidRDefault="00BE7C33" w:rsidP="000558A6">
      <w:pPr>
        <w:pStyle w:val="Tekstpodstawowywcity"/>
        <w:ind w:left="0"/>
        <w:jc w:val="left"/>
        <w:rPr>
          <w:rFonts w:ascii="Arial" w:hAnsi="Arial" w:cs="Arial"/>
          <w:sz w:val="16"/>
          <w:szCs w:val="16"/>
        </w:rPr>
      </w:pPr>
    </w:p>
    <w:p w14:paraId="4F085DDF" w14:textId="77777777" w:rsidR="00221550" w:rsidRDefault="00221550" w:rsidP="000B04E3">
      <w:pPr>
        <w:numPr>
          <w:ilvl w:val="0"/>
          <w:numId w:val="16"/>
        </w:numPr>
        <w:ind w:left="0" w:hanging="426"/>
        <w:jc w:val="both"/>
        <w:rPr>
          <w:rFonts w:ascii="Arial" w:hAnsi="Arial" w:cs="Arial"/>
          <w:color w:val="FF0000"/>
        </w:rPr>
      </w:pPr>
      <w:r w:rsidRPr="00A14BBA">
        <w:rPr>
          <w:rFonts w:ascii="Arial" w:hAnsi="Arial" w:cs="Arial"/>
        </w:rPr>
        <w:t>Działając w imieniu Wykonawcy</w:t>
      </w:r>
      <w:r w:rsidR="00F70893">
        <w:rPr>
          <w:rFonts w:ascii="Arial" w:hAnsi="Arial" w:cs="Arial"/>
        </w:rPr>
        <w:t xml:space="preserve">/Wykonawców występujących wspólnie </w:t>
      </w:r>
      <w:r w:rsidRPr="008A6AE1">
        <w:rPr>
          <w:rFonts w:ascii="Arial" w:hAnsi="Arial" w:cs="Arial"/>
          <w:b/>
        </w:rPr>
        <w:t>oświadczam, że:</w:t>
      </w:r>
    </w:p>
    <w:p w14:paraId="0F062276" w14:textId="5F5DD193" w:rsidR="00221550" w:rsidRDefault="00221550" w:rsidP="00EB794A">
      <w:pPr>
        <w:numPr>
          <w:ilvl w:val="0"/>
          <w:numId w:val="10"/>
        </w:numPr>
        <w:ind w:left="426" w:hanging="426"/>
        <w:jc w:val="both"/>
        <w:rPr>
          <w:rFonts w:ascii="Arial" w:hAnsi="Arial" w:cs="Arial"/>
        </w:rPr>
      </w:pPr>
      <w:r w:rsidRPr="00C336EE">
        <w:rPr>
          <w:rFonts w:ascii="Arial" w:hAnsi="Arial" w:cs="Arial"/>
        </w:rPr>
        <w:t>podałem cenę ofertową</w:t>
      </w:r>
      <w:r w:rsidR="00F70893" w:rsidRPr="00C336EE">
        <w:rPr>
          <w:rFonts w:ascii="Arial" w:hAnsi="Arial" w:cs="Arial"/>
        </w:rPr>
        <w:t>,</w:t>
      </w:r>
      <w:r w:rsidRPr="00C336EE">
        <w:rPr>
          <w:rFonts w:ascii="Arial" w:hAnsi="Arial" w:cs="Arial"/>
        </w:rPr>
        <w:t xml:space="preserve"> która zawiera wszystkie koszty poniesione w celu należytego</w:t>
      </w:r>
      <w:r w:rsidR="00FF7ACE">
        <w:rPr>
          <w:rFonts w:ascii="Arial" w:hAnsi="Arial" w:cs="Arial"/>
        </w:rPr>
        <w:t xml:space="preserve"> </w:t>
      </w:r>
      <w:r w:rsidRPr="00C336EE">
        <w:rPr>
          <w:rFonts w:ascii="Arial" w:hAnsi="Arial" w:cs="Arial"/>
        </w:rPr>
        <w:t>wykonania  zamówienia,</w:t>
      </w:r>
    </w:p>
    <w:p w14:paraId="7964B24D" w14:textId="0385AA36" w:rsidR="00B95962" w:rsidRDefault="00B95962" w:rsidP="00EB794A">
      <w:pPr>
        <w:numPr>
          <w:ilvl w:val="0"/>
          <w:numId w:val="10"/>
        </w:numPr>
        <w:ind w:left="426" w:hanging="426"/>
        <w:jc w:val="both"/>
        <w:rPr>
          <w:rFonts w:ascii="Arial" w:hAnsi="Arial" w:cs="Arial"/>
        </w:rPr>
      </w:pPr>
      <w:r>
        <w:rPr>
          <w:rFonts w:ascii="Arial" w:hAnsi="Arial" w:cs="Arial"/>
        </w:rPr>
        <w:t>c</w:t>
      </w:r>
      <w:r w:rsidRPr="00B95962">
        <w:rPr>
          <w:rFonts w:ascii="Arial" w:hAnsi="Arial" w:cs="Arial"/>
        </w:rPr>
        <w:t xml:space="preserve">eny jednostkowe przedstawiamy dodatkowo w formacie </w:t>
      </w:r>
      <w:proofErr w:type="spellStart"/>
      <w:r w:rsidRPr="00B95962">
        <w:rPr>
          <w:rFonts w:ascii="Arial" w:hAnsi="Arial" w:cs="Arial"/>
        </w:rPr>
        <w:t>excel</w:t>
      </w:r>
      <w:proofErr w:type="spellEnd"/>
      <w:r w:rsidRPr="00B95962">
        <w:rPr>
          <w:rFonts w:ascii="Arial" w:hAnsi="Arial" w:cs="Arial"/>
        </w:rPr>
        <w:t xml:space="preserve"> na nośniku elektronicznym (</w:t>
      </w:r>
      <w:r w:rsidR="006274E5">
        <w:rPr>
          <w:rFonts w:ascii="Arial" w:hAnsi="Arial" w:cs="Arial"/>
        </w:rPr>
        <w:t xml:space="preserve">np. </w:t>
      </w:r>
      <w:r w:rsidRPr="00B95962">
        <w:rPr>
          <w:rFonts w:ascii="Arial" w:hAnsi="Arial" w:cs="Arial"/>
        </w:rPr>
        <w:t xml:space="preserve">CD) </w:t>
      </w:r>
      <w:r w:rsidR="00985753">
        <w:rPr>
          <w:rFonts w:ascii="Arial" w:hAnsi="Arial" w:cs="Arial"/>
        </w:rPr>
        <w:br/>
      </w:r>
      <w:r w:rsidRPr="00B95962">
        <w:rPr>
          <w:rFonts w:ascii="Arial" w:hAnsi="Arial" w:cs="Arial"/>
        </w:rPr>
        <w:t xml:space="preserve">w formularzu zamieszczonym przez Zamawiającego w profilu nabywcy, oraz oświadczamy, </w:t>
      </w:r>
      <w:r w:rsidR="00C07E8F">
        <w:rPr>
          <w:rFonts w:ascii="Arial" w:hAnsi="Arial" w:cs="Arial"/>
        </w:rPr>
        <w:br/>
      </w:r>
      <w:r w:rsidRPr="00B95962">
        <w:rPr>
          <w:rFonts w:ascii="Arial" w:hAnsi="Arial" w:cs="Arial"/>
        </w:rPr>
        <w:t>iż przedstawione dane na nośniku elektronicznym są zgodne ze złożoną ofertą.</w:t>
      </w:r>
    </w:p>
    <w:p w14:paraId="27191EF9" w14:textId="389E4776" w:rsidR="00732963" w:rsidRPr="00B104D3" w:rsidRDefault="00732963" w:rsidP="00732963">
      <w:pPr>
        <w:numPr>
          <w:ilvl w:val="0"/>
          <w:numId w:val="10"/>
        </w:numPr>
        <w:ind w:left="426" w:hanging="426"/>
        <w:jc w:val="both"/>
        <w:rPr>
          <w:rFonts w:ascii="Arial" w:hAnsi="Arial" w:cs="Arial"/>
        </w:rPr>
      </w:pPr>
      <w:r>
        <w:rPr>
          <w:rFonts w:ascii="Arial" w:hAnsi="Arial" w:cs="Arial"/>
          <w:color w:val="000000"/>
        </w:rPr>
        <w:t xml:space="preserve">akceptuję termin </w:t>
      </w:r>
      <w:r w:rsidRPr="00B104D3">
        <w:rPr>
          <w:rFonts w:ascii="Arial" w:hAnsi="Arial" w:cs="Arial"/>
          <w:color w:val="000000"/>
        </w:rPr>
        <w:t>płatności wynos</w:t>
      </w:r>
      <w:r>
        <w:rPr>
          <w:rFonts w:ascii="Arial" w:hAnsi="Arial" w:cs="Arial"/>
          <w:color w:val="000000"/>
        </w:rPr>
        <w:t xml:space="preserve">zący </w:t>
      </w:r>
      <w:r w:rsidR="00B41DC4" w:rsidRPr="00B41DC4">
        <w:rPr>
          <w:rFonts w:ascii="Arial" w:hAnsi="Arial" w:cs="Arial"/>
          <w:b/>
          <w:bCs/>
          <w:color w:val="000000"/>
        </w:rPr>
        <w:t xml:space="preserve">do </w:t>
      </w:r>
      <w:r w:rsidRPr="00B41DC4">
        <w:rPr>
          <w:rFonts w:ascii="Arial" w:hAnsi="Arial" w:cs="Arial"/>
          <w:b/>
          <w:bCs/>
          <w:color w:val="000000"/>
        </w:rPr>
        <w:t>60</w:t>
      </w:r>
      <w:r w:rsidRPr="00B104D3">
        <w:rPr>
          <w:rFonts w:ascii="Arial" w:hAnsi="Arial" w:cs="Arial"/>
          <w:color w:val="000000"/>
        </w:rPr>
        <w:t xml:space="preserve"> </w:t>
      </w:r>
      <w:r w:rsidRPr="00B104D3">
        <w:rPr>
          <w:rFonts w:ascii="Arial" w:hAnsi="Arial" w:cs="Arial"/>
          <w:b/>
          <w:color w:val="000000"/>
        </w:rPr>
        <w:t xml:space="preserve">dni </w:t>
      </w:r>
      <w:r w:rsidRPr="00B104D3">
        <w:rPr>
          <w:rFonts w:ascii="Arial" w:hAnsi="Arial" w:cs="Arial"/>
          <w:color w:val="000000"/>
        </w:rPr>
        <w:t xml:space="preserve">kalendarzowych od daty wpływu faktury do WĘGLOKOKS KRAJ Sp. z o.o. wystawionej po wykonaniu przedmiotu zamówienia w całości lub w części, na podstawie dokumentu potwierdzającego należyte wykonanie przedmiotu zamówienia w całości lub części np. protokołu odbioru przedmiotu zamówienia potwierdzonego przez WEGLOKOKS KRAJ </w:t>
      </w:r>
      <w:r w:rsidR="00C07E8F">
        <w:rPr>
          <w:rFonts w:ascii="Arial" w:hAnsi="Arial" w:cs="Arial"/>
          <w:color w:val="000000"/>
        </w:rPr>
        <w:br/>
      </w:r>
      <w:r w:rsidRPr="00B104D3">
        <w:rPr>
          <w:rFonts w:ascii="Arial" w:hAnsi="Arial" w:cs="Arial"/>
          <w:color w:val="000000"/>
        </w:rPr>
        <w:t>Sp. z o.o. Wyklucza się stosowanie zaliczek i przedpłat</w:t>
      </w:r>
      <w:r>
        <w:rPr>
          <w:rFonts w:ascii="Arial" w:hAnsi="Arial" w:cs="Arial"/>
          <w:color w:val="000000"/>
        </w:rPr>
        <w:t>,</w:t>
      </w:r>
    </w:p>
    <w:p w14:paraId="09C5F89F" w14:textId="77777777" w:rsidR="00221550" w:rsidRPr="00C336EE" w:rsidRDefault="00221550" w:rsidP="00EB794A">
      <w:pPr>
        <w:numPr>
          <w:ilvl w:val="0"/>
          <w:numId w:val="10"/>
        </w:numPr>
        <w:ind w:left="426" w:hanging="426"/>
        <w:jc w:val="both"/>
        <w:rPr>
          <w:rFonts w:ascii="Arial" w:hAnsi="Arial" w:cs="Arial"/>
        </w:rPr>
      </w:pPr>
      <w:r w:rsidRPr="00C336EE">
        <w:rPr>
          <w:rFonts w:ascii="Arial" w:hAnsi="Arial" w:cs="Arial"/>
        </w:rPr>
        <w:t>oferuję termin realizacji zamówieni</w:t>
      </w:r>
      <w:r w:rsidR="00FD0F0C" w:rsidRPr="00C336EE">
        <w:rPr>
          <w:rFonts w:ascii="Arial" w:hAnsi="Arial" w:cs="Arial"/>
        </w:rPr>
        <w:t xml:space="preserve">a oraz okres gwarancji zgodnie </w:t>
      </w:r>
      <w:r w:rsidRPr="00C336EE">
        <w:rPr>
          <w:rFonts w:ascii="Arial" w:hAnsi="Arial" w:cs="Arial"/>
        </w:rPr>
        <w:t>z wymaganiami SIWZ,</w:t>
      </w:r>
    </w:p>
    <w:p w14:paraId="0ADFAE27" w14:textId="77777777" w:rsidR="00221550" w:rsidRPr="00C336EE" w:rsidRDefault="00221550" w:rsidP="00EB794A">
      <w:pPr>
        <w:numPr>
          <w:ilvl w:val="0"/>
          <w:numId w:val="10"/>
        </w:numPr>
        <w:ind w:left="426" w:hanging="426"/>
        <w:jc w:val="both"/>
        <w:rPr>
          <w:rFonts w:ascii="Arial" w:hAnsi="Arial" w:cs="Arial"/>
        </w:rPr>
      </w:pPr>
      <w:r w:rsidRPr="00C336EE">
        <w:rPr>
          <w:rFonts w:ascii="Arial" w:hAnsi="Arial" w:cs="Arial"/>
        </w:rPr>
        <w:t xml:space="preserve">oferowany przedmiot zamówienia spełnia wszystkie wymagania określone w SIWZ, </w:t>
      </w:r>
    </w:p>
    <w:p w14:paraId="4228BF19" w14:textId="77777777" w:rsidR="00463484" w:rsidRPr="00C336EE" w:rsidRDefault="00463484" w:rsidP="00EB794A">
      <w:pPr>
        <w:numPr>
          <w:ilvl w:val="0"/>
          <w:numId w:val="10"/>
        </w:numPr>
        <w:ind w:left="426" w:hanging="426"/>
        <w:jc w:val="both"/>
        <w:rPr>
          <w:rFonts w:ascii="Arial" w:hAnsi="Arial" w:cs="Arial"/>
        </w:rPr>
      </w:pPr>
      <w:r w:rsidRPr="00C336EE">
        <w:rPr>
          <w:rFonts w:ascii="Arial" w:hAnsi="Arial" w:cs="Arial"/>
        </w:rPr>
        <w:t xml:space="preserve">zapoznałem się z SIWZ oraz akceptuję jej postanowienia, w tym Istotne postanowienia, które zostaną wprowadzone do umowy - bez zastrzeżeń, a w szczególności warunki realizacji zamówienia opisane </w:t>
      </w:r>
      <w:r w:rsidR="00257792">
        <w:rPr>
          <w:rFonts w:ascii="Arial" w:hAnsi="Arial" w:cs="Arial"/>
        </w:rPr>
        <w:br/>
      </w:r>
      <w:r w:rsidRPr="00C336EE">
        <w:rPr>
          <w:rFonts w:ascii="Arial" w:hAnsi="Arial" w:cs="Arial"/>
        </w:rPr>
        <w:t xml:space="preserve">w </w:t>
      </w:r>
      <w:r w:rsidRPr="00FE35A1">
        <w:rPr>
          <w:rFonts w:ascii="Arial" w:hAnsi="Arial" w:cs="Arial"/>
          <w:b/>
        </w:rPr>
        <w:t xml:space="preserve">Załączniku nr 1 </w:t>
      </w:r>
      <w:r w:rsidRPr="008F11AE">
        <w:rPr>
          <w:rFonts w:ascii="Arial" w:hAnsi="Arial" w:cs="Arial"/>
        </w:rPr>
        <w:t>do SIWZ</w:t>
      </w:r>
      <w:r w:rsidR="00FE35A1" w:rsidRPr="008F11AE">
        <w:rPr>
          <w:rFonts w:ascii="Arial" w:hAnsi="Arial" w:cs="Arial"/>
        </w:rPr>
        <w:t>,</w:t>
      </w:r>
    </w:p>
    <w:p w14:paraId="3037ED03" w14:textId="77777777" w:rsidR="004C47C2" w:rsidRPr="00C336EE" w:rsidRDefault="004C47C2" w:rsidP="00EB794A">
      <w:pPr>
        <w:numPr>
          <w:ilvl w:val="0"/>
          <w:numId w:val="10"/>
        </w:numPr>
        <w:ind w:left="426" w:hanging="426"/>
        <w:jc w:val="both"/>
        <w:rPr>
          <w:rFonts w:ascii="Arial" w:hAnsi="Arial" w:cs="Arial"/>
        </w:rPr>
      </w:pPr>
      <w:r w:rsidRPr="00C336EE">
        <w:rPr>
          <w:rFonts w:ascii="Arial" w:hAnsi="Arial" w:cs="Arial"/>
        </w:rPr>
        <w:t>oferowany przedmiot zamówienia jest wolny od wad prawnych i nie narusza praw osób trzecich,</w:t>
      </w:r>
    </w:p>
    <w:p w14:paraId="6C8C5824" w14:textId="72B081A7" w:rsidR="00221550" w:rsidRPr="00C336EE" w:rsidRDefault="00221550" w:rsidP="00EB794A">
      <w:pPr>
        <w:numPr>
          <w:ilvl w:val="0"/>
          <w:numId w:val="10"/>
        </w:numPr>
        <w:ind w:left="426" w:hanging="426"/>
        <w:jc w:val="both"/>
        <w:rPr>
          <w:rFonts w:ascii="Arial" w:hAnsi="Arial" w:cs="Arial"/>
        </w:rPr>
      </w:pPr>
      <w:r w:rsidRPr="00C336EE">
        <w:rPr>
          <w:rFonts w:ascii="Arial" w:hAnsi="Arial" w:cs="Arial"/>
        </w:rPr>
        <w:t xml:space="preserve">zapoznałem się z Instrukcją dla Wykonawców, zamieszczoną na stronie </w:t>
      </w:r>
      <w:hyperlink r:id="rId19" w:history="1">
        <w:r w:rsidRPr="00C336EE">
          <w:rPr>
            <w:rStyle w:val="Hipercze"/>
            <w:rFonts w:ascii="Arial" w:hAnsi="Arial" w:cs="Arial"/>
            <w:b/>
            <w:i/>
            <w:iCs/>
            <w:color w:val="auto"/>
          </w:rPr>
          <w:t>www.weglokokskraj.pl</w:t>
        </w:r>
      </w:hyperlink>
      <w:r w:rsidRPr="00C336EE">
        <w:rPr>
          <w:rFonts w:ascii="Arial" w:hAnsi="Arial" w:cs="Arial"/>
        </w:rPr>
        <w:t xml:space="preserve">                             </w:t>
      </w:r>
      <w:r w:rsidRPr="00C336EE">
        <w:rPr>
          <w:rFonts w:ascii="Arial" w:hAnsi="Arial" w:cs="Arial"/>
          <w:i/>
        </w:rPr>
        <w:t xml:space="preserve"> </w:t>
      </w:r>
      <w:r w:rsidRPr="00C336EE">
        <w:rPr>
          <w:rFonts w:ascii="Arial" w:hAnsi="Arial" w:cs="Arial"/>
        </w:rPr>
        <w:t>oraz</w:t>
      </w:r>
      <w:r w:rsidR="00B35C58">
        <w:rPr>
          <w:rFonts w:ascii="Arial" w:hAnsi="Arial" w:cs="Arial"/>
        </w:rPr>
        <w:t xml:space="preserve"> </w:t>
      </w:r>
      <w:r w:rsidRPr="00C336EE">
        <w:rPr>
          <w:rFonts w:ascii="Arial" w:hAnsi="Arial" w:cs="Arial"/>
        </w:rPr>
        <w:t>że w przypadku zawarcia umowy, zapoznam osoby realizujące umowę po stronie Wykonawcy z ww. Instrukcją,</w:t>
      </w:r>
    </w:p>
    <w:p w14:paraId="5F1E44ED" w14:textId="77777777" w:rsidR="00221550" w:rsidRPr="00C336EE" w:rsidRDefault="00221550" w:rsidP="00EB794A">
      <w:pPr>
        <w:numPr>
          <w:ilvl w:val="0"/>
          <w:numId w:val="10"/>
        </w:numPr>
        <w:ind w:left="426" w:hanging="426"/>
        <w:jc w:val="both"/>
        <w:rPr>
          <w:rFonts w:ascii="Arial" w:hAnsi="Arial" w:cs="Arial"/>
        </w:rPr>
      </w:pPr>
      <w:r w:rsidRPr="00C336EE">
        <w:rPr>
          <w:rFonts w:ascii="Arial" w:hAnsi="Arial" w:cs="Arial"/>
        </w:rPr>
        <w:t xml:space="preserve">zapoznałem się z wyciągiem z </w:t>
      </w:r>
      <w:r w:rsidRPr="00C336EE">
        <w:rPr>
          <w:rFonts w:ascii="Arial" w:hAnsi="Arial" w:cs="Arial"/>
          <w:i/>
        </w:rPr>
        <w:t xml:space="preserve">Regulaminu udzielania zamówień w </w:t>
      </w:r>
      <w:r w:rsidR="00B0310B" w:rsidRPr="00C336EE">
        <w:rPr>
          <w:rFonts w:ascii="Arial" w:hAnsi="Arial" w:cs="Arial"/>
          <w:i/>
        </w:rPr>
        <w:t xml:space="preserve">WEGLOKOKS KRAJ </w:t>
      </w:r>
      <w:r w:rsidRPr="00C336EE">
        <w:rPr>
          <w:rFonts w:ascii="Arial" w:hAnsi="Arial" w:cs="Arial"/>
          <w:i/>
        </w:rPr>
        <w:t>Sp. z o. o.</w:t>
      </w:r>
    </w:p>
    <w:p w14:paraId="27472F03" w14:textId="77777777" w:rsidR="009B0852" w:rsidRDefault="009B0852" w:rsidP="009B0852">
      <w:pPr>
        <w:jc w:val="both"/>
        <w:rPr>
          <w:rFonts w:ascii="Arial" w:hAnsi="Arial" w:cs="Arial"/>
        </w:rPr>
      </w:pPr>
    </w:p>
    <w:p w14:paraId="70E343AE" w14:textId="77777777" w:rsidR="00221550" w:rsidRPr="00626CD1" w:rsidRDefault="009B0852" w:rsidP="000B04E3">
      <w:pPr>
        <w:pStyle w:val="Akapitzlist"/>
        <w:numPr>
          <w:ilvl w:val="0"/>
          <w:numId w:val="16"/>
        </w:numPr>
        <w:ind w:left="0" w:hanging="426"/>
        <w:jc w:val="both"/>
        <w:rPr>
          <w:rFonts w:ascii="Arial" w:hAnsi="Arial" w:cs="Arial"/>
          <w:sz w:val="20"/>
          <w:szCs w:val="20"/>
        </w:rPr>
      </w:pPr>
      <w:r w:rsidRPr="00626CD1">
        <w:rPr>
          <w:rFonts w:ascii="Arial" w:hAnsi="Arial" w:cs="Arial"/>
          <w:sz w:val="20"/>
          <w:szCs w:val="20"/>
        </w:rPr>
        <w:t xml:space="preserve">Działając w imieniu Wykonawcy/Wykonawców występujących wspólnie </w:t>
      </w:r>
      <w:r w:rsidRPr="00626CD1">
        <w:rPr>
          <w:rFonts w:ascii="Arial" w:hAnsi="Arial" w:cs="Arial"/>
          <w:b/>
          <w:sz w:val="20"/>
          <w:szCs w:val="20"/>
        </w:rPr>
        <w:t>oświadczam, że</w:t>
      </w:r>
      <w:r w:rsidR="00CF0B23" w:rsidRPr="00626CD1">
        <w:rPr>
          <w:rFonts w:ascii="Arial" w:hAnsi="Arial" w:cs="Arial"/>
          <w:b/>
          <w:sz w:val="20"/>
          <w:szCs w:val="20"/>
        </w:rPr>
        <w:t>:</w:t>
      </w:r>
    </w:p>
    <w:p w14:paraId="2328E24E" w14:textId="77777777" w:rsidR="00622EB6" w:rsidRPr="00622EB6" w:rsidRDefault="00622EB6" w:rsidP="00622EB6">
      <w:pPr>
        <w:ind w:left="426" w:hanging="426"/>
        <w:jc w:val="both"/>
        <w:rPr>
          <w:rFonts w:ascii="Arial" w:hAnsi="Arial" w:cs="Arial"/>
        </w:rPr>
      </w:pPr>
      <w:r w:rsidRPr="00622EB6">
        <w:rPr>
          <w:rFonts w:ascii="Arial" w:hAnsi="Arial" w:cs="Arial"/>
        </w:rPr>
        <w:t>1)</w:t>
      </w:r>
      <w:r w:rsidRPr="00622EB6">
        <w:rPr>
          <w:rFonts w:ascii="Arial" w:hAnsi="Arial" w:cs="Arial"/>
        </w:rPr>
        <w:tab/>
        <w:t>wszystkie usługi serwisowe (naprawy) wykonane będą w sposób określony w DTR/Instrukcji użytkowania, a naprawiona maszyna/urządzenie będzie odpowiadać DTR/Instrukcji użytkowania,</w:t>
      </w:r>
    </w:p>
    <w:p w14:paraId="727E964F" w14:textId="5EF56B4E" w:rsidR="00622EB6" w:rsidRPr="00622EB6" w:rsidRDefault="00622EB6" w:rsidP="00622EB6">
      <w:pPr>
        <w:ind w:left="426" w:hanging="426"/>
        <w:jc w:val="both"/>
        <w:rPr>
          <w:rFonts w:ascii="Arial" w:hAnsi="Arial" w:cs="Arial"/>
        </w:rPr>
      </w:pPr>
      <w:r w:rsidRPr="00622EB6">
        <w:rPr>
          <w:rFonts w:ascii="Arial" w:hAnsi="Arial" w:cs="Arial"/>
        </w:rPr>
        <w:t>2)</w:t>
      </w:r>
      <w:r w:rsidRPr="00622EB6">
        <w:rPr>
          <w:rFonts w:ascii="Arial" w:hAnsi="Arial" w:cs="Arial"/>
        </w:rPr>
        <w:tab/>
        <w:t xml:space="preserve">wszystkie usługi serwisowe (naprawy) urządzeń budowy przeciwwybuchowej wykonane będą zgodnie </w:t>
      </w:r>
      <w:r w:rsidR="008B14C3">
        <w:rPr>
          <w:rFonts w:ascii="Arial" w:hAnsi="Arial" w:cs="Arial"/>
        </w:rPr>
        <w:br/>
      </w:r>
      <w:r w:rsidRPr="00622EB6">
        <w:rPr>
          <w:rFonts w:ascii="Arial" w:hAnsi="Arial" w:cs="Arial"/>
        </w:rPr>
        <w:t>z wymogami określonymi w Załączniku nr 3 do Rozporządzenia Ministra Energii z dnia 23 listopada 2016r. w sprawie szczegółowych wymagań dotyczących prowadzenia ruchu podziemnych zakładach górniczych (</w:t>
      </w:r>
      <w:r w:rsidR="008B14C3" w:rsidRPr="00676F6C">
        <w:rPr>
          <w:rFonts w:ascii="Arial" w:hAnsi="Arial" w:cs="Arial"/>
          <w:bCs/>
          <w:lang w:eastAsia="ar-SA"/>
        </w:rPr>
        <w:t xml:space="preserve">Dz.U. z 2017 r. poz. 1118 wraz z </w:t>
      </w:r>
      <w:proofErr w:type="spellStart"/>
      <w:r w:rsidR="008B14C3" w:rsidRPr="00676F6C">
        <w:rPr>
          <w:rFonts w:ascii="Arial" w:hAnsi="Arial" w:cs="Arial"/>
          <w:bCs/>
          <w:lang w:eastAsia="ar-SA"/>
        </w:rPr>
        <w:t>późn</w:t>
      </w:r>
      <w:proofErr w:type="spellEnd"/>
      <w:r w:rsidR="008B14C3" w:rsidRPr="00676F6C">
        <w:rPr>
          <w:rFonts w:ascii="Arial" w:hAnsi="Arial" w:cs="Arial"/>
          <w:bCs/>
          <w:lang w:eastAsia="ar-SA"/>
        </w:rPr>
        <w:t>. zm.</w:t>
      </w:r>
      <w:r w:rsidRPr="00622EB6">
        <w:rPr>
          <w:rFonts w:ascii="Arial" w:hAnsi="Arial" w:cs="Arial"/>
        </w:rPr>
        <w:t>),</w:t>
      </w:r>
    </w:p>
    <w:p w14:paraId="7D595BF1" w14:textId="33AE96D0" w:rsidR="00622EB6" w:rsidRPr="00622EB6" w:rsidRDefault="00622EB6" w:rsidP="00622EB6">
      <w:pPr>
        <w:ind w:left="426" w:hanging="426"/>
        <w:jc w:val="both"/>
        <w:rPr>
          <w:rFonts w:ascii="Arial" w:hAnsi="Arial" w:cs="Arial"/>
        </w:rPr>
      </w:pPr>
      <w:r w:rsidRPr="00622EB6">
        <w:rPr>
          <w:rFonts w:ascii="Arial" w:hAnsi="Arial" w:cs="Arial"/>
        </w:rPr>
        <w:t>3)</w:t>
      </w:r>
      <w:r w:rsidRPr="00622EB6">
        <w:rPr>
          <w:rFonts w:ascii="Arial" w:hAnsi="Arial" w:cs="Arial"/>
        </w:rPr>
        <w:tab/>
        <w:t>dysponować będę w okresie realizacji zamówienia wszystkimi częściami i podzespołami niezbędnymi do świadczenia usług serwisowych,</w:t>
      </w:r>
    </w:p>
    <w:p w14:paraId="68292782" w14:textId="77777777" w:rsidR="00622EB6" w:rsidRPr="00622EB6" w:rsidRDefault="00622EB6" w:rsidP="00622EB6">
      <w:pPr>
        <w:ind w:left="426" w:hanging="426"/>
        <w:jc w:val="both"/>
        <w:rPr>
          <w:rFonts w:ascii="Arial" w:hAnsi="Arial" w:cs="Arial"/>
        </w:rPr>
      </w:pPr>
      <w:r w:rsidRPr="00622EB6">
        <w:rPr>
          <w:rFonts w:ascii="Arial" w:hAnsi="Arial" w:cs="Arial"/>
        </w:rPr>
        <w:t>4)</w:t>
      </w:r>
      <w:r w:rsidRPr="00622EB6">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0DDD82EB" w14:textId="77777777" w:rsidR="00622EB6" w:rsidRPr="00622EB6" w:rsidRDefault="00622EB6" w:rsidP="00622EB6">
      <w:pPr>
        <w:ind w:left="426" w:hanging="426"/>
        <w:jc w:val="both"/>
        <w:rPr>
          <w:rFonts w:ascii="Arial" w:hAnsi="Arial" w:cs="Arial"/>
        </w:rPr>
      </w:pPr>
      <w:r w:rsidRPr="00622EB6">
        <w:rPr>
          <w:rFonts w:ascii="Arial" w:hAnsi="Arial" w:cs="Arial"/>
        </w:rPr>
        <w:t>5)</w:t>
      </w:r>
      <w:r w:rsidRPr="00622EB6">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05F418F0" w14:textId="77777777" w:rsidR="00622EB6" w:rsidRPr="00622EB6" w:rsidRDefault="00622EB6" w:rsidP="00622EB6">
      <w:pPr>
        <w:ind w:left="426" w:hanging="426"/>
        <w:jc w:val="both"/>
        <w:rPr>
          <w:rFonts w:ascii="Arial" w:hAnsi="Arial" w:cs="Arial"/>
        </w:rPr>
      </w:pPr>
      <w:r w:rsidRPr="00622EB6">
        <w:rPr>
          <w:rFonts w:ascii="Arial" w:hAnsi="Arial" w:cs="Arial"/>
        </w:rPr>
        <w:t>6)</w:t>
      </w:r>
      <w:r w:rsidRPr="00622EB6">
        <w:rPr>
          <w:rFonts w:ascii="Arial" w:hAnsi="Arial" w:cs="Arial"/>
        </w:rPr>
        <w:tab/>
        <w:t xml:space="preserve">zrealizowane w ramach umowy usługi serwisowe zostaną w zgodzie z dobra praktyką inżynierską, </w:t>
      </w:r>
      <w:r w:rsidRPr="00622EB6">
        <w:rPr>
          <w:rFonts w:ascii="Arial" w:hAnsi="Arial" w:cs="Arial"/>
        </w:rPr>
        <w:br/>
        <w:t>w sposób gwarantujący bezpieczna eksploatacje maszyny/urządzenia,</w:t>
      </w:r>
    </w:p>
    <w:p w14:paraId="006D5F12" w14:textId="0822837B" w:rsidR="00622EB6" w:rsidRDefault="00622EB6" w:rsidP="00622EB6">
      <w:pPr>
        <w:ind w:left="426" w:hanging="426"/>
        <w:jc w:val="both"/>
        <w:rPr>
          <w:rFonts w:ascii="Arial" w:hAnsi="Arial" w:cs="Arial"/>
        </w:rPr>
      </w:pPr>
      <w:r w:rsidRPr="00622EB6">
        <w:rPr>
          <w:rFonts w:ascii="Arial" w:hAnsi="Arial" w:cs="Arial"/>
        </w:rPr>
        <w:t>7)</w:t>
      </w:r>
      <w:r w:rsidRPr="00622EB6">
        <w:rPr>
          <w:rFonts w:ascii="Arial" w:hAnsi="Arial" w:cs="Arial"/>
        </w:rPr>
        <w:tab/>
        <w:t>będę dysponować w okresie realizacji zamówienia niezbędną ilością osób posiadających uprawnienia do wykonywania w podziemnych wyrobiskach zakładów górniczych usług serwisowych maszyn/ urządzeń będących przedmiotem zamówienia, zgodnie z obowiązującymi przepisami prawa w tym zakresie.</w:t>
      </w:r>
    </w:p>
    <w:p w14:paraId="2F1AA7A1" w14:textId="1B4D00B6" w:rsidR="008B14C3" w:rsidRDefault="008B14C3" w:rsidP="00622EB6">
      <w:pPr>
        <w:ind w:left="426" w:hanging="426"/>
        <w:jc w:val="both"/>
        <w:rPr>
          <w:rFonts w:ascii="Arial" w:hAnsi="Arial" w:cs="Arial"/>
        </w:rPr>
      </w:pPr>
    </w:p>
    <w:p w14:paraId="742107D4" w14:textId="77777777" w:rsidR="00940F5C" w:rsidRPr="00622EB6" w:rsidRDefault="00940F5C" w:rsidP="00622EB6">
      <w:pPr>
        <w:ind w:left="426" w:hanging="426"/>
        <w:jc w:val="both"/>
        <w:rPr>
          <w:rFonts w:ascii="Arial" w:hAnsi="Arial" w:cs="Arial"/>
        </w:rPr>
      </w:pPr>
    </w:p>
    <w:p w14:paraId="5A330994" w14:textId="77777777" w:rsidR="00CF0B23" w:rsidRPr="0058319F" w:rsidRDefault="009B0852" w:rsidP="000B04E3">
      <w:pPr>
        <w:pStyle w:val="Akapitzlist"/>
        <w:numPr>
          <w:ilvl w:val="0"/>
          <w:numId w:val="16"/>
        </w:numPr>
        <w:ind w:left="0" w:hanging="426"/>
        <w:jc w:val="both"/>
        <w:rPr>
          <w:rFonts w:ascii="Arial" w:hAnsi="Arial" w:cs="Arial"/>
          <w:color w:val="FF0000"/>
          <w:sz w:val="20"/>
          <w:szCs w:val="20"/>
        </w:rPr>
      </w:pPr>
      <w:r w:rsidRPr="003C49C0">
        <w:rPr>
          <w:rFonts w:ascii="Arial" w:hAnsi="Arial" w:cs="Arial"/>
          <w:sz w:val="20"/>
          <w:szCs w:val="20"/>
        </w:rPr>
        <w:t xml:space="preserve">Działając w imieniu Wykonawcy/Wykonawców występujących wspólnie </w:t>
      </w:r>
      <w:r w:rsidRPr="003C49C0">
        <w:rPr>
          <w:rFonts w:ascii="Arial" w:hAnsi="Arial" w:cs="Arial"/>
          <w:b/>
          <w:sz w:val="20"/>
          <w:szCs w:val="20"/>
        </w:rPr>
        <w:t>oświadczam, że</w:t>
      </w:r>
      <w:r w:rsidR="0058319F">
        <w:rPr>
          <w:rFonts w:ascii="Arial" w:hAnsi="Arial" w:cs="Arial"/>
          <w:b/>
          <w:sz w:val="20"/>
          <w:szCs w:val="20"/>
        </w:rPr>
        <w:t>:</w:t>
      </w:r>
    </w:p>
    <w:p w14:paraId="73035FEF" w14:textId="77777777" w:rsidR="00221550" w:rsidRPr="00C336EE" w:rsidRDefault="00221550" w:rsidP="002220C3">
      <w:pPr>
        <w:numPr>
          <w:ilvl w:val="3"/>
          <w:numId w:val="32"/>
        </w:numPr>
        <w:tabs>
          <w:tab w:val="left" w:pos="142"/>
          <w:tab w:val="left" w:pos="426"/>
          <w:tab w:val="left" w:pos="567"/>
        </w:tabs>
        <w:ind w:hanging="2880"/>
        <w:jc w:val="both"/>
        <w:rPr>
          <w:rFonts w:ascii="Arial" w:hAnsi="Arial" w:cs="Arial"/>
        </w:rPr>
      </w:pPr>
      <w:r w:rsidRPr="00C336EE">
        <w:rPr>
          <w:rFonts w:ascii="Arial" w:hAnsi="Arial" w:cs="Arial"/>
        </w:rPr>
        <w:t>posiadam niezbędną wiedzę i doświadczenie,</w:t>
      </w:r>
    </w:p>
    <w:p w14:paraId="6384469D" w14:textId="77777777" w:rsidR="00307333" w:rsidRPr="00360B44" w:rsidRDefault="00221550" w:rsidP="002220C3">
      <w:pPr>
        <w:numPr>
          <w:ilvl w:val="3"/>
          <w:numId w:val="32"/>
        </w:numPr>
        <w:tabs>
          <w:tab w:val="left" w:pos="426"/>
        </w:tabs>
        <w:ind w:hanging="2880"/>
        <w:jc w:val="both"/>
        <w:rPr>
          <w:rFonts w:ascii="Arial" w:hAnsi="Arial" w:cs="Arial"/>
        </w:rPr>
      </w:pPr>
      <w:r w:rsidRPr="00C336EE">
        <w:rPr>
          <w:rFonts w:ascii="Arial" w:hAnsi="Arial" w:cs="Arial"/>
        </w:rPr>
        <w:t>dysponuję odpowiednim potencjałem technicznym i osobami zdolnymi do wykonania zamówienia,</w:t>
      </w:r>
    </w:p>
    <w:p w14:paraId="6495D95D" w14:textId="77777777" w:rsidR="00221550" w:rsidRPr="00C336EE" w:rsidRDefault="00221550" w:rsidP="002220C3">
      <w:pPr>
        <w:numPr>
          <w:ilvl w:val="3"/>
          <w:numId w:val="32"/>
        </w:numPr>
        <w:tabs>
          <w:tab w:val="left" w:pos="426"/>
        </w:tabs>
        <w:ind w:hanging="2880"/>
        <w:jc w:val="both"/>
        <w:rPr>
          <w:rFonts w:ascii="Arial" w:hAnsi="Arial" w:cs="Arial"/>
        </w:rPr>
      </w:pPr>
      <w:r w:rsidRPr="00C336EE">
        <w:rPr>
          <w:rFonts w:ascii="Arial" w:hAnsi="Arial" w:cs="Arial"/>
        </w:rPr>
        <w:t>znajduję się w sytuacji finansowej zapewniającej wykonanie zamówienia.</w:t>
      </w:r>
    </w:p>
    <w:p w14:paraId="63C0A6F0" w14:textId="77777777" w:rsidR="009B0852" w:rsidRDefault="009B0852" w:rsidP="009B0852">
      <w:pPr>
        <w:jc w:val="both"/>
        <w:rPr>
          <w:rFonts w:ascii="Arial" w:hAnsi="Arial" w:cs="Arial"/>
        </w:rPr>
      </w:pPr>
    </w:p>
    <w:p w14:paraId="70D14370" w14:textId="77777777" w:rsidR="00A81512" w:rsidRDefault="009B0852" w:rsidP="000B04E3">
      <w:pPr>
        <w:numPr>
          <w:ilvl w:val="0"/>
          <w:numId w:val="16"/>
        </w:numPr>
        <w:tabs>
          <w:tab w:val="left" w:pos="0"/>
          <w:tab w:val="left" w:pos="1134"/>
        </w:tabs>
        <w:ind w:hanging="1146"/>
        <w:jc w:val="both"/>
        <w:rPr>
          <w:rFonts w:ascii="Arial" w:hAnsi="Arial" w:cs="Arial"/>
          <w:b/>
        </w:rPr>
      </w:pPr>
      <w:r w:rsidRPr="003C49C0">
        <w:rPr>
          <w:rFonts w:ascii="Arial" w:hAnsi="Arial" w:cs="Arial"/>
        </w:rPr>
        <w:t xml:space="preserve">Działając w imieniu Wykonawcy/Wykonawców występujących wspólnie </w:t>
      </w:r>
      <w:r w:rsidRPr="003C49C0">
        <w:rPr>
          <w:rFonts w:ascii="Arial" w:hAnsi="Arial" w:cs="Arial"/>
          <w:b/>
        </w:rPr>
        <w:t>oświadczam, że</w:t>
      </w:r>
      <w:r w:rsidR="00A81512" w:rsidRPr="00C336EE">
        <w:rPr>
          <w:rFonts w:ascii="Arial" w:hAnsi="Arial" w:cs="Arial"/>
          <w:b/>
        </w:rPr>
        <w:t>:</w:t>
      </w:r>
    </w:p>
    <w:p w14:paraId="2715225D" w14:textId="571E2379" w:rsidR="00A81512" w:rsidRPr="003365C8" w:rsidRDefault="00A81512" w:rsidP="00BD5E90">
      <w:pPr>
        <w:tabs>
          <w:tab w:val="left" w:pos="0"/>
        </w:tabs>
        <w:ind w:left="426" w:hanging="1135"/>
        <w:jc w:val="both"/>
        <w:rPr>
          <w:rFonts w:ascii="Arial" w:hAnsi="Arial" w:cs="Arial"/>
          <w:b/>
        </w:rPr>
      </w:pPr>
      <w:r>
        <w:rPr>
          <w:rFonts w:ascii="Arial" w:hAnsi="Arial" w:cs="Arial"/>
          <w:b/>
        </w:rPr>
        <w:tab/>
      </w:r>
      <w:r w:rsidRPr="001D4473">
        <w:rPr>
          <w:rFonts w:ascii="Arial" w:hAnsi="Arial" w:cs="Arial"/>
        </w:rPr>
        <w:t>1)</w:t>
      </w:r>
      <w:r>
        <w:rPr>
          <w:rFonts w:ascii="Arial" w:hAnsi="Arial" w:cs="Arial"/>
          <w:b/>
        </w:rPr>
        <w:tab/>
      </w:r>
      <w:r w:rsidRPr="006003D5">
        <w:rPr>
          <w:rFonts w:ascii="Arial" w:hAnsi="Arial" w:cs="Arial"/>
        </w:rPr>
        <w:t xml:space="preserve">nie zalegam z uiszczaniem podatków, opłat lub składek na ubezpieczenia społeczne i zdrowotne </w:t>
      </w:r>
      <w:r w:rsidRPr="006003D5">
        <w:rPr>
          <w:rFonts w:ascii="Arial" w:hAnsi="Arial" w:cs="Arial"/>
        </w:rPr>
        <w:br/>
        <w:t>(z wyjątkiem przypadków, gdy Wykonawca uzyskał przewidziane prawem zwolnienie,</w:t>
      </w:r>
      <w:r w:rsidR="00B35C58">
        <w:rPr>
          <w:rFonts w:ascii="Arial" w:hAnsi="Arial" w:cs="Arial"/>
        </w:rPr>
        <w:t xml:space="preserve"> </w:t>
      </w:r>
      <w:r w:rsidRPr="006003D5">
        <w:rPr>
          <w:rFonts w:ascii="Arial" w:hAnsi="Arial" w:cs="Arial"/>
        </w:rPr>
        <w:t xml:space="preserve">odroczenie, </w:t>
      </w:r>
      <w:r>
        <w:rPr>
          <w:rFonts w:ascii="Arial" w:hAnsi="Arial" w:cs="Arial"/>
        </w:rPr>
        <w:t xml:space="preserve">   </w:t>
      </w:r>
      <w:r w:rsidRPr="006003D5">
        <w:rPr>
          <w:rFonts w:ascii="Arial" w:hAnsi="Arial" w:cs="Arial"/>
        </w:rPr>
        <w:t xml:space="preserve">rozłożenie na raty zaległych płatności lub wstrzymanie w całości wykonania decyzji właściwego </w:t>
      </w:r>
      <w:r>
        <w:rPr>
          <w:rFonts w:ascii="Arial" w:hAnsi="Arial" w:cs="Arial"/>
        </w:rPr>
        <w:t xml:space="preserve">  </w:t>
      </w:r>
      <w:r w:rsidRPr="006003D5">
        <w:rPr>
          <w:rFonts w:ascii="Arial" w:hAnsi="Arial" w:cs="Arial"/>
        </w:rPr>
        <w:t>organu),</w:t>
      </w:r>
    </w:p>
    <w:p w14:paraId="70D41B3B" w14:textId="77777777" w:rsidR="00A81512" w:rsidRDefault="00A81512" w:rsidP="00BD5E90">
      <w:pPr>
        <w:ind w:left="426" w:hanging="426"/>
        <w:jc w:val="both"/>
        <w:rPr>
          <w:rFonts w:ascii="Arial" w:hAnsi="Arial" w:cs="Arial"/>
          <w:color w:val="000000"/>
        </w:rPr>
      </w:pPr>
      <w:r>
        <w:rPr>
          <w:rFonts w:ascii="Arial" w:hAnsi="Arial" w:cs="Arial"/>
        </w:rPr>
        <w:t>2)</w:t>
      </w:r>
      <w:r>
        <w:rPr>
          <w:rFonts w:ascii="Arial" w:hAnsi="Arial" w:cs="Arial"/>
        </w:rPr>
        <w:tab/>
      </w:r>
      <w:r w:rsidRPr="003F6A07">
        <w:rPr>
          <w:rFonts w:ascii="Arial" w:hAnsi="Arial" w:cs="Arial"/>
          <w:color w:val="000000"/>
        </w:rPr>
        <w:t>nie znajd</w:t>
      </w:r>
      <w:r>
        <w:rPr>
          <w:rFonts w:ascii="Arial" w:hAnsi="Arial" w:cs="Arial"/>
          <w:color w:val="000000"/>
        </w:rPr>
        <w:t>uję</w:t>
      </w:r>
      <w:r w:rsidRPr="003F6A07">
        <w:rPr>
          <w:rFonts w:ascii="Arial" w:hAnsi="Arial" w:cs="Arial"/>
          <w:color w:val="000000"/>
        </w:rPr>
        <w:t xml:space="preserve"> się w stanie likwidacji lub upadłości (za wyjątkiem Wykonawcy, który po ogłoszeniu </w:t>
      </w:r>
      <w:r>
        <w:rPr>
          <w:rFonts w:ascii="Arial" w:hAnsi="Arial" w:cs="Arial"/>
          <w:color w:val="000000"/>
        </w:rPr>
        <w:t xml:space="preserve">  </w:t>
      </w:r>
      <w:r w:rsidRPr="003F6A07">
        <w:rPr>
          <w:rFonts w:ascii="Arial" w:hAnsi="Arial" w:cs="Arial"/>
          <w:color w:val="000000"/>
        </w:rPr>
        <w:t>upadłości zawarł układ zatwierdzony prawomocnym postanowieniem sądu, jeżeli uk</w:t>
      </w:r>
      <w:r w:rsidRPr="003F6A07">
        <w:rPr>
          <w:rFonts w:ascii="Arial" w:hAnsi="Arial" w:cs="Arial"/>
        </w:rPr>
        <w:t xml:space="preserve">ład nie </w:t>
      </w:r>
      <w:r>
        <w:rPr>
          <w:rFonts w:ascii="Arial" w:hAnsi="Arial" w:cs="Arial"/>
        </w:rPr>
        <w:t xml:space="preserve">  </w:t>
      </w:r>
      <w:r w:rsidRPr="003F6A07">
        <w:rPr>
          <w:rFonts w:ascii="Arial" w:hAnsi="Arial" w:cs="Arial"/>
        </w:rPr>
        <w:t>p</w:t>
      </w:r>
      <w:r w:rsidRPr="003F6A07">
        <w:rPr>
          <w:rFonts w:ascii="Arial" w:hAnsi="Arial" w:cs="Arial"/>
          <w:color w:val="000000"/>
        </w:rPr>
        <w:t>rzewiduje zaspokojenia wierzycieli poprzez likwidację majątku upadłego)</w:t>
      </w:r>
      <w:r>
        <w:rPr>
          <w:rFonts w:ascii="Arial" w:hAnsi="Arial" w:cs="Arial"/>
          <w:color w:val="000000"/>
        </w:rPr>
        <w:t>.</w:t>
      </w:r>
    </w:p>
    <w:p w14:paraId="2E1255A8" w14:textId="77777777" w:rsidR="00BD5E90" w:rsidRDefault="00BD5E90" w:rsidP="00D729F7">
      <w:pPr>
        <w:jc w:val="both"/>
        <w:rPr>
          <w:rFonts w:ascii="Arial" w:hAnsi="Arial" w:cs="Arial"/>
        </w:rPr>
      </w:pPr>
    </w:p>
    <w:p w14:paraId="004351E6" w14:textId="0D63AA09" w:rsidR="00A81512" w:rsidRPr="00F37C9F" w:rsidRDefault="00A81512" w:rsidP="000B04E3">
      <w:pPr>
        <w:pStyle w:val="Akapitzlist"/>
        <w:numPr>
          <w:ilvl w:val="0"/>
          <w:numId w:val="16"/>
        </w:numPr>
        <w:ind w:left="0" w:hanging="426"/>
        <w:contextualSpacing/>
        <w:jc w:val="both"/>
        <w:rPr>
          <w:rFonts w:ascii="Arial" w:hAnsi="Arial" w:cs="Arial"/>
          <w:b/>
          <w:sz w:val="20"/>
          <w:szCs w:val="20"/>
        </w:rPr>
      </w:pPr>
      <w:r w:rsidRPr="003C49C0">
        <w:rPr>
          <w:rFonts w:ascii="Arial" w:hAnsi="Arial" w:cs="Arial"/>
          <w:sz w:val="20"/>
          <w:szCs w:val="20"/>
        </w:rPr>
        <w:t xml:space="preserve">Działając w imieniu Wykonawcy/Wykonawców występujących wspólnie </w:t>
      </w:r>
      <w:r w:rsidRPr="003C49C0">
        <w:rPr>
          <w:rFonts w:ascii="Arial" w:hAnsi="Arial" w:cs="Arial"/>
          <w:b/>
          <w:sz w:val="20"/>
          <w:szCs w:val="20"/>
        </w:rPr>
        <w:t>oświadczam, że</w:t>
      </w:r>
      <w:r>
        <w:rPr>
          <w:rFonts w:ascii="Arial" w:hAnsi="Arial" w:cs="Arial"/>
          <w:b/>
          <w:sz w:val="20"/>
          <w:szCs w:val="20"/>
        </w:rPr>
        <w:t xml:space="preserve"> </w:t>
      </w:r>
      <w:r w:rsidRPr="00F37C9F">
        <w:rPr>
          <w:rFonts w:ascii="Arial" w:hAnsi="Arial" w:cs="Arial"/>
          <w:sz w:val="20"/>
          <w:szCs w:val="20"/>
        </w:rPr>
        <w:t>jestem</w:t>
      </w:r>
      <w:r w:rsidR="00FF7ACE">
        <w:rPr>
          <w:rFonts w:ascii="Arial" w:hAnsi="Arial" w:cs="Arial"/>
          <w:sz w:val="20"/>
          <w:szCs w:val="20"/>
        </w:rPr>
        <w:t>:</w:t>
      </w:r>
      <w:r w:rsidRPr="00C0416D">
        <w:rPr>
          <w:rFonts w:ascii="Arial" w:hAnsi="Arial" w:cs="Arial"/>
          <w:b/>
          <w:bCs/>
          <w:sz w:val="20"/>
          <w:szCs w:val="20"/>
        </w:rPr>
        <w:t>*</w:t>
      </w:r>
    </w:p>
    <w:p w14:paraId="3A9E0ACE" w14:textId="77777777" w:rsidR="00BD5E90" w:rsidRPr="00C376CE" w:rsidRDefault="00BD5E90" w:rsidP="00BD5E90">
      <w:pPr>
        <w:numPr>
          <w:ilvl w:val="1"/>
          <w:numId w:val="16"/>
        </w:numPr>
        <w:ind w:left="426" w:hanging="426"/>
        <w:jc w:val="both"/>
        <w:rPr>
          <w:rFonts w:ascii="Arial" w:hAnsi="Arial" w:cs="Arial"/>
        </w:rPr>
      </w:pPr>
      <w:r w:rsidRPr="00C376CE">
        <w:rPr>
          <w:rFonts w:ascii="Arial" w:hAnsi="Arial" w:cs="Arial"/>
        </w:rPr>
        <w:t xml:space="preserve">jestem czynnym podatnikiem podatku od towarów i usług o numerze identyfikacyjnym </w:t>
      </w:r>
      <w:r>
        <w:rPr>
          <w:rFonts w:ascii="Arial" w:hAnsi="Arial" w:cs="Arial"/>
        </w:rPr>
        <w:t xml:space="preserve"> </w:t>
      </w:r>
      <w:r w:rsidRPr="00C376CE">
        <w:rPr>
          <w:rFonts w:ascii="Arial" w:hAnsi="Arial" w:cs="Arial"/>
        </w:rPr>
        <w:t>NIP………………….. i jestem uprawnionym do wystawiania faktur,</w:t>
      </w:r>
    </w:p>
    <w:p w14:paraId="50B98921" w14:textId="77777777" w:rsidR="00BD5E90" w:rsidRDefault="00BD5E90" w:rsidP="00BD5E90">
      <w:pPr>
        <w:numPr>
          <w:ilvl w:val="1"/>
          <w:numId w:val="16"/>
        </w:numPr>
        <w:ind w:left="426" w:hanging="426"/>
        <w:jc w:val="both"/>
        <w:rPr>
          <w:rFonts w:ascii="Arial" w:hAnsi="Arial" w:cs="Arial"/>
        </w:rPr>
      </w:pPr>
      <w:r w:rsidRPr="00C376CE">
        <w:rPr>
          <w:rFonts w:ascii="Arial" w:hAnsi="Arial" w:cs="Arial"/>
        </w:rPr>
        <w:t>jestem zwolnionym podatnikiem podatku od towarów i usług.</w:t>
      </w:r>
    </w:p>
    <w:p w14:paraId="253FD7E1" w14:textId="174F1A88" w:rsidR="00BD5E90" w:rsidRPr="00BD5E90" w:rsidRDefault="00BD5E90" w:rsidP="00BD5E90">
      <w:pPr>
        <w:jc w:val="both"/>
        <w:rPr>
          <w:rFonts w:ascii="Arial" w:hAnsi="Arial" w:cs="Arial"/>
        </w:rPr>
      </w:pPr>
      <w:r w:rsidRPr="00BD5E90">
        <w:rPr>
          <w:rFonts w:ascii="Arial" w:hAnsi="Arial" w:cs="Arial"/>
          <w:b/>
          <w:bCs/>
        </w:rPr>
        <w:t>* niepotrzebne skreślić</w:t>
      </w:r>
    </w:p>
    <w:p w14:paraId="4C85D966" w14:textId="77777777" w:rsidR="00A81512" w:rsidRPr="007B0359" w:rsidRDefault="00A81512" w:rsidP="00A81512">
      <w:pPr>
        <w:autoSpaceDE w:val="0"/>
        <w:autoSpaceDN w:val="0"/>
        <w:adjustRightInd w:val="0"/>
        <w:ind w:left="720"/>
        <w:jc w:val="both"/>
        <w:rPr>
          <w:rFonts w:ascii="Arial" w:hAnsi="Arial" w:cs="Arial"/>
        </w:rPr>
      </w:pPr>
    </w:p>
    <w:p w14:paraId="7115C2F6" w14:textId="77777777" w:rsidR="00A81512" w:rsidRDefault="00A81512" w:rsidP="00A81512">
      <w:pPr>
        <w:ind w:left="705" w:hanging="705"/>
        <w:jc w:val="both"/>
        <w:rPr>
          <w:rFonts w:ascii="Arial" w:hAnsi="Arial" w:cs="Arial"/>
        </w:rPr>
      </w:pPr>
    </w:p>
    <w:p w14:paraId="6AE549EE" w14:textId="77777777" w:rsidR="00221550" w:rsidRDefault="00221550" w:rsidP="000B04E3">
      <w:pPr>
        <w:numPr>
          <w:ilvl w:val="0"/>
          <w:numId w:val="16"/>
        </w:numPr>
        <w:tabs>
          <w:tab w:val="left" w:pos="0"/>
        </w:tabs>
        <w:ind w:hanging="1146"/>
        <w:jc w:val="both"/>
        <w:rPr>
          <w:rFonts w:ascii="Arial" w:hAnsi="Arial" w:cs="Arial"/>
        </w:rPr>
      </w:pPr>
      <w:r w:rsidRPr="008A6AE1">
        <w:rPr>
          <w:rFonts w:ascii="Arial" w:hAnsi="Arial" w:cs="Arial"/>
        </w:rPr>
        <w:t xml:space="preserve">Oświadczam, że </w:t>
      </w:r>
      <w:r>
        <w:rPr>
          <w:rFonts w:ascii="Arial" w:hAnsi="Arial" w:cs="Arial"/>
        </w:rPr>
        <w:t>j</w:t>
      </w:r>
      <w:r w:rsidRPr="008A6AE1">
        <w:rPr>
          <w:rFonts w:ascii="Arial" w:hAnsi="Arial" w:cs="Arial"/>
        </w:rPr>
        <w:t>estem związany ofertą przez okres 60 dni.</w:t>
      </w:r>
    </w:p>
    <w:p w14:paraId="79522552" w14:textId="77777777" w:rsidR="0096405E" w:rsidRDefault="0096405E" w:rsidP="0096405E">
      <w:pPr>
        <w:tabs>
          <w:tab w:val="left" w:pos="0"/>
        </w:tabs>
        <w:jc w:val="both"/>
        <w:rPr>
          <w:rFonts w:ascii="Arial" w:hAnsi="Arial" w:cs="Arial"/>
        </w:rPr>
      </w:pPr>
    </w:p>
    <w:p w14:paraId="5F6EB05A" w14:textId="77777777" w:rsidR="00690418" w:rsidRPr="00013A7C" w:rsidRDefault="00690418" w:rsidP="00257792">
      <w:pPr>
        <w:widowControl w:val="0"/>
        <w:adjustRightInd w:val="0"/>
        <w:ind w:left="720"/>
        <w:jc w:val="both"/>
        <w:textAlignment w:val="baseline"/>
        <w:rPr>
          <w:rFonts w:ascii="Arial" w:hAnsi="Arial" w:cs="Arial"/>
        </w:rPr>
      </w:pPr>
    </w:p>
    <w:p w14:paraId="34704663" w14:textId="77777777" w:rsidR="00AA33CD" w:rsidRDefault="00AA33CD" w:rsidP="00257792">
      <w:pPr>
        <w:jc w:val="both"/>
        <w:rPr>
          <w:rFonts w:ascii="Arial" w:hAnsi="Arial" w:cs="Arial"/>
        </w:rPr>
      </w:pPr>
      <w:r w:rsidRPr="00013A7C">
        <w:rPr>
          <w:rFonts w:ascii="Arial" w:hAnsi="Arial" w:cs="Arial"/>
        </w:rPr>
        <w:t>Załącznikami do niniejszej oferty są dokumenty wymienione w pkt. ...........</w:t>
      </w:r>
      <w:r w:rsidR="00431239">
        <w:rPr>
          <w:rFonts w:ascii="Arial" w:hAnsi="Arial" w:cs="Arial"/>
        </w:rPr>
        <w:t>.....</w:t>
      </w:r>
      <w:r w:rsidRPr="00013A7C">
        <w:rPr>
          <w:rFonts w:ascii="Arial" w:hAnsi="Arial" w:cs="Arial"/>
        </w:rPr>
        <w:t>.....  SIWZ:</w:t>
      </w:r>
    </w:p>
    <w:p w14:paraId="524907B3" w14:textId="77777777" w:rsidR="00690418" w:rsidRDefault="00690418" w:rsidP="00FC70C7">
      <w:pPr>
        <w:rPr>
          <w:rFonts w:ascii="Arial" w:hAnsi="Arial" w:cs="Arial"/>
        </w:rPr>
      </w:pPr>
    </w:p>
    <w:p w14:paraId="56B93FA8" w14:textId="77777777" w:rsidR="00AA33CD" w:rsidRDefault="00AA33CD" w:rsidP="00FC70C7">
      <w:pPr>
        <w:pStyle w:val="Tekstpodstawowy"/>
        <w:jc w:val="left"/>
        <w:rPr>
          <w:rFonts w:ascii="Arial" w:hAnsi="Arial" w:cs="Arial"/>
          <w:sz w:val="20"/>
        </w:rPr>
      </w:pPr>
      <w:r w:rsidRPr="00013A7C">
        <w:rPr>
          <w:rFonts w:ascii="Arial" w:hAnsi="Arial" w:cs="Arial"/>
          <w:sz w:val="20"/>
        </w:rPr>
        <w:t>Nazwa nr dokumentu:</w:t>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00AF4ADC">
        <w:rPr>
          <w:rFonts w:ascii="Arial" w:hAnsi="Arial" w:cs="Arial"/>
          <w:sz w:val="20"/>
        </w:rPr>
        <w:t xml:space="preserve">            </w:t>
      </w:r>
      <w:r w:rsidRPr="00013A7C">
        <w:rPr>
          <w:rFonts w:ascii="Arial" w:hAnsi="Arial" w:cs="Arial"/>
          <w:sz w:val="20"/>
        </w:rPr>
        <w:t>nr strony w ofercie:</w:t>
      </w:r>
    </w:p>
    <w:p w14:paraId="1BCC03DF" w14:textId="77777777" w:rsidR="00690418" w:rsidRDefault="00690418" w:rsidP="00FC70C7">
      <w:pPr>
        <w:pStyle w:val="Tekstpodstawowy"/>
        <w:jc w:val="left"/>
        <w:rPr>
          <w:rFonts w:ascii="Arial" w:hAnsi="Arial" w:cs="Arial"/>
          <w:sz w:val="20"/>
        </w:rPr>
      </w:pPr>
    </w:p>
    <w:p w14:paraId="7CBD54CE" w14:textId="77777777" w:rsidR="00690418" w:rsidRPr="00013A7C" w:rsidRDefault="00690418" w:rsidP="00FC70C7">
      <w:pPr>
        <w:pStyle w:val="Tekstpodstawowy"/>
        <w:jc w:val="left"/>
        <w:rPr>
          <w:rFonts w:ascii="Arial" w:hAnsi="Arial" w:cs="Arial"/>
          <w:sz w:val="20"/>
        </w:rPr>
      </w:pPr>
    </w:p>
    <w:p w14:paraId="066B5807" w14:textId="77777777" w:rsidR="00AA33CD" w:rsidRPr="00FD56E6" w:rsidRDefault="00AA33CD" w:rsidP="00AA33CD">
      <w:pPr>
        <w:spacing w:before="40" w:after="40" w:line="24" w:lineRule="atLeast"/>
        <w:rPr>
          <w:rFonts w:ascii="Arial" w:hAnsi="Arial" w:cs="Arial"/>
        </w:rPr>
      </w:pPr>
      <w:r w:rsidRPr="00013A7C">
        <w:rPr>
          <w:rFonts w:ascii="Arial" w:hAnsi="Arial" w:cs="Arial"/>
        </w:rPr>
        <w:t xml:space="preserve">1. </w:t>
      </w:r>
      <w:r w:rsidRPr="00FD56E6">
        <w:rPr>
          <w:rFonts w:ascii="Arial" w:hAnsi="Arial" w:cs="Arial"/>
        </w:rPr>
        <w:t>..............................................................................</w:t>
      </w:r>
      <w:r w:rsidRPr="00FD56E6">
        <w:rPr>
          <w:rFonts w:ascii="Arial" w:hAnsi="Arial" w:cs="Arial"/>
        </w:rPr>
        <w:tab/>
      </w:r>
      <w:r w:rsidRPr="00FD56E6">
        <w:rPr>
          <w:rFonts w:ascii="Arial" w:hAnsi="Arial" w:cs="Arial"/>
        </w:rPr>
        <w:tab/>
        <w:t>...............................</w:t>
      </w:r>
    </w:p>
    <w:p w14:paraId="5F1CBB50" w14:textId="77777777" w:rsidR="00AF4ADC" w:rsidRPr="00FD56E6" w:rsidRDefault="00AA33CD" w:rsidP="00FC70C7">
      <w:pPr>
        <w:spacing w:before="40" w:after="40" w:line="24" w:lineRule="atLeast"/>
        <w:rPr>
          <w:rFonts w:ascii="Arial" w:hAnsi="Arial" w:cs="Arial"/>
        </w:rPr>
      </w:pPr>
      <w:r w:rsidRPr="00FD56E6">
        <w:rPr>
          <w:rFonts w:ascii="Arial" w:hAnsi="Arial" w:cs="Arial"/>
        </w:rPr>
        <w:t>2. ..............................................................................</w:t>
      </w:r>
      <w:r w:rsidRPr="00FD56E6">
        <w:rPr>
          <w:rFonts w:ascii="Arial" w:hAnsi="Arial" w:cs="Arial"/>
        </w:rPr>
        <w:tab/>
      </w:r>
      <w:r w:rsidRPr="00FD56E6">
        <w:rPr>
          <w:rFonts w:ascii="Arial" w:hAnsi="Arial" w:cs="Arial"/>
        </w:rPr>
        <w:tab/>
        <w:t>...............................</w:t>
      </w:r>
    </w:p>
    <w:p w14:paraId="6C4AE3CC" w14:textId="77777777" w:rsidR="00346039" w:rsidRPr="00FD56E6" w:rsidRDefault="00346039" w:rsidP="00346039">
      <w:pPr>
        <w:spacing w:before="40" w:after="40" w:line="24" w:lineRule="atLeast"/>
        <w:rPr>
          <w:rFonts w:ascii="Arial" w:hAnsi="Arial" w:cs="Arial"/>
        </w:rPr>
      </w:pPr>
      <w:r w:rsidRPr="00FD56E6">
        <w:rPr>
          <w:rFonts w:ascii="Arial" w:hAnsi="Arial" w:cs="Arial"/>
        </w:rPr>
        <w:t>3. ..............................................................................</w:t>
      </w:r>
      <w:r w:rsidRPr="00FD56E6">
        <w:rPr>
          <w:rFonts w:ascii="Arial" w:hAnsi="Arial" w:cs="Arial"/>
        </w:rPr>
        <w:tab/>
      </w:r>
      <w:r w:rsidRPr="00FD56E6">
        <w:rPr>
          <w:rFonts w:ascii="Arial" w:hAnsi="Arial" w:cs="Arial"/>
        </w:rPr>
        <w:tab/>
        <w:t>...............................</w:t>
      </w:r>
    </w:p>
    <w:p w14:paraId="1011ECFE" w14:textId="77777777" w:rsidR="00346039" w:rsidRPr="00FD56E6" w:rsidRDefault="00346039" w:rsidP="00346039">
      <w:pPr>
        <w:spacing w:before="40" w:after="40" w:line="24" w:lineRule="atLeast"/>
        <w:rPr>
          <w:rFonts w:ascii="Arial" w:hAnsi="Arial" w:cs="Arial"/>
        </w:rPr>
      </w:pPr>
      <w:r w:rsidRPr="00FD56E6">
        <w:rPr>
          <w:rFonts w:ascii="Arial" w:hAnsi="Arial" w:cs="Arial"/>
        </w:rPr>
        <w:t>4. ..............................................................................</w:t>
      </w:r>
      <w:r w:rsidRPr="00FD56E6">
        <w:rPr>
          <w:rFonts w:ascii="Arial" w:hAnsi="Arial" w:cs="Arial"/>
        </w:rPr>
        <w:tab/>
      </w:r>
      <w:r w:rsidRPr="00FD56E6">
        <w:rPr>
          <w:rFonts w:ascii="Arial" w:hAnsi="Arial" w:cs="Arial"/>
        </w:rPr>
        <w:tab/>
        <w:t>...............................</w:t>
      </w:r>
    </w:p>
    <w:p w14:paraId="1ABD84B2" w14:textId="77777777" w:rsidR="00FC70C7" w:rsidRDefault="00FC70C7" w:rsidP="00FC70C7">
      <w:pPr>
        <w:spacing w:before="40" w:after="40" w:line="24" w:lineRule="atLeast"/>
        <w:rPr>
          <w:rFonts w:ascii="Arial" w:hAnsi="Arial" w:cs="Arial"/>
        </w:rPr>
      </w:pPr>
    </w:p>
    <w:p w14:paraId="739871E2" w14:textId="77777777" w:rsidR="00690418" w:rsidRDefault="00690418" w:rsidP="00FC70C7">
      <w:pPr>
        <w:spacing w:before="40" w:after="40" w:line="24" w:lineRule="atLeast"/>
        <w:rPr>
          <w:rFonts w:ascii="Arial" w:hAnsi="Arial" w:cs="Arial"/>
        </w:rPr>
      </w:pPr>
    </w:p>
    <w:p w14:paraId="3A55E769" w14:textId="77777777" w:rsidR="00690418" w:rsidRDefault="00690418" w:rsidP="00FC70C7">
      <w:pPr>
        <w:spacing w:before="40" w:after="40" w:line="24" w:lineRule="atLeast"/>
        <w:rPr>
          <w:rFonts w:ascii="Arial" w:hAnsi="Arial" w:cs="Arial"/>
        </w:rPr>
      </w:pPr>
    </w:p>
    <w:p w14:paraId="0C9B67D0" w14:textId="77777777" w:rsidR="00FD56E6" w:rsidRPr="00013A7C" w:rsidRDefault="00FD56E6" w:rsidP="00FC70C7">
      <w:pPr>
        <w:spacing w:before="40" w:after="40" w:line="24" w:lineRule="atLeast"/>
        <w:rPr>
          <w:rFonts w:ascii="Arial" w:hAnsi="Arial" w:cs="Arial"/>
        </w:rPr>
      </w:pPr>
    </w:p>
    <w:p w14:paraId="40EA40AC"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75BFE378"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5D865C64"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06935474" w14:textId="77777777" w:rsidR="002624A8" w:rsidRDefault="007C5C07" w:rsidP="008A0AA0">
      <w:pPr>
        <w:tabs>
          <w:tab w:val="left" w:pos="1800"/>
          <w:tab w:val="left" w:pos="8295"/>
        </w:tabs>
        <w:spacing w:after="200" w:line="276" w:lineRule="auto"/>
        <w:jc w:val="right"/>
        <w:rPr>
          <w:rFonts w:ascii="Arial" w:hAnsi="Arial" w:cs="Arial"/>
          <w:b/>
          <w:bCs/>
          <w:noProof/>
          <w:sz w:val="22"/>
          <w:szCs w:val="22"/>
        </w:rPr>
      </w:pPr>
      <w:r>
        <w:rPr>
          <w:rFonts w:ascii="Arial" w:hAnsi="Arial" w:cs="Arial"/>
          <w:b/>
          <w:bCs/>
          <w:noProof/>
          <w:sz w:val="22"/>
          <w:szCs w:val="22"/>
        </w:rPr>
        <w:tab/>
      </w:r>
    </w:p>
    <w:p w14:paraId="5D1B9DBC" w14:textId="77777777" w:rsidR="008A0AA0" w:rsidRDefault="008A0AA0" w:rsidP="008A0AA0">
      <w:pPr>
        <w:tabs>
          <w:tab w:val="left" w:pos="1800"/>
          <w:tab w:val="left" w:pos="8295"/>
        </w:tabs>
        <w:spacing w:after="200" w:line="276" w:lineRule="auto"/>
        <w:jc w:val="right"/>
        <w:rPr>
          <w:rFonts w:ascii="Arial" w:hAnsi="Arial" w:cs="Arial"/>
          <w:b/>
          <w:bCs/>
          <w:noProof/>
          <w:sz w:val="22"/>
          <w:szCs w:val="22"/>
        </w:rPr>
      </w:pPr>
    </w:p>
    <w:p w14:paraId="077F2CF6" w14:textId="77777777" w:rsidR="004E0E80" w:rsidRDefault="004E0E80" w:rsidP="003B54E3">
      <w:pPr>
        <w:tabs>
          <w:tab w:val="left" w:pos="1800"/>
          <w:tab w:val="left" w:pos="8295"/>
        </w:tabs>
        <w:spacing w:after="200" w:line="276" w:lineRule="auto"/>
        <w:jc w:val="right"/>
        <w:rPr>
          <w:rFonts w:ascii="Arial" w:hAnsi="Arial" w:cs="Arial"/>
          <w:b/>
          <w:color w:val="000000"/>
        </w:rPr>
      </w:pPr>
    </w:p>
    <w:p w14:paraId="34EC8FEA" w14:textId="77777777" w:rsidR="004E0E80" w:rsidRDefault="004E0E80" w:rsidP="003B54E3">
      <w:pPr>
        <w:tabs>
          <w:tab w:val="left" w:pos="1800"/>
          <w:tab w:val="left" w:pos="8295"/>
        </w:tabs>
        <w:spacing w:after="200" w:line="276" w:lineRule="auto"/>
        <w:jc w:val="right"/>
        <w:rPr>
          <w:rFonts w:ascii="Arial" w:hAnsi="Arial" w:cs="Arial"/>
          <w:b/>
          <w:color w:val="000000"/>
        </w:rPr>
      </w:pPr>
    </w:p>
    <w:p w14:paraId="7259E6D6" w14:textId="77777777" w:rsidR="004E0E80" w:rsidRDefault="004E0E80" w:rsidP="003B54E3">
      <w:pPr>
        <w:tabs>
          <w:tab w:val="left" w:pos="1800"/>
          <w:tab w:val="left" w:pos="8295"/>
        </w:tabs>
        <w:spacing w:after="200" w:line="276" w:lineRule="auto"/>
        <w:jc w:val="right"/>
        <w:rPr>
          <w:rFonts w:ascii="Arial" w:hAnsi="Arial" w:cs="Arial"/>
          <w:b/>
          <w:color w:val="000000"/>
        </w:rPr>
      </w:pPr>
    </w:p>
    <w:p w14:paraId="7DF98FFB" w14:textId="77777777" w:rsidR="004E0E80" w:rsidRDefault="004E0E80" w:rsidP="003B54E3">
      <w:pPr>
        <w:tabs>
          <w:tab w:val="left" w:pos="1800"/>
          <w:tab w:val="left" w:pos="8295"/>
        </w:tabs>
        <w:spacing w:after="200" w:line="276" w:lineRule="auto"/>
        <w:jc w:val="right"/>
        <w:rPr>
          <w:rFonts w:ascii="Arial" w:hAnsi="Arial" w:cs="Arial"/>
          <w:b/>
          <w:color w:val="000000"/>
        </w:rPr>
      </w:pPr>
    </w:p>
    <w:p w14:paraId="37031B61" w14:textId="40FC6E8A" w:rsidR="00F43119" w:rsidRDefault="00F43119" w:rsidP="00471D87">
      <w:pPr>
        <w:tabs>
          <w:tab w:val="left" w:pos="1800"/>
          <w:tab w:val="left" w:pos="8295"/>
        </w:tabs>
        <w:spacing w:after="200" w:line="276" w:lineRule="auto"/>
        <w:rPr>
          <w:rFonts w:ascii="Arial" w:hAnsi="Arial" w:cs="Arial"/>
          <w:b/>
          <w:color w:val="000000"/>
        </w:rPr>
      </w:pPr>
    </w:p>
    <w:p w14:paraId="240D2E02" w14:textId="58A1B10B" w:rsidR="0064583F" w:rsidRDefault="0064583F" w:rsidP="00471D87">
      <w:pPr>
        <w:tabs>
          <w:tab w:val="left" w:pos="1800"/>
          <w:tab w:val="left" w:pos="8295"/>
        </w:tabs>
        <w:spacing w:after="200" w:line="276" w:lineRule="auto"/>
        <w:rPr>
          <w:rFonts w:ascii="Arial" w:hAnsi="Arial" w:cs="Arial"/>
          <w:b/>
          <w:color w:val="000000"/>
        </w:rPr>
      </w:pPr>
    </w:p>
    <w:p w14:paraId="6B66F663" w14:textId="77777777" w:rsidR="006E35B6" w:rsidRDefault="006E35B6" w:rsidP="00471D87">
      <w:pPr>
        <w:tabs>
          <w:tab w:val="left" w:pos="1800"/>
          <w:tab w:val="left" w:pos="8295"/>
        </w:tabs>
        <w:spacing w:after="200" w:line="276" w:lineRule="auto"/>
        <w:rPr>
          <w:rFonts w:ascii="Arial" w:hAnsi="Arial" w:cs="Arial"/>
          <w:b/>
          <w:color w:val="000000"/>
        </w:rPr>
      </w:pPr>
    </w:p>
    <w:p w14:paraId="600FD21C" w14:textId="77777777" w:rsidR="00B379A1" w:rsidRDefault="00B379A1">
      <w:pPr>
        <w:rPr>
          <w:rFonts w:ascii="Arial" w:hAnsi="Arial" w:cs="Arial"/>
          <w:b/>
          <w:color w:val="000000"/>
        </w:rPr>
      </w:pPr>
      <w:r>
        <w:rPr>
          <w:rFonts w:ascii="Arial" w:hAnsi="Arial" w:cs="Arial"/>
          <w:b/>
          <w:color w:val="000000"/>
        </w:rPr>
        <w:br w:type="page"/>
      </w:r>
    </w:p>
    <w:p w14:paraId="5B8FB14C" w14:textId="433EECD0" w:rsidR="00F14FA2" w:rsidRPr="007450FE" w:rsidRDefault="004D7C2A" w:rsidP="007450FE">
      <w:pPr>
        <w:tabs>
          <w:tab w:val="left" w:pos="1800"/>
          <w:tab w:val="left" w:pos="8295"/>
        </w:tabs>
        <w:spacing w:after="200" w:line="276" w:lineRule="auto"/>
        <w:jc w:val="right"/>
        <w:rPr>
          <w:rFonts w:ascii="Arial" w:hAnsi="Arial" w:cs="Arial"/>
          <w:b/>
          <w:color w:val="000000"/>
        </w:rPr>
      </w:pPr>
      <w:r>
        <w:rPr>
          <w:rFonts w:ascii="Arial" w:hAnsi="Arial" w:cs="Arial"/>
          <w:b/>
          <w:color w:val="000000"/>
        </w:rPr>
        <w:lastRenderedPageBreak/>
        <w:t>Załącznik nr 2</w:t>
      </w:r>
      <w:r w:rsidR="00E3230A">
        <w:rPr>
          <w:rFonts w:ascii="Arial" w:hAnsi="Arial" w:cs="Arial"/>
          <w:b/>
          <w:color w:val="000000"/>
        </w:rPr>
        <w:t>a do SIWZ</w:t>
      </w:r>
    </w:p>
    <w:p w14:paraId="14EF0A26" w14:textId="42009E7E" w:rsidR="00A85150" w:rsidRPr="001F1B06" w:rsidRDefault="00A85150" w:rsidP="00D3301E">
      <w:pPr>
        <w:pStyle w:val="TekstpodstawowyTekstpodstawowyZnak"/>
        <w:ind w:left="-142"/>
        <w:jc w:val="center"/>
        <w:rPr>
          <w:rFonts w:ascii="Arial" w:hAnsi="Arial" w:cs="Arial"/>
          <w:b/>
          <w:sz w:val="20"/>
        </w:rPr>
      </w:pPr>
      <w:r w:rsidRPr="001F1B06">
        <w:rPr>
          <w:rFonts w:ascii="Arial" w:hAnsi="Arial" w:cs="Arial"/>
          <w:b/>
          <w:sz w:val="20"/>
        </w:rPr>
        <w:t>CENNIK ISTOTNYCH DLA ZAMAWIAJĄCEGO NOWYCH CZĘŚCI ZAMIENNYCH</w:t>
      </w:r>
    </w:p>
    <w:p w14:paraId="577D19B6" w14:textId="0037C11E" w:rsidR="00F14FA2" w:rsidRPr="001F1B06" w:rsidRDefault="00A85150" w:rsidP="00B41DC4">
      <w:pPr>
        <w:jc w:val="center"/>
        <w:rPr>
          <w:rFonts w:ascii="Arial" w:hAnsi="Arial" w:cs="Arial"/>
        </w:rPr>
      </w:pPr>
      <w:r w:rsidRPr="001F1B06">
        <w:rPr>
          <w:rFonts w:ascii="Arial" w:hAnsi="Arial" w:cs="Arial"/>
        </w:rPr>
        <w:t>(Podlegający ocenie – Wycenia Wykonawca)</w:t>
      </w:r>
    </w:p>
    <w:p w14:paraId="21843998" w14:textId="77777777" w:rsidR="006E5E74" w:rsidRPr="006E5E74" w:rsidRDefault="006E5E74" w:rsidP="00087235">
      <w:pPr>
        <w:rPr>
          <w:rFonts w:ascii="Arial" w:hAnsi="Arial" w:cs="Arial"/>
          <w:b/>
        </w:rPr>
      </w:pPr>
    </w:p>
    <w:p w14:paraId="60B01200" w14:textId="5DAF82EF" w:rsidR="00A409A7" w:rsidRDefault="00A409A7" w:rsidP="007450FE">
      <w:pPr>
        <w:jc w:val="center"/>
        <w:rPr>
          <w:rFonts w:ascii="Arial" w:hAnsi="Arial" w:cs="Arial"/>
          <w:b/>
          <w:u w:val="single"/>
        </w:rPr>
      </w:pPr>
    </w:p>
    <w:tbl>
      <w:tblPr>
        <w:tblW w:w="9330" w:type="dxa"/>
        <w:tblInd w:w="75" w:type="dxa"/>
        <w:tblCellMar>
          <w:left w:w="70" w:type="dxa"/>
          <w:right w:w="70" w:type="dxa"/>
        </w:tblCellMar>
        <w:tblLook w:val="04A0" w:firstRow="1" w:lastRow="0" w:firstColumn="1" w:lastColumn="0" w:noHBand="0" w:noVBand="1"/>
      </w:tblPr>
      <w:tblGrid>
        <w:gridCol w:w="420"/>
        <w:gridCol w:w="4116"/>
        <w:gridCol w:w="1984"/>
        <w:gridCol w:w="1130"/>
        <w:gridCol w:w="1680"/>
      </w:tblGrid>
      <w:tr w:rsidR="00225DC0" w:rsidRPr="00225DC0" w14:paraId="30E6D915" w14:textId="77777777" w:rsidTr="00225DC0">
        <w:trPr>
          <w:trHeight w:val="537"/>
        </w:trPr>
        <w:tc>
          <w:tcPr>
            <w:tcW w:w="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C3369"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lp.</w:t>
            </w:r>
          </w:p>
        </w:tc>
        <w:tc>
          <w:tcPr>
            <w:tcW w:w="4537" w:type="dxa"/>
            <w:tcBorders>
              <w:top w:val="single" w:sz="4" w:space="0" w:color="auto"/>
              <w:left w:val="nil"/>
              <w:bottom w:val="single" w:sz="4" w:space="0" w:color="auto"/>
              <w:right w:val="single" w:sz="4" w:space="0" w:color="auto"/>
            </w:tcBorders>
            <w:shd w:val="clear" w:color="000000" w:fill="FFFFFF"/>
            <w:vAlign w:val="center"/>
            <w:hideMark/>
          </w:tcPr>
          <w:p w14:paraId="507D03BB"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Nazwa części/podzespołu</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14:paraId="26057744" w14:textId="77777777" w:rsidR="00225DC0" w:rsidRDefault="00225DC0" w:rsidP="00225DC0">
            <w:pPr>
              <w:jc w:val="center"/>
              <w:rPr>
                <w:rFonts w:ascii="Arial" w:hAnsi="Arial" w:cs="Arial"/>
                <w:b/>
                <w:bCs/>
                <w:color w:val="000000"/>
              </w:rPr>
            </w:pPr>
            <w:r w:rsidRPr="00225DC0">
              <w:rPr>
                <w:rFonts w:ascii="Arial" w:hAnsi="Arial" w:cs="Arial"/>
                <w:b/>
                <w:bCs/>
                <w:color w:val="000000"/>
              </w:rPr>
              <w:t xml:space="preserve">Nr części zamiennej </w:t>
            </w:r>
            <w:r>
              <w:rPr>
                <w:rFonts w:ascii="Arial" w:hAnsi="Arial" w:cs="Arial"/>
                <w:b/>
                <w:bCs/>
                <w:color w:val="000000"/>
              </w:rPr>
              <w:t xml:space="preserve">/ </w:t>
            </w:r>
          </w:p>
          <w:p w14:paraId="67050CCD" w14:textId="7B527954" w:rsidR="00225DC0" w:rsidRPr="00225DC0" w:rsidRDefault="00225DC0" w:rsidP="00225DC0">
            <w:pPr>
              <w:jc w:val="center"/>
              <w:rPr>
                <w:rFonts w:ascii="Arial" w:hAnsi="Arial" w:cs="Arial"/>
                <w:b/>
                <w:bCs/>
                <w:color w:val="000000"/>
              </w:rPr>
            </w:pPr>
            <w:r w:rsidRPr="00225DC0">
              <w:rPr>
                <w:rFonts w:ascii="Arial" w:hAnsi="Arial" w:cs="Arial"/>
                <w:b/>
                <w:bCs/>
                <w:color w:val="000000"/>
              </w:rPr>
              <w:t>Nr katalogowy</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7C8F594"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Jednostka miary</w:t>
            </w:r>
          </w:p>
        </w:tc>
        <w:tc>
          <w:tcPr>
            <w:tcW w:w="1680" w:type="dxa"/>
            <w:tcBorders>
              <w:top w:val="single" w:sz="4" w:space="0" w:color="auto"/>
              <w:left w:val="nil"/>
              <w:bottom w:val="single" w:sz="4" w:space="0" w:color="auto"/>
              <w:right w:val="single" w:sz="4" w:space="0" w:color="auto"/>
            </w:tcBorders>
            <w:shd w:val="clear" w:color="auto" w:fill="auto"/>
            <w:vAlign w:val="bottom"/>
            <w:hideMark/>
          </w:tcPr>
          <w:p w14:paraId="03821832"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Cena jednostkowa   netto [PLN/JM]</w:t>
            </w:r>
          </w:p>
        </w:tc>
      </w:tr>
      <w:tr w:rsidR="00225DC0" w:rsidRPr="00225DC0" w14:paraId="617F372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322C6D5"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I</w:t>
            </w:r>
          </w:p>
        </w:tc>
        <w:tc>
          <w:tcPr>
            <w:tcW w:w="4537" w:type="dxa"/>
            <w:tcBorders>
              <w:top w:val="nil"/>
              <w:left w:val="nil"/>
              <w:bottom w:val="single" w:sz="4" w:space="0" w:color="auto"/>
              <w:right w:val="single" w:sz="4" w:space="0" w:color="auto"/>
            </w:tcBorders>
            <w:shd w:val="clear" w:color="000000" w:fill="FFFFFF"/>
            <w:vAlign w:val="center"/>
            <w:hideMark/>
          </w:tcPr>
          <w:p w14:paraId="0832A8CE" w14:textId="77777777" w:rsidR="00225DC0" w:rsidRPr="00225DC0" w:rsidRDefault="00225DC0" w:rsidP="00225DC0">
            <w:pPr>
              <w:rPr>
                <w:rFonts w:ascii="Arial" w:hAnsi="Arial" w:cs="Arial"/>
                <w:b/>
                <w:bCs/>
                <w:color w:val="000000"/>
              </w:rPr>
            </w:pPr>
            <w:r w:rsidRPr="00225DC0">
              <w:rPr>
                <w:rFonts w:ascii="Arial" w:hAnsi="Arial" w:cs="Arial"/>
                <w:b/>
                <w:bCs/>
                <w:color w:val="000000"/>
              </w:rPr>
              <w:t>ZESPÓŁ MASZYNOWY</w:t>
            </w:r>
          </w:p>
        </w:tc>
        <w:tc>
          <w:tcPr>
            <w:tcW w:w="1984" w:type="dxa"/>
            <w:tcBorders>
              <w:top w:val="nil"/>
              <w:left w:val="nil"/>
              <w:bottom w:val="single" w:sz="4" w:space="0" w:color="auto"/>
              <w:right w:val="single" w:sz="4" w:space="0" w:color="auto"/>
            </w:tcBorders>
            <w:shd w:val="clear" w:color="000000" w:fill="FFFFFF"/>
            <w:vAlign w:val="center"/>
            <w:hideMark/>
          </w:tcPr>
          <w:p w14:paraId="1A82AEFF" w14:textId="77777777" w:rsidR="00225DC0" w:rsidRPr="00225DC0" w:rsidRDefault="00225DC0" w:rsidP="00225DC0">
            <w:pPr>
              <w:jc w:val="center"/>
              <w:rPr>
                <w:rFonts w:ascii="Arial" w:hAnsi="Arial" w:cs="Arial"/>
                <w:color w:val="000000"/>
              </w:rPr>
            </w:pPr>
            <w:r w:rsidRPr="00225DC0">
              <w:rPr>
                <w:rFonts w:ascii="Arial" w:hAnsi="Arial" w:cs="Arial"/>
                <w:bCs/>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22801D0B"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27E6EF8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1EBA0F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872ABDA"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1237B33F" w14:textId="77777777" w:rsidR="00225DC0" w:rsidRPr="00225DC0" w:rsidRDefault="00225DC0" w:rsidP="00225DC0">
            <w:pPr>
              <w:rPr>
                <w:rFonts w:ascii="Arial" w:hAnsi="Arial" w:cs="Arial"/>
                <w:color w:val="000000"/>
              </w:rPr>
            </w:pPr>
            <w:r w:rsidRPr="00225DC0">
              <w:rPr>
                <w:rFonts w:ascii="Arial" w:hAnsi="Arial" w:cs="Arial"/>
                <w:color w:val="000000"/>
              </w:rPr>
              <w:t>sprężarka  MK-300</w:t>
            </w:r>
          </w:p>
        </w:tc>
        <w:tc>
          <w:tcPr>
            <w:tcW w:w="1984" w:type="dxa"/>
            <w:tcBorders>
              <w:top w:val="nil"/>
              <w:left w:val="nil"/>
              <w:bottom w:val="single" w:sz="4" w:space="0" w:color="auto"/>
              <w:right w:val="single" w:sz="4" w:space="0" w:color="auto"/>
            </w:tcBorders>
            <w:shd w:val="clear" w:color="000000" w:fill="FFFFFF"/>
            <w:vAlign w:val="center"/>
            <w:hideMark/>
          </w:tcPr>
          <w:p w14:paraId="7DE444AF" w14:textId="77777777" w:rsidR="00225DC0" w:rsidRPr="00225DC0" w:rsidRDefault="00225DC0" w:rsidP="00225DC0">
            <w:pPr>
              <w:jc w:val="center"/>
              <w:rPr>
                <w:rFonts w:ascii="Arial" w:hAnsi="Arial" w:cs="Arial"/>
                <w:color w:val="000000"/>
              </w:rPr>
            </w:pPr>
            <w:r w:rsidRPr="00225DC0">
              <w:rPr>
                <w:rFonts w:ascii="Arial" w:hAnsi="Arial" w:cs="Arial"/>
                <w:color w:val="000000"/>
              </w:rPr>
              <w:t>IMK-ZM-3</w:t>
            </w:r>
          </w:p>
        </w:tc>
        <w:tc>
          <w:tcPr>
            <w:tcW w:w="709" w:type="dxa"/>
            <w:tcBorders>
              <w:top w:val="nil"/>
              <w:left w:val="nil"/>
              <w:bottom w:val="single" w:sz="4" w:space="0" w:color="auto"/>
              <w:right w:val="single" w:sz="4" w:space="0" w:color="auto"/>
            </w:tcBorders>
            <w:shd w:val="clear" w:color="000000" w:fill="FFFFFF"/>
            <w:vAlign w:val="center"/>
            <w:hideMark/>
          </w:tcPr>
          <w:p w14:paraId="392BF4B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65910E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4C0BFE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8A7B58"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26AABC7C" w14:textId="77777777" w:rsidR="00225DC0" w:rsidRPr="00225DC0" w:rsidRDefault="00225DC0" w:rsidP="00225DC0">
            <w:pPr>
              <w:rPr>
                <w:rFonts w:ascii="Arial" w:hAnsi="Arial" w:cs="Arial"/>
                <w:color w:val="000000"/>
              </w:rPr>
            </w:pPr>
            <w:r w:rsidRPr="00225DC0">
              <w:rPr>
                <w:rFonts w:ascii="Arial" w:hAnsi="Arial" w:cs="Arial"/>
                <w:color w:val="000000"/>
              </w:rPr>
              <w:t>głowica sterująca</w:t>
            </w:r>
          </w:p>
        </w:tc>
        <w:tc>
          <w:tcPr>
            <w:tcW w:w="1984" w:type="dxa"/>
            <w:tcBorders>
              <w:top w:val="nil"/>
              <w:left w:val="nil"/>
              <w:bottom w:val="single" w:sz="4" w:space="0" w:color="auto"/>
              <w:right w:val="single" w:sz="4" w:space="0" w:color="auto"/>
            </w:tcBorders>
            <w:shd w:val="clear" w:color="000000" w:fill="FFFFFF"/>
            <w:vAlign w:val="center"/>
            <w:hideMark/>
          </w:tcPr>
          <w:p w14:paraId="7F0D9F89" w14:textId="77777777" w:rsidR="00225DC0" w:rsidRPr="00225DC0" w:rsidRDefault="00225DC0" w:rsidP="00225DC0">
            <w:pPr>
              <w:jc w:val="center"/>
              <w:rPr>
                <w:rFonts w:ascii="Arial" w:hAnsi="Arial" w:cs="Arial"/>
                <w:color w:val="000000"/>
              </w:rPr>
            </w:pPr>
            <w:r w:rsidRPr="00225DC0">
              <w:rPr>
                <w:rFonts w:ascii="Arial" w:hAnsi="Arial" w:cs="Arial"/>
                <w:color w:val="000000"/>
              </w:rPr>
              <w:t>IMK-ZM-5</w:t>
            </w:r>
          </w:p>
        </w:tc>
        <w:tc>
          <w:tcPr>
            <w:tcW w:w="709" w:type="dxa"/>
            <w:tcBorders>
              <w:top w:val="nil"/>
              <w:left w:val="nil"/>
              <w:bottom w:val="single" w:sz="4" w:space="0" w:color="auto"/>
              <w:right w:val="single" w:sz="4" w:space="0" w:color="auto"/>
            </w:tcBorders>
            <w:shd w:val="clear" w:color="000000" w:fill="FFFFFF"/>
            <w:vAlign w:val="center"/>
            <w:hideMark/>
          </w:tcPr>
          <w:p w14:paraId="48AE375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E8DE61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D10215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18E8F3A"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05199883" w14:textId="77777777" w:rsidR="00225DC0" w:rsidRPr="00225DC0" w:rsidRDefault="00225DC0" w:rsidP="00225DC0">
            <w:pPr>
              <w:rPr>
                <w:rFonts w:ascii="Arial" w:hAnsi="Arial" w:cs="Arial"/>
                <w:color w:val="000000"/>
              </w:rPr>
            </w:pPr>
            <w:r w:rsidRPr="00225DC0">
              <w:rPr>
                <w:rFonts w:ascii="Arial" w:hAnsi="Arial" w:cs="Arial"/>
                <w:color w:val="000000"/>
              </w:rPr>
              <w:t>membrana głowicy reg. wydajności (mieszek)</w:t>
            </w:r>
          </w:p>
        </w:tc>
        <w:tc>
          <w:tcPr>
            <w:tcW w:w="1984" w:type="dxa"/>
            <w:tcBorders>
              <w:top w:val="nil"/>
              <w:left w:val="nil"/>
              <w:bottom w:val="single" w:sz="4" w:space="0" w:color="auto"/>
              <w:right w:val="single" w:sz="4" w:space="0" w:color="auto"/>
            </w:tcBorders>
            <w:shd w:val="clear" w:color="000000" w:fill="FFFFFF"/>
            <w:vAlign w:val="center"/>
            <w:hideMark/>
          </w:tcPr>
          <w:p w14:paraId="41FC978E" w14:textId="77777777" w:rsidR="00225DC0" w:rsidRPr="00225DC0" w:rsidRDefault="00225DC0" w:rsidP="00225DC0">
            <w:pPr>
              <w:jc w:val="center"/>
              <w:rPr>
                <w:rFonts w:ascii="Arial" w:hAnsi="Arial" w:cs="Arial"/>
                <w:color w:val="000000"/>
              </w:rPr>
            </w:pPr>
            <w:r w:rsidRPr="00225DC0">
              <w:rPr>
                <w:rFonts w:ascii="Arial" w:hAnsi="Arial" w:cs="Arial"/>
                <w:color w:val="000000"/>
              </w:rPr>
              <w:t>IMK-ZM-7</w:t>
            </w:r>
          </w:p>
        </w:tc>
        <w:tc>
          <w:tcPr>
            <w:tcW w:w="709" w:type="dxa"/>
            <w:tcBorders>
              <w:top w:val="nil"/>
              <w:left w:val="nil"/>
              <w:bottom w:val="single" w:sz="4" w:space="0" w:color="auto"/>
              <w:right w:val="single" w:sz="4" w:space="0" w:color="auto"/>
            </w:tcBorders>
            <w:shd w:val="clear" w:color="000000" w:fill="FFFFFF"/>
            <w:vAlign w:val="center"/>
            <w:hideMark/>
          </w:tcPr>
          <w:p w14:paraId="124F04B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C75C4E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27E80A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EDB183C"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363DA0A5" w14:textId="77777777" w:rsidR="00225DC0" w:rsidRPr="00225DC0" w:rsidRDefault="00225DC0" w:rsidP="00225DC0">
            <w:pPr>
              <w:rPr>
                <w:rFonts w:ascii="Arial" w:hAnsi="Arial" w:cs="Arial"/>
                <w:color w:val="000000"/>
              </w:rPr>
            </w:pPr>
            <w:r w:rsidRPr="00225DC0">
              <w:rPr>
                <w:rFonts w:ascii="Arial" w:hAnsi="Arial" w:cs="Arial"/>
                <w:color w:val="000000"/>
              </w:rPr>
              <w:t>płyta zaworowa</w:t>
            </w:r>
          </w:p>
        </w:tc>
        <w:tc>
          <w:tcPr>
            <w:tcW w:w="1984" w:type="dxa"/>
            <w:tcBorders>
              <w:top w:val="nil"/>
              <w:left w:val="nil"/>
              <w:bottom w:val="single" w:sz="4" w:space="0" w:color="auto"/>
              <w:right w:val="single" w:sz="4" w:space="0" w:color="auto"/>
            </w:tcBorders>
            <w:shd w:val="clear" w:color="000000" w:fill="FFFFFF"/>
            <w:vAlign w:val="center"/>
            <w:hideMark/>
          </w:tcPr>
          <w:p w14:paraId="7548B4AD" w14:textId="77777777" w:rsidR="00225DC0" w:rsidRPr="00225DC0" w:rsidRDefault="00225DC0" w:rsidP="00225DC0">
            <w:pPr>
              <w:jc w:val="center"/>
              <w:rPr>
                <w:rFonts w:ascii="Arial" w:hAnsi="Arial" w:cs="Arial"/>
                <w:color w:val="000000"/>
              </w:rPr>
            </w:pPr>
            <w:r w:rsidRPr="00225DC0">
              <w:rPr>
                <w:rFonts w:ascii="Arial" w:hAnsi="Arial" w:cs="Arial"/>
                <w:color w:val="000000"/>
              </w:rPr>
              <w:t>IMK-ZM-8</w:t>
            </w:r>
          </w:p>
        </w:tc>
        <w:tc>
          <w:tcPr>
            <w:tcW w:w="709" w:type="dxa"/>
            <w:tcBorders>
              <w:top w:val="nil"/>
              <w:left w:val="nil"/>
              <w:bottom w:val="single" w:sz="4" w:space="0" w:color="auto"/>
              <w:right w:val="single" w:sz="4" w:space="0" w:color="auto"/>
            </w:tcBorders>
            <w:shd w:val="clear" w:color="000000" w:fill="FFFFFF"/>
            <w:vAlign w:val="center"/>
            <w:hideMark/>
          </w:tcPr>
          <w:p w14:paraId="01484FC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E2953B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E7FC99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A1B84A6"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3CBCD4A8" w14:textId="77777777" w:rsidR="00225DC0" w:rsidRPr="00225DC0" w:rsidRDefault="00225DC0" w:rsidP="00225DC0">
            <w:pPr>
              <w:rPr>
                <w:rFonts w:ascii="Arial" w:hAnsi="Arial" w:cs="Arial"/>
                <w:color w:val="000000"/>
              </w:rPr>
            </w:pPr>
            <w:r w:rsidRPr="00225DC0">
              <w:rPr>
                <w:rFonts w:ascii="Arial" w:hAnsi="Arial" w:cs="Arial"/>
                <w:color w:val="000000"/>
              </w:rPr>
              <w:t>zawór przelewowy</w:t>
            </w:r>
          </w:p>
        </w:tc>
        <w:tc>
          <w:tcPr>
            <w:tcW w:w="1984" w:type="dxa"/>
            <w:tcBorders>
              <w:top w:val="nil"/>
              <w:left w:val="nil"/>
              <w:bottom w:val="single" w:sz="4" w:space="0" w:color="auto"/>
              <w:right w:val="single" w:sz="4" w:space="0" w:color="auto"/>
            </w:tcBorders>
            <w:shd w:val="clear" w:color="000000" w:fill="FFFFFF"/>
            <w:vAlign w:val="center"/>
            <w:hideMark/>
          </w:tcPr>
          <w:p w14:paraId="333710A4" w14:textId="77777777" w:rsidR="00225DC0" w:rsidRPr="00225DC0" w:rsidRDefault="00225DC0" w:rsidP="00225DC0">
            <w:pPr>
              <w:jc w:val="center"/>
              <w:rPr>
                <w:rFonts w:ascii="Arial" w:hAnsi="Arial" w:cs="Arial"/>
                <w:color w:val="000000"/>
              </w:rPr>
            </w:pPr>
            <w:r w:rsidRPr="00225DC0">
              <w:rPr>
                <w:rFonts w:ascii="Arial" w:hAnsi="Arial" w:cs="Arial"/>
                <w:color w:val="000000"/>
              </w:rPr>
              <w:t>IMK-ZM-9</w:t>
            </w:r>
          </w:p>
        </w:tc>
        <w:tc>
          <w:tcPr>
            <w:tcW w:w="709" w:type="dxa"/>
            <w:tcBorders>
              <w:top w:val="nil"/>
              <w:left w:val="nil"/>
              <w:bottom w:val="single" w:sz="4" w:space="0" w:color="auto"/>
              <w:right w:val="single" w:sz="4" w:space="0" w:color="auto"/>
            </w:tcBorders>
            <w:shd w:val="clear" w:color="000000" w:fill="FFFFFF"/>
            <w:vAlign w:val="center"/>
            <w:hideMark/>
          </w:tcPr>
          <w:p w14:paraId="628634B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1A1928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9F15FF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64AF2B"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7CA0E93F" w14:textId="77777777" w:rsidR="00225DC0" w:rsidRPr="00225DC0" w:rsidRDefault="00225DC0" w:rsidP="00225DC0">
            <w:pPr>
              <w:rPr>
                <w:rFonts w:ascii="Arial" w:hAnsi="Arial" w:cs="Arial"/>
                <w:color w:val="000000"/>
              </w:rPr>
            </w:pPr>
            <w:r w:rsidRPr="00225DC0">
              <w:rPr>
                <w:rFonts w:ascii="Arial" w:hAnsi="Arial" w:cs="Arial"/>
                <w:color w:val="000000"/>
              </w:rPr>
              <w:t>zawór regulacji ciśnienia oleju</w:t>
            </w:r>
          </w:p>
        </w:tc>
        <w:tc>
          <w:tcPr>
            <w:tcW w:w="1984" w:type="dxa"/>
            <w:tcBorders>
              <w:top w:val="nil"/>
              <w:left w:val="nil"/>
              <w:bottom w:val="single" w:sz="4" w:space="0" w:color="auto"/>
              <w:right w:val="single" w:sz="4" w:space="0" w:color="auto"/>
            </w:tcBorders>
            <w:shd w:val="clear" w:color="000000" w:fill="FFFFFF"/>
            <w:vAlign w:val="center"/>
            <w:hideMark/>
          </w:tcPr>
          <w:p w14:paraId="442113EB" w14:textId="77777777" w:rsidR="00225DC0" w:rsidRPr="00225DC0" w:rsidRDefault="00225DC0" w:rsidP="00225DC0">
            <w:pPr>
              <w:jc w:val="center"/>
              <w:rPr>
                <w:rFonts w:ascii="Arial" w:hAnsi="Arial" w:cs="Arial"/>
                <w:color w:val="000000"/>
              </w:rPr>
            </w:pPr>
            <w:r w:rsidRPr="00225DC0">
              <w:rPr>
                <w:rFonts w:ascii="Arial" w:hAnsi="Arial" w:cs="Arial"/>
                <w:color w:val="000000"/>
              </w:rPr>
              <w:t>IMK-ZM-11</w:t>
            </w:r>
          </w:p>
        </w:tc>
        <w:tc>
          <w:tcPr>
            <w:tcW w:w="709" w:type="dxa"/>
            <w:tcBorders>
              <w:top w:val="nil"/>
              <w:left w:val="nil"/>
              <w:bottom w:val="single" w:sz="4" w:space="0" w:color="auto"/>
              <w:right w:val="single" w:sz="4" w:space="0" w:color="auto"/>
            </w:tcBorders>
            <w:shd w:val="clear" w:color="000000" w:fill="FFFFFF"/>
            <w:vAlign w:val="center"/>
            <w:hideMark/>
          </w:tcPr>
          <w:p w14:paraId="4405E5E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152A0D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8013B7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BFAD32E"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708466BF" w14:textId="77777777" w:rsidR="00225DC0" w:rsidRPr="00225DC0" w:rsidRDefault="00225DC0" w:rsidP="00225DC0">
            <w:pPr>
              <w:rPr>
                <w:rFonts w:ascii="Arial" w:hAnsi="Arial" w:cs="Arial"/>
                <w:color w:val="000000"/>
              </w:rPr>
            </w:pPr>
            <w:r w:rsidRPr="00225DC0">
              <w:rPr>
                <w:rFonts w:ascii="Arial" w:hAnsi="Arial" w:cs="Arial"/>
                <w:color w:val="000000"/>
              </w:rPr>
              <w:t>zawór regulacji wydajności</w:t>
            </w:r>
          </w:p>
        </w:tc>
        <w:tc>
          <w:tcPr>
            <w:tcW w:w="1984" w:type="dxa"/>
            <w:tcBorders>
              <w:top w:val="nil"/>
              <w:left w:val="nil"/>
              <w:bottom w:val="single" w:sz="4" w:space="0" w:color="auto"/>
              <w:right w:val="single" w:sz="4" w:space="0" w:color="auto"/>
            </w:tcBorders>
            <w:shd w:val="clear" w:color="000000" w:fill="FFFFFF"/>
            <w:vAlign w:val="center"/>
            <w:hideMark/>
          </w:tcPr>
          <w:p w14:paraId="2266A1D4" w14:textId="77777777" w:rsidR="00225DC0" w:rsidRPr="00225DC0" w:rsidRDefault="00225DC0" w:rsidP="00225DC0">
            <w:pPr>
              <w:jc w:val="center"/>
              <w:rPr>
                <w:rFonts w:ascii="Arial" w:hAnsi="Arial" w:cs="Arial"/>
                <w:color w:val="000000"/>
              </w:rPr>
            </w:pPr>
            <w:r w:rsidRPr="00225DC0">
              <w:rPr>
                <w:rFonts w:ascii="Arial" w:hAnsi="Arial" w:cs="Arial"/>
                <w:color w:val="000000"/>
              </w:rPr>
              <w:t>IMK-ZM-13</w:t>
            </w:r>
          </w:p>
        </w:tc>
        <w:tc>
          <w:tcPr>
            <w:tcW w:w="709" w:type="dxa"/>
            <w:tcBorders>
              <w:top w:val="nil"/>
              <w:left w:val="nil"/>
              <w:bottom w:val="single" w:sz="4" w:space="0" w:color="auto"/>
              <w:right w:val="single" w:sz="4" w:space="0" w:color="auto"/>
            </w:tcBorders>
            <w:shd w:val="clear" w:color="000000" w:fill="FFFFFF"/>
            <w:vAlign w:val="center"/>
            <w:hideMark/>
          </w:tcPr>
          <w:p w14:paraId="565AFFF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C1B225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269270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2545387"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18151419" w14:textId="77777777" w:rsidR="00225DC0" w:rsidRPr="00225DC0" w:rsidRDefault="00225DC0" w:rsidP="00225DC0">
            <w:pPr>
              <w:rPr>
                <w:rFonts w:ascii="Arial" w:hAnsi="Arial" w:cs="Arial"/>
                <w:color w:val="000000"/>
              </w:rPr>
            </w:pPr>
            <w:r w:rsidRPr="00225DC0">
              <w:rPr>
                <w:rFonts w:ascii="Arial" w:hAnsi="Arial" w:cs="Arial"/>
                <w:color w:val="000000"/>
              </w:rPr>
              <w:t>uszczelnienie wału</w:t>
            </w:r>
          </w:p>
        </w:tc>
        <w:tc>
          <w:tcPr>
            <w:tcW w:w="1984" w:type="dxa"/>
            <w:tcBorders>
              <w:top w:val="nil"/>
              <w:left w:val="nil"/>
              <w:bottom w:val="single" w:sz="4" w:space="0" w:color="auto"/>
              <w:right w:val="single" w:sz="4" w:space="0" w:color="auto"/>
            </w:tcBorders>
            <w:shd w:val="clear" w:color="000000" w:fill="FFFFFF"/>
            <w:vAlign w:val="center"/>
            <w:hideMark/>
          </w:tcPr>
          <w:p w14:paraId="7BB0C371" w14:textId="77777777" w:rsidR="00225DC0" w:rsidRPr="00225DC0" w:rsidRDefault="00225DC0" w:rsidP="00225DC0">
            <w:pPr>
              <w:jc w:val="center"/>
              <w:rPr>
                <w:rFonts w:ascii="Arial" w:hAnsi="Arial" w:cs="Arial"/>
                <w:color w:val="000000"/>
              </w:rPr>
            </w:pPr>
            <w:r w:rsidRPr="00225DC0">
              <w:rPr>
                <w:rFonts w:ascii="Arial" w:hAnsi="Arial" w:cs="Arial"/>
                <w:color w:val="000000"/>
              </w:rPr>
              <w:t>IMK-ZM-15</w:t>
            </w:r>
          </w:p>
        </w:tc>
        <w:tc>
          <w:tcPr>
            <w:tcW w:w="709" w:type="dxa"/>
            <w:tcBorders>
              <w:top w:val="nil"/>
              <w:left w:val="nil"/>
              <w:bottom w:val="single" w:sz="4" w:space="0" w:color="auto"/>
              <w:right w:val="single" w:sz="4" w:space="0" w:color="auto"/>
            </w:tcBorders>
            <w:shd w:val="clear" w:color="000000" w:fill="FFFFFF"/>
            <w:vAlign w:val="center"/>
            <w:hideMark/>
          </w:tcPr>
          <w:p w14:paraId="4746C76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15B9B8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892743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70A69B3"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35859B35" w14:textId="77777777" w:rsidR="00225DC0" w:rsidRPr="00225DC0" w:rsidRDefault="00225DC0" w:rsidP="00225DC0">
            <w:pPr>
              <w:rPr>
                <w:rFonts w:ascii="Arial" w:hAnsi="Arial" w:cs="Arial"/>
                <w:color w:val="000000"/>
              </w:rPr>
            </w:pPr>
            <w:r w:rsidRPr="00225DC0">
              <w:rPr>
                <w:rFonts w:ascii="Arial" w:hAnsi="Arial" w:cs="Arial"/>
                <w:color w:val="000000"/>
              </w:rPr>
              <w:t>filtr siatkowy ssący oleju</w:t>
            </w:r>
          </w:p>
        </w:tc>
        <w:tc>
          <w:tcPr>
            <w:tcW w:w="1984" w:type="dxa"/>
            <w:tcBorders>
              <w:top w:val="nil"/>
              <w:left w:val="nil"/>
              <w:bottom w:val="single" w:sz="4" w:space="0" w:color="auto"/>
              <w:right w:val="single" w:sz="4" w:space="0" w:color="auto"/>
            </w:tcBorders>
            <w:shd w:val="clear" w:color="000000" w:fill="FFFFFF"/>
            <w:vAlign w:val="center"/>
            <w:hideMark/>
          </w:tcPr>
          <w:p w14:paraId="61A011A9" w14:textId="77777777" w:rsidR="00225DC0" w:rsidRPr="00225DC0" w:rsidRDefault="00225DC0" w:rsidP="00225DC0">
            <w:pPr>
              <w:jc w:val="center"/>
              <w:rPr>
                <w:rFonts w:ascii="Arial" w:hAnsi="Arial" w:cs="Arial"/>
                <w:color w:val="000000"/>
              </w:rPr>
            </w:pPr>
            <w:r w:rsidRPr="00225DC0">
              <w:rPr>
                <w:rFonts w:ascii="Arial" w:hAnsi="Arial" w:cs="Arial"/>
                <w:color w:val="000000"/>
              </w:rPr>
              <w:t>IMK-ZM-18</w:t>
            </w:r>
          </w:p>
        </w:tc>
        <w:tc>
          <w:tcPr>
            <w:tcW w:w="709" w:type="dxa"/>
            <w:tcBorders>
              <w:top w:val="nil"/>
              <w:left w:val="nil"/>
              <w:bottom w:val="single" w:sz="4" w:space="0" w:color="auto"/>
              <w:right w:val="single" w:sz="4" w:space="0" w:color="auto"/>
            </w:tcBorders>
            <w:shd w:val="clear" w:color="000000" w:fill="FFFFFF"/>
            <w:vAlign w:val="center"/>
            <w:hideMark/>
          </w:tcPr>
          <w:p w14:paraId="54D27AF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9C4A8F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289412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580C762"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586DC202" w14:textId="77777777" w:rsidR="00225DC0" w:rsidRPr="00225DC0" w:rsidRDefault="00225DC0" w:rsidP="00225DC0">
            <w:pPr>
              <w:rPr>
                <w:rFonts w:ascii="Arial" w:hAnsi="Arial" w:cs="Arial"/>
                <w:color w:val="000000"/>
              </w:rPr>
            </w:pPr>
            <w:r w:rsidRPr="00225DC0">
              <w:rPr>
                <w:rFonts w:ascii="Arial" w:hAnsi="Arial" w:cs="Arial"/>
                <w:color w:val="000000"/>
              </w:rPr>
              <w:t>komplet uszczelek</w:t>
            </w:r>
          </w:p>
        </w:tc>
        <w:tc>
          <w:tcPr>
            <w:tcW w:w="1984" w:type="dxa"/>
            <w:tcBorders>
              <w:top w:val="nil"/>
              <w:left w:val="nil"/>
              <w:bottom w:val="single" w:sz="4" w:space="0" w:color="auto"/>
              <w:right w:val="single" w:sz="4" w:space="0" w:color="auto"/>
            </w:tcBorders>
            <w:shd w:val="clear" w:color="000000" w:fill="FFFFFF"/>
            <w:vAlign w:val="center"/>
            <w:hideMark/>
          </w:tcPr>
          <w:p w14:paraId="05B8A48A" w14:textId="77777777" w:rsidR="00225DC0" w:rsidRPr="00225DC0" w:rsidRDefault="00225DC0" w:rsidP="00225DC0">
            <w:pPr>
              <w:jc w:val="center"/>
              <w:rPr>
                <w:rFonts w:ascii="Arial" w:hAnsi="Arial" w:cs="Arial"/>
                <w:color w:val="000000"/>
              </w:rPr>
            </w:pPr>
            <w:r w:rsidRPr="00225DC0">
              <w:rPr>
                <w:rFonts w:ascii="Arial" w:hAnsi="Arial" w:cs="Arial"/>
                <w:color w:val="000000"/>
              </w:rPr>
              <w:t>IMK-ZM-21</w:t>
            </w:r>
          </w:p>
        </w:tc>
        <w:tc>
          <w:tcPr>
            <w:tcW w:w="709" w:type="dxa"/>
            <w:tcBorders>
              <w:top w:val="nil"/>
              <w:left w:val="nil"/>
              <w:bottom w:val="single" w:sz="4" w:space="0" w:color="auto"/>
              <w:right w:val="single" w:sz="4" w:space="0" w:color="auto"/>
            </w:tcBorders>
            <w:shd w:val="clear" w:color="000000" w:fill="FFFFFF"/>
            <w:vAlign w:val="center"/>
            <w:hideMark/>
          </w:tcPr>
          <w:p w14:paraId="178D057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81897E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59B56ED"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69652A2"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2FECF14A" w14:textId="77777777" w:rsidR="00225DC0" w:rsidRPr="00225DC0" w:rsidRDefault="00225DC0" w:rsidP="00225DC0">
            <w:pPr>
              <w:rPr>
                <w:rFonts w:ascii="Arial" w:hAnsi="Arial" w:cs="Arial"/>
                <w:color w:val="000000"/>
              </w:rPr>
            </w:pPr>
            <w:r w:rsidRPr="00225DC0">
              <w:rPr>
                <w:rFonts w:ascii="Arial" w:hAnsi="Arial" w:cs="Arial"/>
                <w:color w:val="000000"/>
              </w:rPr>
              <w:t>komplet płytek zaworowych (ssawne, tłoczne) na jeden tłok</w:t>
            </w:r>
          </w:p>
        </w:tc>
        <w:tc>
          <w:tcPr>
            <w:tcW w:w="1984" w:type="dxa"/>
            <w:tcBorders>
              <w:top w:val="nil"/>
              <w:left w:val="nil"/>
              <w:bottom w:val="single" w:sz="4" w:space="0" w:color="auto"/>
              <w:right w:val="single" w:sz="4" w:space="0" w:color="auto"/>
            </w:tcBorders>
            <w:shd w:val="clear" w:color="000000" w:fill="FFFFFF"/>
            <w:vAlign w:val="center"/>
            <w:hideMark/>
          </w:tcPr>
          <w:p w14:paraId="2FF16599" w14:textId="77777777" w:rsidR="00225DC0" w:rsidRPr="00225DC0" w:rsidRDefault="00225DC0" w:rsidP="00225DC0">
            <w:pPr>
              <w:jc w:val="center"/>
              <w:rPr>
                <w:rFonts w:ascii="Arial" w:hAnsi="Arial" w:cs="Arial"/>
                <w:color w:val="000000"/>
              </w:rPr>
            </w:pPr>
            <w:r w:rsidRPr="00225DC0">
              <w:rPr>
                <w:rFonts w:ascii="Arial" w:hAnsi="Arial" w:cs="Arial"/>
                <w:color w:val="000000"/>
              </w:rPr>
              <w:t>IMK-ZM-23</w:t>
            </w:r>
          </w:p>
        </w:tc>
        <w:tc>
          <w:tcPr>
            <w:tcW w:w="709" w:type="dxa"/>
            <w:tcBorders>
              <w:top w:val="nil"/>
              <w:left w:val="nil"/>
              <w:bottom w:val="single" w:sz="4" w:space="0" w:color="auto"/>
              <w:right w:val="single" w:sz="4" w:space="0" w:color="auto"/>
            </w:tcBorders>
            <w:shd w:val="clear" w:color="000000" w:fill="FFFFFF"/>
            <w:vAlign w:val="center"/>
            <w:hideMark/>
          </w:tcPr>
          <w:p w14:paraId="5AD35D85" w14:textId="77777777" w:rsidR="00225DC0" w:rsidRPr="00225DC0" w:rsidRDefault="00225DC0" w:rsidP="00225DC0">
            <w:pPr>
              <w:jc w:val="center"/>
              <w:rPr>
                <w:rFonts w:ascii="Arial" w:hAnsi="Arial" w:cs="Arial"/>
                <w:color w:val="000000"/>
              </w:rPr>
            </w:pPr>
            <w:r w:rsidRPr="00225DC0">
              <w:rPr>
                <w:rFonts w:ascii="Arial" w:hAnsi="Arial" w:cs="Arial"/>
                <w:color w:val="000000"/>
              </w:rPr>
              <w:t>1kpl/1tłok</w:t>
            </w:r>
          </w:p>
        </w:tc>
        <w:tc>
          <w:tcPr>
            <w:tcW w:w="1680" w:type="dxa"/>
            <w:tcBorders>
              <w:top w:val="nil"/>
              <w:left w:val="nil"/>
              <w:bottom w:val="single" w:sz="4" w:space="0" w:color="auto"/>
              <w:right w:val="single" w:sz="4" w:space="0" w:color="auto"/>
            </w:tcBorders>
            <w:shd w:val="clear" w:color="auto" w:fill="auto"/>
            <w:noWrap/>
            <w:vAlign w:val="bottom"/>
            <w:hideMark/>
          </w:tcPr>
          <w:p w14:paraId="79B7A75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0FD4EA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3627D12"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7464CD24" w14:textId="77777777" w:rsidR="00225DC0" w:rsidRPr="00225DC0" w:rsidRDefault="00225DC0" w:rsidP="00225DC0">
            <w:pPr>
              <w:rPr>
                <w:rFonts w:ascii="Arial" w:hAnsi="Arial" w:cs="Arial"/>
                <w:color w:val="000000"/>
              </w:rPr>
            </w:pPr>
            <w:r w:rsidRPr="00225DC0">
              <w:rPr>
                <w:rFonts w:ascii="Arial" w:hAnsi="Arial" w:cs="Arial"/>
                <w:color w:val="000000"/>
              </w:rPr>
              <w:t>sprężynki płytek ssących</w:t>
            </w:r>
          </w:p>
        </w:tc>
        <w:tc>
          <w:tcPr>
            <w:tcW w:w="1984" w:type="dxa"/>
            <w:tcBorders>
              <w:top w:val="nil"/>
              <w:left w:val="nil"/>
              <w:bottom w:val="single" w:sz="4" w:space="0" w:color="auto"/>
              <w:right w:val="single" w:sz="4" w:space="0" w:color="auto"/>
            </w:tcBorders>
            <w:shd w:val="clear" w:color="000000" w:fill="FFFFFF"/>
            <w:vAlign w:val="center"/>
            <w:hideMark/>
          </w:tcPr>
          <w:p w14:paraId="5A1EC15B" w14:textId="77777777" w:rsidR="00225DC0" w:rsidRPr="00225DC0" w:rsidRDefault="00225DC0" w:rsidP="00225DC0">
            <w:pPr>
              <w:jc w:val="center"/>
              <w:rPr>
                <w:rFonts w:ascii="Arial" w:hAnsi="Arial" w:cs="Arial"/>
                <w:color w:val="000000"/>
              </w:rPr>
            </w:pPr>
            <w:r w:rsidRPr="00225DC0">
              <w:rPr>
                <w:rFonts w:ascii="Arial" w:hAnsi="Arial" w:cs="Arial"/>
                <w:color w:val="000000"/>
              </w:rPr>
              <w:t>IMK-ZM-24</w:t>
            </w:r>
          </w:p>
        </w:tc>
        <w:tc>
          <w:tcPr>
            <w:tcW w:w="709" w:type="dxa"/>
            <w:tcBorders>
              <w:top w:val="nil"/>
              <w:left w:val="nil"/>
              <w:bottom w:val="single" w:sz="4" w:space="0" w:color="auto"/>
              <w:right w:val="single" w:sz="4" w:space="0" w:color="auto"/>
            </w:tcBorders>
            <w:shd w:val="clear" w:color="000000" w:fill="FFFFFF"/>
            <w:vAlign w:val="center"/>
            <w:hideMark/>
          </w:tcPr>
          <w:p w14:paraId="68ECB3D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BBB717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536341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0BE5340"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000000" w:fill="FFFFFF"/>
            <w:vAlign w:val="center"/>
            <w:hideMark/>
          </w:tcPr>
          <w:p w14:paraId="308C9325" w14:textId="77777777" w:rsidR="00225DC0" w:rsidRPr="00225DC0" w:rsidRDefault="00225DC0" w:rsidP="00225DC0">
            <w:pPr>
              <w:rPr>
                <w:rFonts w:ascii="Arial" w:hAnsi="Arial" w:cs="Arial"/>
                <w:color w:val="000000"/>
              </w:rPr>
            </w:pPr>
            <w:r w:rsidRPr="00225DC0">
              <w:rPr>
                <w:rFonts w:ascii="Arial" w:hAnsi="Arial" w:cs="Arial"/>
                <w:color w:val="000000"/>
              </w:rPr>
              <w:t>sprężynki płytek tłocznych</w:t>
            </w:r>
          </w:p>
        </w:tc>
        <w:tc>
          <w:tcPr>
            <w:tcW w:w="1984" w:type="dxa"/>
            <w:tcBorders>
              <w:top w:val="nil"/>
              <w:left w:val="nil"/>
              <w:bottom w:val="single" w:sz="4" w:space="0" w:color="auto"/>
              <w:right w:val="single" w:sz="4" w:space="0" w:color="auto"/>
            </w:tcBorders>
            <w:shd w:val="clear" w:color="000000" w:fill="FFFFFF"/>
            <w:vAlign w:val="center"/>
            <w:hideMark/>
          </w:tcPr>
          <w:p w14:paraId="1BF5C491" w14:textId="77777777" w:rsidR="00225DC0" w:rsidRPr="00225DC0" w:rsidRDefault="00225DC0" w:rsidP="00225DC0">
            <w:pPr>
              <w:jc w:val="center"/>
              <w:rPr>
                <w:rFonts w:ascii="Arial" w:hAnsi="Arial" w:cs="Arial"/>
                <w:color w:val="000000"/>
              </w:rPr>
            </w:pPr>
            <w:r w:rsidRPr="00225DC0">
              <w:rPr>
                <w:rFonts w:ascii="Arial" w:hAnsi="Arial" w:cs="Arial"/>
                <w:color w:val="000000"/>
              </w:rPr>
              <w:t>IMK-ZM-25</w:t>
            </w:r>
          </w:p>
        </w:tc>
        <w:tc>
          <w:tcPr>
            <w:tcW w:w="709" w:type="dxa"/>
            <w:tcBorders>
              <w:top w:val="nil"/>
              <w:left w:val="nil"/>
              <w:bottom w:val="single" w:sz="4" w:space="0" w:color="auto"/>
              <w:right w:val="single" w:sz="4" w:space="0" w:color="auto"/>
            </w:tcBorders>
            <w:shd w:val="clear" w:color="000000" w:fill="FFFFFF"/>
            <w:vAlign w:val="center"/>
            <w:hideMark/>
          </w:tcPr>
          <w:p w14:paraId="3E82A52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5067EA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E168ED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B7A667A" w14:textId="77777777" w:rsidR="00225DC0" w:rsidRPr="00225DC0" w:rsidRDefault="00225DC0" w:rsidP="00225DC0">
            <w:pPr>
              <w:jc w:val="right"/>
              <w:rPr>
                <w:rFonts w:ascii="Arial" w:hAnsi="Arial" w:cs="Arial"/>
                <w:color w:val="000000"/>
              </w:rPr>
            </w:pPr>
            <w:r w:rsidRPr="00225DC0">
              <w:rPr>
                <w:rFonts w:ascii="Arial" w:hAnsi="Arial" w:cs="Arial"/>
                <w:color w:val="000000"/>
              </w:rPr>
              <w:t>14</w:t>
            </w:r>
          </w:p>
        </w:tc>
        <w:tc>
          <w:tcPr>
            <w:tcW w:w="4537" w:type="dxa"/>
            <w:tcBorders>
              <w:top w:val="nil"/>
              <w:left w:val="nil"/>
              <w:bottom w:val="single" w:sz="4" w:space="0" w:color="auto"/>
              <w:right w:val="single" w:sz="4" w:space="0" w:color="auto"/>
            </w:tcBorders>
            <w:shd w:val="clear" w:color="000000" w:fill="FFFFFF"/>
            <w:vAlign w:val="center"/>
            <w:hideMark/>
          </w:tcPr>
          <w:p w14:paraId="41BA084C" w14:textId="77777777" w:rsidR="00225DC0" w:rsidRPr="00225DC0" w:rsidRDefault="00225DC0" w:rsidP="00225DC0">
            <w:pPr>
              <w:rPr>
                <w:rFonts w:ascii="Arial" w:hAnsi="Arial" w:cs="Arial"/>
                <w:color w:val="000000"/>
              </w:rPr>
            </w:pPr>
            <w:r w:rsidRPr="00225DC0">
              <w:rPr>
                <w:rFonts w:ascii="Arial" w:hAnsi="Arial" w:cs="Arial"/>
                <w:color w:val="000000"/>
              </w:rPr>
              <w:t>tłok</w:t>
            </w:r>
          </w:p>
        </w:tc>
        <w:tc>
          <w:tcPr>
            <w:tcW w:w="1984" w:type="dxa"/>
            <w:tcBorders>
              <w:top w:val="nil"/>
              <w:left w:val="nil"/>
              <w:bottom w:val="single" w:sz="4" w:space="0" w:color="auto"/>
              <w:right w:val="single" w:sz="4" w:space="0" w:color="auto"/>
            </w:tcBorders>
            <w:shd w:val="clear" w:color="000000" w:fill="FFFFFF"/>
            <w:vAlign w:val="center"/>
            <w:hideMark/>
          </w:tcPr>
          <w:p w14:paraId="18DD2B5F" w14:textId="77777777" w:rsidR="00225DC0" w:rsidRPr="00225DC0" w:rsidRDefault="00225DC0" w:rsidP="00225DC0">
            <w:pPr>
              <w:jc w:val="center"/>
              <w:rPr>
                <w:rFonts w:ascii="Arial" w:hAnsi="Arial" w:cs="Arial"/>
                <w:color w:val="000000"/>
              </w:rPr>
            </w:pPr>
            <w:r w:rsidRPr="00225DC0">
              <w:rPr>
                <w:rFonts w:ascii="Arial" w:hAnsi="Arial" w:cs="Arial"/>
                <w:color w:val="000000"/>
              </w:rPr>
              <w:t>IMK-ZM-26</w:t>
            </w:r>
          </w:p>
        </w:tc>
        <w:tc>
          <w:tcPr>
            <w:tcW w:w="709" w:type="dxa"/>
            <w:tcBorders>
              <w:top w:val="nil"/>
              <w:left w:val="nil"/>
              <w:bottom w:val="single" w:sz="4" w:space="0" w:color="auto"/>
              <w:right w:val="single" w:sz="4" w:space="0" w:color="auto"/>
            </w:tcBorders>
            <w:shd w:val="clear" w:color="000000" w:fill="FFFFFF"/>
            <w:vAlign w:val="center"/>
            <w:hideMark/>
          </w:tcPr>
          <w:p w14:paraId="77D5943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7A4888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E5AFF8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2739CBD" w14:textId="77777777" w:rsidR="00225DC0" w:rsidRPr="00225DC0" w:rsidRDefault="00225DC0" w:rsidP="00225DC0">
            <w:pPr>
              <w:jc w:val="right"/>
              <w:rPr>
                <w:rFonts w:ascii="Arial" w:hAnsi="Arial" w:cs="Arial"/>
                <w:color w:val="000000"/>
              </w:rPr>
            </w:pPr>
            <w:r w:rsidRPr="00225DC0">
              <w:rPr>
                <w:rFonts w:ascii="Arial" w:hAnsi="Arial" w:cs="Arial"/>
                <w:color w:val="000000"/>
              </w:rPr>
              <w:t>15</w:t>
            </w:r>
          </w:p>
        </w:tc>
        <w:tc>
          <w:tcPr>
            <w:tcW w:w="4537" w:type="dxa"/>
            <w:tcBorders>
              <w:top w:val="nil"/>
              <w:left w:val="nil"/>
              <w:bottom w:val="single" w:sz="4" w:space="0" w:color="auto"/>
              <w:right w:val="single" w:sz="4" w:space="0" w:color="auto"/>
            </w:tcBorders>
            <w:shd w:val="clear" w:color="000000" w:fill="FFFFFF"/>
            <w:vAlign w:val="center"/>
            <w:hideMark/>
          </w:tcPr>
          <w:p w14:paraId="4850BA14" w14:textId="77777777" w:rsidR="00225DC0" w:rsidRPr="00225DC0" w:rsidRDefault="00225DC0" w:rsidP="00225DC0">
            <w:pPr>
              <w:rPr>
                <w:rFonts w:ascii="Arial" w:hAnsi="Arial" w:cs="Arial"/>
                <w:color w:val="000000"/>
              </w:rPr>
            </w:pPr>
            <w:r w:rsidRPr="00225DC0">
              <w:rPr>
                <w:rFonts w:ascii="Arial" w:hAnsi="Arial" w:cs="Arial"/>
                <w:color w:val="000000"/>
              </w:rPr>
              <w:t>cylinder</w:t>
            </w:r>
          </w:p>
        </w:tc>
        <w:tc>
          <w:tcPr>
            <w:tcW w:w="1984" w:type="dxa"/>
            <w:tcBorders>
              <w:top w:val="nil"/>
              <w:left w:val="nil"/>
              <w:bottom w:val="single" w:sz="4" w:space="0" w:color="auto"/>
              <w:right w:val="single" w:sz="4" w:space="0" w:color="auto"/>
            </w:tcBorders>
            <w:shd w:val="clear" w:color="000000" w:fill="FFFFFF"/>
            <w:vAlign w:val="center"/>
            <w:hideMark/>
          </w:tcPr>
          <w:p w14:paraId="5BFF6CAD" w14:textId="77777777" w:rsidR="00225DC0" w:rsidRPr="00225DC0" w:rsidRDefault="00225DC0" w:rsidP="00225DC0">
            <w:pPr>
              <w:jc w:val="center"/>
              <w:rPr>
                <w:rFonts w:ascii="Arial" w:hAnsi="Arial" w:cs="Arial"/>
                <w:color w:val="000000"/>
              </w:rPr>
            </w:pPr>
            <w:r w:rsidRPr="00225DC0">
              <w:rPr>
                <w:rFonts w:ascii="Arial" w:hAnsi="Arial" w:cs="Arial"/>
                <w:color w:val="000000"/>
              </w:rPr>
              <w:t>IMK-ZM-27</w:t>
            </w:r>
          </w:p>
        </w:tc>
        <w:tc>
          <w:tcPr>
            <w:tcW w:w="709" w:type="dxa"/>
            <w:tcBorders>
              <w:top w:val="nil"/>
              <w:left w:val="nil"/>
              <w:bottom w:val="single" w:sz="4" w:space="0" w:color="auto"/>
              <w:right w:val="single" w:sz="4" w:space="0" w:color="auto"/>
            </w:tcBorders>
            <w:shd w:val="clear" w:color="000000" w:fill="FFFFFF"/>
            <w:vAlign w:val="center"/>
            <w:hideMark/>
          </w:tcPr>
          <w:p w14:paraId="70F919C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F5E43C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74C7DC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40A073C" w14:textId="77777777" w:rsidR="00225DC0" w:rsidRPr="00225DC0" w:rsidRDefault="00225DC0" w:rsidP="00225DC0">
            <w:pPr>
              <w:jc w:val="right"/>
              <w:rPr>
                <w:rFonts w:ascii="Arial" w:hAnsi="Arial" w:cs="Arial"/>
                <w:color w:val="000000"/>
              </w:rPr>
            </w:pPr>
            <w:r w:rsidRPr="00225DC0">
              <w:rPr>
                <w:rFonts w:ascii="Arial" w:hAnsi="Arial" w:cs="Arial"/>
                <w:color w:val="000000"/>
              </w:rPr>
              <w:t>16</w:t>
            </w:r>
          </w:p>
        </w:tc>
        <w:tc>
          <w:tcPr>
            <w:tcW w:w="4537" w:type="dxa"/>
            <w:tcBorders>
              <w:top w:val="nil"/>
              <w:left w:val="nil"/>
              <w:bottom w:val="single" w:sz="4" w:space="0" w:color="auto"/>
              <w:right w:val="single" w:sz="4" w:space="0" w:color="auto"/>
            </w:tcBorders>
            <w:shd w:val="clear" w:color="000000" w:fill="FFFFFF"/>
            <w:vAlign w:val="center"/>
            <w:hideMark/>
          </w:tcPr>
          <w:p w14:paraId="0FC441F8" w14:textId="77777777" w:rsidR="00225DC0" w:rsidRPr="00225DC0" w:rsidRDefault="00225DC0" w:rsidP="00225DC0">
            <w:pPr>
              <w:rPr>
                <w:rFonts w:ascii="Arial" w:hAnsi="Arial" w:cs="Arial"/>
                <w:color w:val="000000"/>
              </w:rPr>
            </w:pPr>
            <w:r w:rsidRPr="00225DC0">
              <w:rPr>
                <w:rFonts w:ascii="Arial" w:hAnsi="Arial" w:cs="Arial"/>
                <w:color w:val="000000"/>
              </w:rPr>
              <w:t>panewka wału</w:t>
            </w:r>
          </w:p>
        </w:tc>
        <w:tc>
          <w:tcPr>
            <w:tcW w:w="1984" w:type="dxa"/>
            <w:tcBorders>
              <w:top w:val="nil"/>
              <w:left w:val="nil"/>
              <w:bottom w:val="single" w:sz="4" w:space="0" w:color="auto"/>
              <w:right w:val="single" w:sz="4" w:space="0" w:color="auto"/>
            </w:tcBorders>
            <w:shd w:val="clear" w:color="000000" w:fill="FFFFFF"/>
            <w:vAlign w:val="center"/>
            <w:hideMark/>
          </w:tcPr>
          <w:p w14:paraId="77239145" w14:textId="77777777" w:rsidR="00225DC0" w:rsidRPr="00225DC0" w:rsidRDefault="00225DC0" w:rsidP="00225DC0">
            <w:pPr>
              <w:jc w:val="center"/>
              <w:rPr>
                <w:rFonts w:ascii="Arial" w:hAnsi="Arial" w:cs="Arial"/>
                <w:color w:val="000000"/>
              </w:rPr>
            </w:pPr>
            <w:r w:rsidRPr="00225DC0">
              <w:rPr>
                <w:rFonts w:ascii="Arial" w:hAnsi="Arial" w:cs="Arial"/>
                <w:color w:val="000000"/>
              </w:rPr>
              <w:t>IMK-ZM-28</w:t>
            </w:r>
          </w:p>
        </w:tc>
        <w:tc>
          <w:tcPr>
            <w:tcW w:w="709" w:type="dxa"/>
            <w:tcBorders>
              <w:top w:val="nil"/>
              <w:left w:val="nil"/>
              <w:bottom w:val="single" w:sz="4" w:space="0" w:color="auto"/>
              <w:right w:val="single" w:sz="4" w:space="0" w:color="auto"/>
            </w:tcBorders>
            <w:shd w:val="clear" w:color="000000" w:fill="FFFFFF"/>
            <w:vAlign w:val="center"/>
            <w:hideMark/>
          </w:tcPr>
          <w:p w14:paraId="2A88FD8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472E87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B348EF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C817097" w14:textId="77777777" w:rsidR="00225DC0" w:rsidRPr="00225DC0" w:rsidRDefault="00225DC0" w:rsidP="00225DC0">
            <w:pPr>
              <w:jc w:val="right"/>
              <w:rPr>
                <w:rFonts w:ascii="Arial" w:hAnsi="Arial" w:cs="Arial"/>
                <w:color w:val="000000"/>
              </w:rPr>
            </w:pPr>
            <w:r w:rsidRPr="00225DC0">
              <w:rPr>
                <w:rFonts w:ascii="Arial" w:hAnsi="Arial" w:cs="Arial"/>
                <w:color w:val="000000"/>
              </w:rPr>
              <w:t>17</w:t>
            </w:r>
          </w:p>
        </w:tc>
        <w:tc>
          <w:tcPr>
            <w:tcW w:w="4537" w:type="dxa"/>
            <w:tcBorders>
              <w:top w:val="nil"/>
              <w:left w:val="nil"/>
              <w:bottom w:val="single" w:sz="4" w:space="0" w:color="auto"/>
              <w:right w:val="single" w:sz="4" w:space="0" w:color="auto"/>
            </w:tcBorders>
            <w:shd w:val="clear" w:color="000000" w:fill="FFFFFF"/>
            <w:vAlign w:val="center"/>
            <w:hideMark/>
          </w:tcPr>
          <w:p w14:paraId="4CC92706" w14:textId="77777777" w:rsidR="00225DC0" w:rsidRPr="00225DC0" w:rsidRDefault="00225DC0" w:rsidP="00225DC0">
            <w:pPr>
              <w:rPr>
                <w:rFonts w:ascii="Arial" w:hAnsi="Arial" w:cs="Arial"/>
                <w:color w:val="000000"/>
              </w:rPr>
            </w:pPr>
            <w:r w:rsidRPr="00225DC0">
              <w:rPr>
                <w:rFonts w:ascii="Arial" w:hAnsi="Arial" w:cs="Arial"/>
                <w:color w:val="000000"/>
              </w:rPr>
              <w:t>pompa olejowa</w:t>
            </w:r>
          </w:p>
        </w:tc>
        <w:tc>
          <w:tcPr>
            <w:tcW w:w="1984" w:type="dxa"/>
            <w:tcBorders>
              <w:top w:val="nil"/>
              <w:left w:val="nil"/>
              <w:bottom w:val="single" w:sz="4" w:space="0" w:color="auto"/>
              <w:right w:val="single" w:sz="4" w:space="0" w:color="auto"/>
            </w:tcBorders>
            <w:shd w:val="clear" w:color="000000" w:fill="FFFFFF"/>
            <w:vAlign w:val="center"/>
            <w:hideMark/>
          </w:tcPr>
          <w:p w14:paraId="5BEAE6AC" w14:textId="77777777" w:rsidR="00225DC0" w:rsidRPr="00225DC0" w:rsidRDefault="00225DC0" w:rsidP="00225DC0">
            <w:pPr>
              <w:jc w:val="center"/>
              <w:rPr>
                <w:rFonts w:ascii="Arial" w:hAnsi="Arial" w:cs="Arial"/>
                <w:color w:val="000000"/>
              </w:rPr>
            </w:pPr>
            <w:r w:rsidRPr="00225DC0">
              <w:rPr>
                <w:rFonts w:ascii="Arial" w:hAnsi="Arial" w:cs="Arial"/>
                <w:color w:val="000000"/>
              </w:rPr>
              <w:t>IMK-ZM-30</w:t>
            </w:r>
          </w:p>
        </w:tc>
        <w:tc>
          <w:tcPr>
            <w:tcW w:w="709" w:type="dxa"/>
            <w:tcBorders>
              <w:top w:val="nil"/>
              <w:left w:val="nil"/>
              <w:bottom w:val="single" w:sz="4" w:space="0" w:color="auto"/>
              <w:right w:val="single" w:sz="4" w:space="0" w:color="auto"/>
            </w:tcBorders>
            <w:shd w:val="clear" w:color="000000" w:fill="FFFFFF"/>
            <w:vAlign w:val="center"/>
            <w:hideMark/>
          </w:tcPr>
          <w:p w14:paraId="5DA037F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690C72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588BA8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A5C6562" w14:textId="77777777" w:rsidR="00225DC0" w:rsidRPr="00225DC0" w:rsidRDefault="00225DC0" w:rsidP="00225DC0">
            <w:pPr>
              <w:jc w:val="right"/>
              <w:rPr>
                <w:rFonts w:ascii="Arial" w:hAnsi="Arial" w:cs="Arial"/>
                <w:color w:val="000000"/>
              </w:rPr>
            </w:pPr>
            <w:r w:rsidRPr="00225DC0">
              <w:rPr>
                <w:rFonts w:ascii="Arial" w:hAnsi="Arial" w:cs="Arial"/>
                <w:color w:val="000000"/>
              </w:rPr>
              <w:t>18</w:t>
            </w:r>
          </w:p>
        </w:tc>
        <w:tc>
          <w:tcPr>
            <w:tcW w:w="4537" w:type="dxa"/>
            <w:tcBorders>
              <w:top w:val="nil"/>
              <w:left w:val="nil"/>
              <w:bottom w:val="single" w:sz="4" w:space="0" w:color="auto"/>
              <w:right w:val="single" w:sz="4" w:space="0" w:color="auto"/>
            </w:tcBorders>
            <w:shd w:val="clear" w:color="000000" w:fill="FFFFFF"/>
            <w:vAlign w:val="center"/>
            <w:hideMark/>
          </w:tcPr>
          <w:p w14:paraId="15AA0C10" w14:textId="77777777" w:rsidR="00225DC0" w:rsidRPr="00225DC0" w:rsidRDefault="00225DC0" w:rsidP="00225DC0">
            <w:pPr>
              <w:rPr>
                <w:rFonts w:ascii="Arial" w:hAnsi="Arial" w:cs="Arial"/>
                <w:color w:val="000000"/>
              </w:rPr>
            </w:pPr>
            <w:r w:rsidRPr="00225DC0">
              <w:rPr>
                <w:rFonts w:ascii="Arial" w:hAnsi="Arial" w:cs="Arial"/>
                <w:color w:val="000000"/>
              </w:rPr>
              <w:t>zawór rozprężny (R407C)</w:t>
            </w:r>
          </w:p>
        </w:tc>
        <w:tc>
          <w:tcPr>
            <w:tcW w:w="1984" w:type="dxa"/>
            <w:tcBorders>
              <w:top w:val="nil"/>
              <w:left w:val="nil"/>
              <w:bottom w:val="single" w:sz="4" w:space="0" w:color="auto"/>
              <w:right w:val="single" w:sz="4" w:space="0" w:color="auto"/>
            </w:tcBorders>
            <w:shd w:val="clear" w:color="000000" w:fill="FFFFFF"/>
            <w:vAlign w:val="center"/>
            <w:hideMark/>
          </w:tcPr>
          <w:p w14:paraId="379D82C7" w14:textId="77777777" w:rsidR="00225DC0" w:rsidRPr="00225DC0" w:rsidRDefault="00225DC0" w:rsidP="00225DC0">
            <w:pPr>
              <w:jc w:val="center"/>
              <w:rPr>
                <w:rFonts w:ascii="Arial" w:hAnsi="Arial" w:cs="Arial"/>
                <w:color w:val="000000"/>
              </w:rPr>
            </w:pPr>
            <w:r w:rsidRPr="00225DC0">
              <w:rPr>
                <w:rFonts w:ascii="Arial" w:hAnsi="Arial" w:cs="Arial"/>
                <w:color w:val="000000"/>
              </w:rPr>
              <w:t>IMK-ZM-32</w:t>
            </w:r>
          </w:p>
        </w:tc>
        <w:tc>
          <w:tcPr>
            <w:tcW w:w="709" w:type="dxa"/>
            <w:tcBorders>
              <w:top w:val="nil"/>
              <w:left w:val="nil"/>
              <w:bottom w:val="single" w:sz="4" w:space="0" w:color="auto"/>
              <w:right w:val="single" w:sz="4" w:space="0" w:color="auto"/>
            </w:tcBorders>
            <w:shd w:val="clear" w:color="000000" w:fill="FFFFFF"/>
            <w:vAlign w:val="center"/>
            <w:hideMark/>
          </w:tcPr>
          <w:p w14:paraId="30AED24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DC5BA4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5DE4F6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9694488" w14:textId="77777777" w:rsidR="00225DC0" w:rsidRPr="00225DC0" w:rsidRDefault="00225DC0" w:rsidP="00225DC0">
            <w:pPr>
              <w:jc w:val="right"/>
              <w:rPr>
                <w:rFonts w:ascii="Arial" w:hAnsi="Arial" w:cs="Arial"/>
                <w:color w:val="000000"/>
              </w:rPr>
            </w:pPr>
            <w:r w:rsidRPr="00225DC0">
              <w:rPr>
                <w:rFonts w:ascii="Arial" w:hAnsi="Arial" w:cs="Arial"/>
                <w:color w:val="000000"/>
              </w:rPr>
              <w:t>19</w:t>
            </w:r>
          </w:p>
        </w:tc>
        <w:tc>
          <w:tcPr>
            <w:tcW w:w="4537" w:type="dxa"/>
            <w:tcBorders>
              <w:top w:val="nil"/>
              <w:left w:val="nil"/>
              <w:bottom w:val="single" w:sz="4" w:space="0" w:color="auto"/>
              <w:right w:val="single" w:sz="4" w:space="0" w:color="auto"/>
            </w:tcBorders>
            <w:shd w:val="clear" w:color="000000" w:fill="FFFFFF"/>
            <w:vAlign w:val="center"/>
            <w:hideMark/>
          </w:tcPr>
          <w:p w14:paraId="6676EDAB" w14:textId="77777777" w:rsidR="00225DC0" w:rsidRPr="00225DC0" w:rsidRDefault="00225DC0" w:rsidP="00225DC0">
            <w:pPr>
              <w:rPr>
                <w:rFonts w:ascii="Arial" w:hAnsi="Arial" w:cs="Arial"/>
                <w:color w:val="000000"/>
              </w:rPr>
            </w:pPr>
            <w:r w:rsidRPr="00225DC0">
              <w:rPr>
                <w:rFonts w:ascii="Arial" w:hAnsi="Arial" w:cs="Arial"/>
                <w:color w:val="000000"/>
              </w:rPr>
              <w:t>1. wkład zaworu rozprężnego</w:t>
            </w:r>
          </w:p>
        </w:tc>
        <w:tc>
          <w:tcPr>
            <w:tcW w:w="1984" w:type="dxa"/>
            <w:tcBorders>
              <w:top w:val="nil"/>
              <w:left w:val="nil"/>
              <w:bottom w:val="single" w:sz="4" w:space="0" w:color="auto"/>
              <w:right w:val="single" w:sz="4" w:space="0" w:color="auto"/>
            </w:tcBorders>
            <w:shd w:val="clear" w:color="000000" w:fill="FFFFFF"/>
            <w:vAlign w:val="center"/>
            <w:hideMark/>
          </w:tcPr>
          <w:p w14:paraId="7B88B845" w14:textId="77777777" w:rsidR="00225DC0" w:rsidRPr="00225DC0" w:rsidRDefault="00225DC0" w:rsidP="00225DC0">
            <w:pPr>
              <w:jc w:val="center"/>
              <w:rPr>
                <w:rFonts w:ascii="Arial" w:hAnsi="Arial" w:cs="Arial"/>
                <w:color w:val="000000"/>
              </w:rPr>
            </w:pPr>
            <w:r w:rsidRPr="00225DC0">
              <w:rPr>
                <w:rFonts w:ascii="Arial" w:hAnsi="Arial" w:cs="Arial"/>
                <w:color w:val="000000"/>
              </w:rPr>
              <w:t>IMK-ZM-33</w:t>
            </w:r>
          </w:p>
        </w:tc>
        <w:tc>
          <w:tcPr>
            <w:tcW w:w="709" w:type="dxa"/>
            <w:tcBorders>
              <w:top w:val="nil"/>
              <w:left w:val="nil"/>
              <w:bottom w:val="single" w:sz="4" w:space="0" w:color="auto"/>
              <w:right w:val="single" w:sz="4" w:space="0" w:color="auto"/>
            </w:tcBorders>
            <w:shd w:val="clear" w:color="000000" w:fill="FFFFFF"/>
            <w:vAlign w:val="center"/>
            <w:hideMark/>
          </w:tcPr>
          <w:p w14:paraId="471238A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1138B9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7B5EB8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C98394B" w14:textId="77777777" w:rsidR="00225DC0" w:rsidRPr="00225DC0" w:rsidRDefault="00225DC0" w:rsidP="00225DC0">
            <w:pPr>
              <w:jc w:val="right"/>
              <w:rPr>
                <w:rFonts w:ascii="Arial" w:hAnsi="Arial" w:cs="Arial"/>
                <w:color w:val="000000"/>
              </w:rPr>
            </w:pPr>
            <w:r w:rsidRPr="00225DC0">
              <w:rPr>
                <w:rFonts w:ascii="Arial" w:hAnsi="Arial" w:cs="Arial"/>
                <w:color w:val="000000"/>
              </w:rPr>
              <w:t>20</w:t>
            </w:r>
          </w:p>
        </w:tc>
        <w:tc>
          <w:tcPr>
            <w:tcW w:w="4537" w:type="dxa"/>
            <w:tcBorders>
              <w:top w:val="nil"/>
              <w:left w:val="nil"/>
              <w:bottom w:val="single" w:sz="4" w:space="0" w:color="auto"/>
              <w:right w:val="single" w:sz="4" w:space="0" w:color="auto"/>
            </w:tcBorders>
            <w:shd w:val="clear" w:color="000000" w:fill="FFFFFF"/>
            <w:vAlign w:val="center"/>
            <w:hideMark/>
          </w:tcPr>
          <w:p w14:paraId="36DAD228" w14:textId="77777777" w:rsidR="00225DC0" w:rsidRPr="00225DC0" w:rsidRDefault="00225DC0" w:rsidP="00225DC0">
            <w:pPr>
              <w:rPr>
                <w:rFonts w:ascii="Arial" w:hAnsi="Arial" w:cs="Arial"/>
                <w:color w:val="000000"/>
              </w:rPr>
            </w:pPr>
            <w:r w:rsidRPr="00225DC0">
              <w:rPr>
                <w:rFonts w:ascii="Arial" w:hAnsi="Arial" w:cs="Arial"/>
                <w:color w:val="000000"/>
              </w:rPr>
              <w:t>2. element termostatyczny</w:t>
            </w:r>
          </w:p>
        </w:tc>
        <w:tc>
          <w:tcPr>
            <w:tcW w:w="1984" w:type="dxa"/>
            <w:tcBorders>
              <w:top w:val="nil"/>
              <w:left w:val="nil"/>
              <w:bottom w:val="single" w:sz="4" w:space="0" w:color="auto"/>
              <w:right w:val="single" w:sz="4" w:space="0" w:color="auto"/>
            </w:tcBorders>
            <w:shd w:val="clear" w:color="000000" w:fill="FFFFFF"/>
            <w:vAlign w:val="center"/>
            <w:hideMark/>
          </w:tcPr>
          <w:p w14:paraId="03BD0F31" w14:textId="77777777" w:rsidR="00225DC0" w:rsidRPr="00225DC0" w:rsidRDefault="00225DC0" w:rsidP="00225DC0">
            <w:pPr>
              <w:jc w:val="center"/>
              <w:rPr>
                <w:rFonts w:ascii="Arial" w:hAnsi="Arial" w:cs="Arial"/>
                <w:color w:val="000000"/>
              </w:rPr>
            </w:pPr>
            <w:r w:rsidRPr="00225DC0">
              <w:rPr>
                <w:rFonts w:ascii="Arial" w:hAnsi="Arial" w:cs="Arial"/>
                <w:color w:val="000000"/>
              </w:rPr>
              <w:t>IMK-ZM-34</w:t>
            </w:r>
          </w:p>
        </w:tc>
        <w:tc>
          <w:tcPr>
            <w:tcW w:w="709" w:type="dxa"/>
            <w:tcBorders>
              <w:top w:val="nil"/>
              <w:left w:val="nil"/>
              <w:bottom w:val="single" w:sz="4" w:space="0" w:color="auto"/>
              <w:right w:val="single" w:sz="4" w:space="0" w:color="auto"/>
            </w:tcBorders>
            <w:shd w:val="clear" w:color="000000" w:fill="FFFFFF"/>
            <w:vAlign w:val="center"/>
            <w:hideMark/>
          </w:tcPr>
          <w:p w14:paraId="06FC894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12BC87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A690B5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91A38CC" w14:textId="77777777" w:rsidR="00225DC0" w:rsidRPr="00225DC0" w:rsidRDefault="00225DC0" w:rsidP="00225DC0">
            <w:pPr>
              <w:jc w:val="right"/>
              <w:rPr>
                <w:rFonts w:ascii="Arial" w:hAnsi="Arial" w:cs="Arial"/>
                <w:color w:val="000000"/>
              </w:rPr>
            </w:pPr>
            <w:r w:rsidRPr="00225DC0">
              <w:rPr>
                <w:rFonts w:ascii="Arial" w:hAnsi="Arial" w:cs="Arial"/>
                <w:color w:val="000000"/>
              </w:rPr>
              <w:t>21</w:t>
            </w:r>
          </w:p>
        </w:tc>
        <w:tc>
          <w:tcPr>
            <w:tcW w:w="4537" w:type="dxa"/>
            <w:tcBorders>
              <w:top w:val="nil"/>
              <w:left w:val="nil"/>
              <w:bottom w:val="single" w:sz="4" w:space="0" w:color="auto"/>
              <w:right w:val="single" w:sz="4" w:space="0" w:color="auto"/>
            </w:tcBorders>
            <w:shd w:val="clear" w:color="000000" w:fill="FFFFFF"/>
            <w:vAlign w:val="center"/>
            <w:hideMark/>
          </w:tcPr>
          <w:p w14:paraId="4E01A2E8" w14:textId="77777777" w:rsidR="00225DC0" w:rsidRPr="00225DC0" w:rsidRDefault="00225DC0" w:rsidP="00225DC0">
            <w:pPr>
              <w:rPr>
                <w:rFonts w:ascii="Arial" w:hAnsi="Arial" w:cs="Arial"/>
                <w:color w:val="000000"/>
              </w:rPr>
            </w:pPr>
            <w:r w:rsidRPr="00225DC0">
              <w:rPr>
                <w:rFonts w:ascii="Arial" w:hAnsi="Arial" w:cs="Arial"/>
                <w:color w:val="000000"/>
              </w:rPr>
              <w:t>wkłady filtrowe freonowe H48</w:t>
            </w:r>
          </w:p>
        </w:tc>
        <w:tc>
          <w:tcPr>
            <w:tcW w:w="1984" w:type="dxa"/>
            <w:tcBorders>
              <w:top w:val="nil"/>
              <w:left w:val="nil"/>
              <w:bottom w:val="single" w:sz="4" w:space="0" w:color="auto"/>
              <w:right w:val="single" w:sz="4" w:space="0" w:color="auto"/>
            </w:tcBorders>
            <w:shd w:val="clear" w:color="000000" w:fill="FFFFFF"/>
            <w:vAlign w:val="center"/>
            <w:hideMark/>
          </w:tcPr>
          <w:p w14:paraId="2FD36BFC" w14:textId="77777777" w:rsidR="00225DC0" w:rsidRPr="00225DC0" w:rsidRDefault="00225DC0" w:rsidP="00225DC0">
            <w:pPr>
              <w:jc w:val="center"/>
              <w:rPr>
                <w:rFonts w:ascii="Arial" w:hAnsi="Arial" w:cs="Arial"/>
                <w:color w:val="000000"/>
              </w:rPr>
            </w:pPr>
            <w:r w:rsidRPr="00225DC0">
              <w:rPr>
                <w:rFonts w:ascii="Arial" w:hAnsi="Arial" w:cs="Arial"/>
                <w:color w:val="000000"/>
              </w:rPr>
              <w:t>IMK-ZM-35</w:t>
            </w:r>
          </w:p>
        </w:tc>
        <w:tc>
          <w:tcPr>
            <w:tcW w:w="709" w:type="dxa"/>
            <w:tcBorders>
              <w:top w:val="nil"/>
              <w:left w:val="nil"/>
              <w:bottom w:val="single" w:sz="4" w:space="0" w:color="auto"/>
              <w:right w:val="single" w:sz="4" w:space="0" w:color="auto"/>
            </w:tcBorders>
            <w:shd w:val="clear" w:color="000000" w:fill="FFFFFF"/>
            <w:vAlign w:val="center"/>
            <w:hideMark/>
          </w:tcPr>
          <w:p w14:paraId="5CE263E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41EBDE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EFC849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AE58F62" w14:textId="77777777" w:rsidR="00225DC0" w:rsidRPr="00225DC0" w:rsidRDefault="00225DC0" w:rsidP="00225DC0">
            <w:pPr>
              <w:jc w:val="right"/>
              <w:rPr>
                <w:rFonts w:ascii="Arial" w:hAnsi="Arial" w:cs="Arial"/>
                <w:color w:val="000000"/>
              </w:rPr>
            </w:pPr>
            <w:r w:rsidRPr="00225DC0">
              <w:rPr>
                <w:rFonts w:ascii="Arial" w:hAnsi="Arial" w:cs="Arial"/>
                <w:color w:val="000000"/>
              </w:rPr>
              <w:t>22</w:t>
            </w:r>
          </w:p>
        </w:tc>
        <w:tc>
          <w:tcPr>
            <w:tcW w:w="4537" w:type="dxa"/>
            <w:tcBorders>
              <w:top w:val="nil"/>
              <w:left w:val="nil"/>
              <w:bottom w:val="single" w:sz="4" w:space="0" w:color="auto"/>
              <w:right w:val="single" w:sz="4" w:space="0" w:color="auto"/>
            </w:tcBorders>
            <w:shd w:val="clear" w:color="000000" w:fill="FFFFFF"/>
            <w:vAlign w:val="center"/>
            <w:hideMark/>
          </w:tcPr>
          <w:p w14:paraId="23BA569B" w14:textId="77777777" w:rsidR="00225DC0" w:rsidRPr="00225DC0" w:rsidRDefault="00225DC0" w:rsidP="00225DC0">
            <w:pPr>
              <w:rPr>
                <w:rFonts w:ascii="Arial" w:hAnsi="Arial" w:cs="Arial"/>
                <w:color w:val="000000"/>
              </w:rPr>
            </w:pPr>
            <w:proofErr w:type="spellStart"/>
            <w:r w:rsidRPr="00225DC0">
              <w:rPr>
                <w:rFonts w:ascii="Arial" w:hAnsi="Arial" w:cs="Arial"/>
                <w:color w:val="000000"/>
              </w:rPr>
              <w:t>wziernk</w:t>
            </w:r>
            <w:proofErr w:type="spellEnd"/>
            <w:r w:rsidRPr="00225DC0">
              <w:rPr>
                <w:rFonts w:ascii="Arial" w:hAnsi="Arial" w:cs="Arial"/>
                <w:color w:val="000000"/>
              </w:rPr>
              <w:t xml:space="preserve"> ALCO</w:t>
            </w:r>
          </w:p>
        </w:tc>
        <w:tc>
          <w:tcPr>
            <w:tcW w:w="1984" w:type="dxa"/>
            <w:tcBorders>
              <w:top w:val="nil"/>
              <w:left w:val="nil"/>
              <w:bottom w:val="single" w:sz="4" w:space="0" w:color="auto"/>
              <w:right w:val="single" w:sz="4" w:space="0" w:color="auto"/>
            </w:tcBorders>
            <w:shd w:val="clear" w:color="000000" w:fill="FFFFFF"/>
            <w:vAlign w:val="center"/>
            <w:hideMark/>
          </w:tcPr>
          <w:p w14:paraId="3E992E08" w14:textId="77777777" w:rsidR="00225DC0" w:rsidRPr="00225DC0" w:rsidRDefault="00225DC0" w:rsidP="00225DC0">
            <w:pPr>
              <w:jc w:val="center"/>
              <w:rPr>
                <w:rFonts w:ascii="Arial" w:hAnsi="Arial" w:cs="Arial"/>
                <w:color w:val="000000"/>
              </w:rPr>
            </w:pPr>
            <w:r w:rsidRPr="00225DC0">
              <w:rPr>
                <w:rFonts w:ascii="Arial" w:hAnsi="Arial" w:cs="Arial"/>
                <w:color w:val="000000"/>
              </w:rPr>
              <w:t>IMK-ZM-36</w:t>
            </w:r>
          </w:p>
        </w:tc>
        <w:tc>
          <w:tcPr>
            <w:tcW w:w="709" w:type="dxa"/>
            <w:tcBorders>
              <w:top w:val="nil"/>
              <w:left w:val="nil"/>
              <w:bottom w:val="single" w:sz="4" w:space="0" w:color="auto"/>
              <w:right w:val="single" w:sz="4" w:space="0" w:color="auto"/>
            </w:tcBorders>
            <w:shd w:val="clear" w:color="000000" w:fill="FFFFFF"/>
            <w:vAlign w:val="center"/>
            <w:hideMark/>
          </w:tcPr>
          <w:p w14:paraId="1587CBD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5A2BB6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E0D041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87829DD" w14:textId="77777777" w:rsidR="00225DC0" w:rsidRPr="00225DC0" w:rsidRDefault="00225DC0" w:rsidP="00225DC0">
            <w:pPr>
              <w:jc w:val="right"/>
              <w:rPr>
                <w:rFonts w:ascii="Arial" w:hAnsi="Arial" w:cs="Arial"/>
                <w:color w:val="000000"/>
              </w:rPr>
            </w:pPr>
            <w:r w:rsidRPr="00225DC0">
              <w:rPr>
                <w:rFonts w:ascii="Arial" w:hAnsi="Arial" w:cs="Arial"/>
                <w:color w:val="000000"/>
              </w:rPr>
              <w:t>23</w:t>
            </w:r>
          </w:p>
        </w:tc>
        <w:tc>
          <w:tcPr>
            <w:tcW w:w="4537" w:type="dxa"/>
            <w:tcBorders>
              <w:top w:val="nil"/>
              <w:left w:val="nil"/>
              <w:bottom w:val="single" w:sz="4" w:space="0" w:color="auto"/>
              <w:right w:val="single" w:sz="4" w:space="0" w:color="auto"/>
            </w:tcBorders>
            <w:shd w:val="clear" w:color="000000" w:fill="FFFFFF"/>
            <w:vAlign w:val="center"/>
            <w:hideMark/>
          </w:tcPr>
          <w:p w14:paraId="14EAF148" w14:textId="77777777" w:rsidR="00225DC0" w:rsidRPr="00225DC0" w:rsidRDefault="00225DC0" w:rsidP="00225DC0">
            <w:pPr>
              <w:rPr>
                <w:rFonts w:ascii="Arial" w:hAnsi="Arial" w:cs="Arial"/>
                <w:color w:val="000000"/>
              </w:rPr>
            </w:pPr>
            <w:r w:rsidRPr="00225DC0">
              <w:rPr>
                <w:rFonts w:ascii="Arial" w:hAnsi="Arial" w:cs="Arial"/>
                <w:color w:val="000000"/>
              </w:rPr>
              <w:t>zawór bezpieczeństwa</w:t>
            </w:r>
          </w:p>
        </w:tc>
        <w:tc>
          <w:tcPr>
            <w:tcW w:w="1984" w:type="dxa"/>
            <w:tcBorders>
              <w:top w:val="nil"/>
              <w:left w:val="nil"/>
              <w:bottom w:val="single" w:sz="4" w:space="0" w:color="auto"/>
              <w:right w:val="single" w:sz="4" w:space="0" w:color="auto"/>
            </w:tcBorders>
            <w:shd w:val="clear" w:color="000000" w:fill="FFFFFF"/>
            <w:vAlign w:val="center"/>
            <w:hideMark/>
          </w:tcPr>
          <w:p w14:paraId="14372383" w14:textId="77777777" w:rsidR="00225DC0" w:rsidRPr="00225DC0" w:rsidRDefault="00225DC0" w:rsidP="00225DC0">
            <w:pPr>
              <w:jc w:val="center"/>
              <w:rPr>
                <w:rFonts w:ascii="Arial" w:hAnsi="Arial" w:cs="Arial"/>
                <w:color w:val="000000"/>
              </w:rPr>
            </w:pPr>
            <w:r w:rsidRPr="00225DC0">
              <w:rPr>
                <w:rFonts w:ascii="Arial" w:hAnsi="Arial" w:cs="Arial"/>
                <w:color w:val="000000"/>
              </w:rPr>
              <w:t>IMK-ZM-37</w:t>
            </w:r>
          </w:p>
        </w:tc>
        <w:tc>
          <w:tcPr>
            <w:tcW w:w="709" w:type="dxa"/>
            <w:tcBorders>
              <w:top w:val="nil"/>
              <w:left w:val="nil"/>
              <w:bottom w:val="single" w:sz="4" w:space="0" w:color="auto"/>
              <w:right w:val="single" w:sz="4" w:space="0" w:color="auto"/>
            </w:tcBorders>
            <w:shd w:val="clear" w:color="000000" w:fill="FFFFFF"/>
            <w:vAlign w:val="center"/>
            <w:hideMark/>
          </w:tcPr>
          <w:p w14:paraId="225A0F9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414D3C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CD1E39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4627977" w14:textId="77777777" w:rsidR="00225DC0" w:rsidRPr="00225DC0" w:rsidRDefault="00225DC0" w:rsidP="00225DC0">
            <w:pPr>
              <w:jc w:val="right"/>
              <w:rPr>
                <w:rFonts w:ascii="Arial" w:hAnsi="Arial" w:cs="Arial"/>
                <w:color w:val="000000"/>
              </w:rPr>
            </w:pPr>
            <w:r w:rsidRPr="00225DC0">
              <w:rPr>
                <w:rFonts w:ascii="Arial" w:hAnsi="Arial" w:cs="Arial"/>
                <w:color w:val="000000"/>
              </w:rPr>
              <w:t>24</w:t>
            </w:r>
          </w:p>
        </w:tc>
        <w:tc>
          <w:tcPr>
            <w:tcW w:w="4537" w:type="dxa"/>
            <w:tcBorders>
              <w:top w:val="nil"/>
              <w:left w:val="nil"/>
              <w:bottom w:val="single" w:sz="4" w:space="0" w:color="auto"/>
              <w:right w:val="single" w:sz="4" w:space="0" w:color="auto"/>
            </w:tcBorders>
            <w:shd w:val="clear" w:color="000000" w:fill="FFFFFF"/>
            <w:vAlign w:val="center"/>
            <w:hideMark/>
          </w:tcPr>
          <w:p w14:paraId="40DA89EB" w14:textId="77777777" w:rsidR="00225DC0" w:rsidRPr="00225DC0" w:rsidRDefault="00225DC0" w:rsidP="00225DC0">
            <w:pPr>
              <w:rPr>
                <w:rFonts w:ascii="Arial" w:hAnsi="Arial" w:cs="Arial"/>
                <w:color w:val="000000"/>
              </w:rPr>
            </w:pPr>
            <w:r w:rsidRPr="00225DC0">
              <w:rPr>
                <w:rFonts w:ascii="Arial" w:hAnsi="Arial" w:cs="Arial"/>
                <w:color w:val="000000"/>
              </w:rPr>
              <w:t>pierścienie tłokowe</w:t>
            </w:r>
          </w:p>
        </w:tc>
        <w:tc>
          <w:tcPr>
            <w:tcW w:w="1984" w:type="dxa"/>
            <w:tcBorders>
              <w:top w:val="nil"/>
              <w:left w:val="nil"/>
              <w:bottom w:val="single" w:sz="4" w:space="0" w:color="auto"/>
              <w:right w:val="single" w:sz="4" w:space="0" w:color="auto"/>
            </w:tcBorders>
            <w:shd w:val="clear" w:color="000000" w:fill="FFFFFF"/>
            <w:vAlign w:val="center"/>
            <w:hideMark/>
          </w:tcPr>
          <w:p w14:paraId="1AE9E559" w14:textId="77777777" w:rsidR="00225DC0" w:rsidRPr="00225DC0" w:rsidRDefault="00225DC0" w:rsidP="00225DC0">
            <w:pPr>
              <w:jc w:val="center"/>
              <w:rPr>
                <w:rFonts w:ascii="Arial" w:hAnsi="Arial" w:cs="Arial"/>
                <w:color w:val="000000"/>
              </w:rPr>
            </w:pPr>
            <w:r w:rsidRPr="00225DC0">
              <w:rPr>
                <w:rFonts w:ascii="Arial" w:hAnsi="Arial" w:cs="Arial"/>
                <w:color w:val="000000"/>
              </w:rPr>
              <w:t>IMK-ZM-38</w:t>
            </w:r>
          </w:p>
        </w:tc>
        <w:tc>
          <w:tcPr>
            <w:tcW w:w="709" w:type="dxa"/>
            <w:tcBorders>
              <w:top w:val="nil"/>
              <w:left w:val="nil"/>
              <w:bottom w:val="single" w:sz="4" w:space="0" w:color="auto"/>
              <w:right w:val="single" w:sz="4" w:space="0" w:color="auto"/>
            </w:tcBorders>
            <w:shd w:val="clear" w:color="000000" w:fill="FFFFFF"/>
            <w:vAlign w:val="center"/>
            <w:hideMark/>
          </w:tcPr>
          <w:p w14:paraId="1A104D2B" w14:textId="77777777" w:rsidR="00225DC0" w:rsidRPr="00225DC0" w:rsidRDefault="00225DC0" w:rsidP="00225DC0">
            <w:pPr>
              <w:jc w:val="center"/>
              <w:rPr>
                <w:rFonts w:ascii="Arial" w:hAnsi="Arial" w:cs="Arial"/>
                <w:color w:val="000000"/>
              </w:rPr>
            </w:pPr>
            <w:r w:rsidRPr="00225DC0">
              <w:rPr>
                <w:rFonts w:ascii="Arial" w:hAnsi="Arial" w:cs="Arial"/>
                <w:color w:val="000000"/>
              </w:rPr>
              <w:t>1kpl/1tłok</w:t>
            </w:r>
          </w:p>
        </w:tc>
        <w:tc>
          <w:tcPr>
            <w:tcW w:w="1680" w:type="dxa"/>
            <w:tcBorders>
              <w:top w:val="nil"/>
              <w:left w:val="nil"/>
              <w:bottom w:val="single" w:sz="4" w:space="0" w:color="auto"/>
              <w:right w:val="single" w:sz="4" w:space="0" w:color="auto"/>
            </w:tcBorders>
            <w:shd w:val="clear" w:color="auto" w:fill="auto"/>
            <w:noWrap/>
            <w:vAlign w:val="bottom"/>
            <w:hideMark/>
          </w:tcPr>
          <w:p w14:paraId="7E6D292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6D044C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B15DB78" w14:textId="77777777" w:rsidR="00225DC0" w:rsidRPr="00225DC0" w:rsidRDefault="00225DC0" w:rsidP="00225DC0">
            <w:pPr>
              <w:jc w:val="right"/>
              <w:rPr>
                <w:rFonts w:ascii="Arial" w:hAnsi="Arial" w:cs="Arial"/>
                <w:color w:val="000000"/>
              </w:rPr>
            </w:pPr>
            <w:r w:rsidRPr="00225DC0">
              <w:rPr>
                <w:rFonts w:ascii="Arial" w:hAnsi="Arial" w:cs="Arial"/>
                <w:color w:val="000000"/>
              </w:rPr>
              <w:t>25</w:t>
            </w:r>
          </w:p>
        </w:tc>
        <w:tc>
          <w:tcPr>
            <w:tcW w:w="4537" w:type="dxa"/>
            <w:tcBorders>
              <w:top w:val="nil"/>
              <w:left w:val="nil"/>
              <w:bottom w:val="single" w:sz="4" w:space="0" w:color="auto"/>
              <w:right w:val="single" w:sz="4" w:space="0" w:color="auto"/>
            </w:tcBorders>
            <w:shd w:val="clear" w:color="000000" w:fill="FFFFFF"/>
            <w:vAlign w:val="center"/>
            <w:hideMark/>
          </w:tcPr>
          <w:p w14:paraId="709177D6" w14:textId="77777777" w:rsidR="00225DC0" w:rsidRPr="00225DC0" w:rsidRDefault="00225DC0" w:rsidP="00225DC0">
            <w:pPr>
              <w:rPr>
                <w:rFonts w:ascii="Arial" w:hAnsi="Arial" w:cs="Arial"/>
                <w:color w:val="000000"/>
              </w:rPr>
            </w:pPr>
            <w:r w:rsidRPr="00225DC0">
              <w:rPr>
                <w:rFonts w:ascii="Arial" w:hAnsi="Arial" w:cs="Arial"/>
                <w:color w:val="000000"/>
              </w:rPr>
              <w:t>wał sprężarki</w:t>
            </w:r>
          </w:p>
        </w:tc>
        <w:tc>
          <w:tcPr>
            <w:tcW w:w="1984" w:type="dxa"/>
            <w:tcBorders>
              <w:top w:val="nil"/>
              <w:left w:val="nil"/>
              <w:bottom w:val="single" w:sz="4" w:space="0" w:color="auto"/>
              <w:right w:val="single" w:sz="4" w:space="0" w:color="auto"/>
            </w:tcBorders>
            <w:shd w:val="clear" w:color="000000" w:fill="FFFFFF"/>
            <w:vAlign w:val="center"/>
            <w:hideMark/>
          </w:tcPr>
          <w:p w14:paraId="17AF4681" w14:textId="77777777" w:rsidR="00225DC0" w:rsidRPr="00225DC0" w:rsidRDefault="00225DC0" w:rsidP="00225DC0">
            <w:pPr>
              <w:jc w:val="center"/>
              <w:rPr>
                <w:rFonts w:ascii="Arial" w:hAnsi="Arial" w:cs="Arial"/>
                <w:color w:val="000000"/>
              </w:rPr>
            </w:pPr>
            <w:r w:rsidRPr="00225DC0">
              <w:rPr>
                <w:rFonts w:ascii="Arial" w:hAnsi="Arial" w:cs="Arial"/>
                <w:color w:val="000000"/>
              </w:rPr>
              <w:t>IMK-ZM-40</w:t>
            </w:r>
          </w:p>
        </w:tc>
        <w:tc>
          <w:tcPr>
            <w:tcW w:w="709" w:type="dxa"/>
            <w:tcBorders>
              <w:top w:val="nil"/>
              <w:left w:val="nil"/>
              <w:bottom w:val="single" w:sz="4" w:space="0" w:color="auto"/>
              <w:right w:val="single" w:sz="4" w:space="0" w:color="auto"/>
            </w:tcBorders>
            <w:shd w:val="clear" w:color="000000" w:fill="FFFFFF"/>
            <w:vAlign w:val="center"/>
            <w:hideMark/>
          </w:tcPr>
          <w:p w14:paraId="3A307CC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12FEE2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D7F788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EEB74D1" w14:textId="77777777" w:rsidR="00225DC0" w:rsidRPr="00225DC0" w:rsidRDefault="00225DC0" w:rsidP="00225DC0">
            <w:pPr>
              <w:jc w:val="right"/>
              <w:rPr>
                <w:rFonts w:ascii="Arial" w:hAnsi="Arial" w:cs="Arial"/>
                <w:color w:val="000000"/>
              </w:rPr>
            </w:pPr>
            <w:r w:rsidRPr="00225DC0">
              <w:rPr>
                <w:rFonts w:ascii="Arial" w:hAnsi="Arial" w:cs="Arial"/>
                <w:color w:val="000000"/>
              </w:rPr>
              <w:t>26</w:t>
            </w:r>
          </w:p>
        </w:tc>
        <w:tc>
          <w:tcPr>
            <w:tcW w:w="4537" w:type="dxa"/>
            <w:tcBorders>
              <w:top w:val="nil"/>
              <w:left w:val="nil"/>
              <w:bottom w:val="single" w:sz="4" w:space="0" w:color="auto"/>
              <w:right w:val="single" w:sz="4" w:space="0" w:color="auto"/>
            </w:tcBorders>
            <w:shd w:val="clear" w:color="000000" w:fill="FFFFFF"/>
            <w:vAlign w:val="center"/>
            <w:hideMark/>
          </w:tcPr>
          <w:p w14:paraId="79ED2654" w14:textId="77777777" w:rsidR="00225DC0" w:rsidRPr="00225DC0" w:rsidRDefault="00225DC0" w:rsidP="00225DC0">
            <w:pPr>
              <w:rPr>
                <w:rFonts w:ascii="Arial" w:hAnsi="Arial" w:cs="Arial"/>
                <w:color w:val="000000"/>
              </w:rPr>
            </w:pPr>
            <w:r w:rsidRPr="00225DC0">
              <w:rPr>
                <w:rFonts w:ascii="Arial" w:hAnsi="Arial" w:cs="Arial"/>
                <w:color w:val="000000"/>
              </w:rPr>
              <w:t>sprzęgło (2cześci)</w:t>
            </w:r>
          </w:p>
        </w:tc>
        <w:tc>
          <w:tcPr>
            <w:tcW w:w="1984" w:type="dxa"/>
            <w:tcBorders>
              <w:top w:val="nil"/>
              <w:left w:val="nil"/>
              <w:bottom w:val="single" w:sz="4" w:space="0" w:color="auto"/>
              <w:right w:val="single" w:sz="4" w:space="0" w:color="auto"/>
            </w:tcBorders>
            <w:shd w:val="clear" w:color="000000" w:fill="FFFFFF"/>
            <w:vAlign w:val="center"/>
            <w:hideMark/>
          </w:tcPr>
          <w:p w14:paraId="19E44B65" w14:textId="77777777" w:rsidR="00225DC0" w:rsidRPr="00225DC0" w:rsidRDefault="00225DC0" w:rsidP="00225DC0">
            <w:pPr>
              <w:jc w:val="center"/>
              <w:rPr>
                <w:rFonts w:ascii="Arial" w:hAnsi="Arial" w:cs="Arial"/>
                <w:color w:val="000000"/>
              </w:rPr>
            </w:pPr>
            <w:r w:rsidRPr="00225DC0">
              <w:rPr>
                <w:rFonts w:ascii="Arial" w:hAnsi="Arial" w:cs="Arial"/>
                <w:color w:val="000000"/>
              </w:rPr>
              <w:t>IMK-ZM-42</w:t>
            </w:r>
          </w:p>
        </w:tc>
        <w:tc>
          <w:tcPr>
            <w:tcW w:w="709" w:type="dxa"/>
            <w:tcBorders>
              <w:top w:val="nil"/>
              <w:left w:val="nil"/>
              <w:bottom w:val="single" w:sz="4" w:space="0" w:color="auto"/>
              <w:right w:val="single" w:sz="4" w:space="0" w:color="auto"/>
            </w:tcBorders>
            <w:shd w:val="clear" w:color="000000" w:fill="FFFFFF"/>
            <w:vAlign w:val="center"/>
            <w:hideMark/>
          </w:tcPr>
          <w:p w14:paraId="662D244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CD68A2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38BA9C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E40867A" w14:textId="77777777" w:rsidR="00225DC0" w:rsidRPr="00225DC0" w:rsidRDefault="00225DC0" w:rsidP="00225DC0">
            <w:pPr>
              <w:jc w:val="right"/>
              <w:rPr>
                <w:rFonts w:ascii="Arial" w:hAnsi="Arial" w:cs="Arial"/>
                <w:color w:val="000000"/>
              </w:rPr>
            </w:pPr>
            <w:r w:rsidRPr="00225DC0">
              <w:rPr>
                <w:rFonts w:ascii="Arial" w:hAnsi="Arial" w:cs="Arial"/>
                <w:color w:val="000000"/>
              </w:rPr>
              <w:t>27</w:t>
            </w:r>
          </w:p>
        </w:tc>
        <w:tc>
          <w:tcPr>
            <w:tcW w:w="4537" w:type="dxa"/>
            <w:tcBorders>
              <w:top w:val="nil"/>
              <w:left w:val="nil"/>
              <w:bottom w:val="single" w:sz="4" w:space="0" w:color="auto"/>
              <w:right w:val="single" w:sz="4" w:space="0" w:color="auto"/>
            </w:tcBorders>
            <w:shd w:val="clear" w:color="000000" w:fill="FFFFFF"/>
            <w:vAlign w:val="center"/>
            <w:hideMark/>
          </w:tcPr>
          <w:p w14:paraId="2C73B44A" w14:textId="77777777" w:rsidR="00225DC0" w:rsidRPr="00225DC0" w:rsidRDefault="00225DC0" w:rsidP="00225DC0">
            <w:pPr>
              <w:rPr>
                <w:rFonts w:ascii="Arial" w:hAnsi="Arial" w:cs="Arial"/>
                <w:color w:val="000000"/>
              </w:rPr>
            </w:pPr>
            <w:r w:rsidRPr="00225DC0">
              <w:rPr>
                <w:rFonts w:ascii="Arial" w:hAnsi="Arial" w:cs="Arial"/>
                <w:color w:val="000000"/>
              </w:rPr>
              <w:t>filtr filcowy</w:t>
            </w:r>
          </w:p>
        </w:tc>
        <w:tc>
          <w:tcPr>
            <w:tcW w:w="1984" w:type="dxa"/>
            <w:tcBorders>
              <w:top w:val="nil"/>
              <w:left w:val="nil"/>
              <w:bottom w:val="single" w:sz="4" w:space="0" w:color="auto"/>
              <w:right w:val="single" w:sz="4" w:space="0" w:color="auto"/>
            </w:tcBorders>
            <w:shd w:val="clear" w:color="000000" w:fill="FFFFFF"/>
            <w:vAlign w:val="center"/>
            <w:hideMark/>
          </w:tcPr>
          <w:p w14:paraId="6DD836AC" w14:textId="77777777" w:rsidR="00225DC0" w:rsidRPr="00225DC0" w:rsidRDefault="00225DC0" w:rsidP="00225DC0">
            <w:pPr>
              <w:jc w:val="center"/>
              <w:rPr>
                <w:rFonts w:ascii="Arial" w:hAnsi="Arial" w:cs="Arial"/>
                <w:color w:val="000000"/>
              </w:rPr>
            </w:pPr>
            <w:r w:rsidRPr="00225DC0">
              <w:rPr>
                <w:rFonts w:ascii="Arial" w:hAnsi="Arial" w:cs="Arial"/>
                <w:color w:val="000000"/>
              </w:rPr>
              <w:t>IMK-ZM-44</w:t>
            </w:r>
          </w:p>
        </w:tc>
        <w:tc>
          <w:tcPr>
            <w:tcW w:w="709" w:type="dxa"/>
            <w:tcBorders>
              <w:top w:val="nil"/>
              <w:left w:val="nil"/>
              <w:bottom w:val="single" w:sz="4" w:space="0" w:color="auto"/>
              <w:right w:val="single" w:sz="4" w:space="0" w:color="auto"/>
            </w:tcBorders>
            <w:shd w:val="clear" w:color="000000" w:fill="FFFFFF"/>
            <w:vAlign w:val="center"/>
            <w:hideMark/>
          </w:tcPr>
          <w:p w14:paraId="1AB662B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1F6C90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284ED4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FFCF7A8" w14:textId="77777777" w:rsidR="00225DC0" w:rsidRPr="00225DC0" w:rsidRDefault="00225DC0" w:rsidP="00225DC0">
            <w:pPr>
              <w:jc w:val="right"/>
              <w:rPr>
                <w:rFonts w:ascii="Arial" w:hAnsi="Arial" w:cs="Arial"/>
                <w:color w:val="000000"/>
              </w:rPr>
            </w:pPr>
            <w:r w:rsidRPr="00225DC0">
              <w:rPr>
                <w:rFonts w:ascii="Arial" w:hAnsi="Arial" w:cs="Arial"/>
                <w:color w:val="000000"/>
              </w:rPr>
              <w:t>28</w:t>
            </w:r>
          </w:p>
        </w:tc>
        <w:tc>
          <w:tcPr>
            <w:tcW w:w="4537" w:type="dxa"/>
            <w:tcBorders>
              <w:top w:val="nil"/>
              <w:left w:val="nil"/>
              <w:bottom w:val="single" w:sz="4" w:space="0" w:color="auto"/>
              <w:right w:val="single" w:sz="4" w:space="0" w:color="auto"/>
            </w:tcBorders>
            <w:shd w:val="clear" w:color="000000" w:fill="FFFFFF"/>
            <w:vAlign w:val="center"/>
            <w:hideMark/>
          </w:tcPr>
          <w:p w14:paraId="16B5C2FF" w14:textId="77777777" w:rsidR="00225DC0" w:rsidRPr="00225DC0" w:rsidRDefault="00225DC0" w:rsidP="00225DC0">
            <w:pPr>
              <w:rPr>
                <w:rFonts w:ascii="Arial" w:hAnsi="Arial" w:cs="Arial"/>
                <w:color w:val="000000"/>
              </w:rPr>
            </w:pPr>
            <w:r w:rsidRPr="00225DC0">
              <w:rPr>
                <w:rFonts w:ascii="Arial" w:hAnsi="Arial" w:cs="Arial"/>
                <w:color w:val="000000"/>
              </w:rPr>
              <w:t>korbowód</w:t>
            </w:r>
          </w:p>
        </w:tc>
        <w:tc>
          <w:tcPr>
            <w:tcW w:w="1984" w:type="dxa"/>
            <w:tcBorders>
              <w:top w:val="nil"/>
              <w:left w:val="nil"/>
              <w:bottom w:val="single" w:sz="4" w:space="0" w:color="auto"/>
              <w:right w:val="single" w:sz="4" w:space="0" w:color="auto"/>
            </w:tcBorders>
            <w:shd w:val="clear" w:color="000000" w:fill="FFFFFF"/>
            <w:vAlign w:val="center"/>
            <w:hideMark/>
          </w:tcPr>
          <w:p w14:paraId="560677BE" w14:textId="77777777" w:rsidR="00225DC0" w:rsidRPr="00225DC0" w:rsidRDefault="00225DC0" w:rsidP="00225DC0">
            <w:pPr>
              <w:jc w:val="center"/>
              <w:rPr>
                <w:rFonts w:ascii="Arial" w:hAnsi="Arial" w:cs="Arial"/>
                <w:color w:val="000000"/>
              </w:rPr>
            </w:pPr>
            <w:r w:rsidRPr="00225DC0">
              <w:rPr>
                <w:rFonts w:ascii="Arial" w:hAnsi="Arial" w:cs="Arial"/>
                <w:color w:val="000000"/>
              </w:rPr>
              <w:t>IMK-ZM-46</w:t>
            </w:r>
          </w:p>
        </w:tc>
        <w:tc>
          <w:tcPr>
            <w:tcW w:w="709" w:type="dxa"/>
            <w:tcBorders>
              <w:top w:val="nil"/>
              <w:left w:val="nil"/>
              <w:bottom w:val="single" w:sz="4" w:space="0" w:color="auto"/>
              <w:right w:val="single" w:sz="4" w:space="0" w:color="auto"/>
            </w:tcBorders>
            <w:shd w:val="clear" w:color="000000" w:fill="FFFFFF"/>
            <w:vAlign w:val="center"/>
            <w:hideMark/>
          </w:tcPr>
          <w:p w14:paraId="512C9C5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775EFF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4D7C1A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090200E" w14:textId="77777777" w:rsidR="00225DC0" w:rsidRPr="00225DC0" w:rsidRDefault="00225DC0" w:rsidP="00225DC0">
            <w:pPr>
              <w:jc w:val="right"/>
              <w:rPr>
                <w:rFonts w:ascii="Arial" w:hAnsi="Arial" w:cs="Arial"/>
                <w:color w:val="000000"/>
              </w:rPr>
            </w:pPr>
            <w:r w:rsidRPr="00225DC0">
              <w:rPr>
                <w:rFonts w:ascii="Arial" w:hAnsi="Arial" w:cs="Arial"/>
                <w:color w:val="000000"/>
              </w:rPr>
              <w:t>29</w:t>
            </w:r>
          </w:p>
        </w:tc>
        <w:tc>
          <w:tcPr>
            <w:tcW w:w="4537" w:type="dxa"/>
            <w:tcBorders>
              <w:top w:val="nil"/>
              <w:left w:val="nil"/>
              <w:bottom w:val="single" w:sz="4" w:space="0" w:color="auto"/>
              <w:right w:val="single" w:sz="4" w:space="0" w:color="auto"/>
            </w:tcBorders>
            <w:shd w:val="clear" w:color="000000" w:fill="FFFFFF"/>
            <w:vAlign w:val="center"/>
            <w:hideMark/>
          </w:tcPr>
          <w:p w14:paraId="342A6957" w14:textId="77777777" w:rsidR="00225DC0" w:rsidRPr="00225DC0" w:rsidRDefault="00225DC0" w:rsidP="00225DC0">
            <w:pPr>
              <w:rPr>
                <w:rFonts w:ascii="Arial" w:hAnsi="Arial" w:cs="Arial"/>
                <w:color w:val="000000"/>
              </w:rPr>
            </w:pPr>
            <w:r w:rsidRPr="00225DC0">
              <w:rPr>
                <w:rFonts w:ascii="Arial" w:hAnsi="Arial" w:cs="Arial"/>
                <w:color w:val="000000"/>
              </w:rPr>
              <w:t>filtr siatkowy ssący</w:t>
            </w:r>
          </w:p>
        </w:tc>
        <w:tc>
          <w:tcPr>
            <w:tcW w:w="1984" w:type="dxa"/>
            <w:tcBorders>
              <w:top w:val="nil"/>
              <w:left w:val="nil"/>
              <w:bottom w:val="single" w:sz="4" w:space="0" w:color="auto"/>
              <w:right w:val="single" w:sz="4" w:space="0" w:color="auto"/>
            </w:tcBorders>
            <w:shd w:val="clear" w:color="000000" w:fill="FFFFFF"/>
            <w:vAlign w:val="center"/>
            <w:hideMark/>
          </w:tcPr>
          <w:p w14:paraId="5A18078C" w14:textId="77777777" w:rsidR="00225DC0" w:rsidRPr="00225DC0" w:rsidRDefault="00225DC0" w:rsidP="00225DC0">
            <w:pPr>
              <w:jc w:val="center"/>
              <w:rPr>
                <w:rFonts w:ascii="Arial" w:hAnsi="Arial" w:cs="Arial"/>
                <w:color w:val="000000"/>
              </w:rPr>
            </w:pPr>
            <w:r w:rsidRPr="00225DC0">
              <w:rPr>
                <w:rFonts w:ascii="Arial" w:hAnsi="Arial" w:cs="Arial"/>
                <w:color w:val="000000"/>
              </w:rPr>
              <w:t>IMK-ZM-48</w:t>
            </w:r>
          </w:p>
        </w:tc>
        <w:tc>
          <w:tcPr>
            <w:tcW w:w="709" w:type="dxa"/>
            <w:tcBorders>
              <w:top w:val="nil"/>
              <w:left w:val="nil"/>
              <w:bottom w:val="single" w:sz="4" w:space="0" w:color="auto"/>
              <w:right w:val="single" w:sz="4" w:space="0" w:color="auto"/>
            </w:tcBorders>
            <w:shd w:val="clear" w:color="000000" w:fill="FFFFFF"/>
            <w:vAlign w:val="center"/>
            <w:hideMark/>
          </w:tcPr>
          <w:p w14:paraId="66E65C2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E699DC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D22822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42DDB86" w14:textId="77777777" w:rsidR="00225DC0" w:rsidRPr="00225DC0" w:rsidRDefault="00225DC0" w:rsidP="00225DC0">
            <w:pPr>
              <w:jc w:val="right"/>
              <w:rPr>
                <w:rFonts w:ascii="Arial" w:hAnsi="Arial" w:cs="Arial"/>
                <w:color w:val="000000"/>
              </w:rPr>
            </w:pPr>
            <w:r w:rsidRPr="00225DC0">
              <w:rPr>
                <w:rFonts w:ascii="Arial" w:hAnsi="Arial" w:cs="Arial"/>
                <w:color w:val="000000"/>
              </w:rPr>
              <w:t>30</w:t>
            </w:r>
          </w:p>
        </w:tc>
        <w:tc>
          <w:tcPr>
            <w:tcW w:w="4537" w:type="dxa"/>
            <w:tcBorders>
              <w:top w:val="nil"/>
              <w:left w:val="nil"/>
              <w:bottom w:val="single" w:sz="4" w:space="0" w:color="auto"/>
              <w:right w:val="single" w:sz="4" w:space="0" w:color="auto"/>
            </w:tcBorders>
            <w:shd w:val="clear" w:color="000000" w:fill="FFFFFF"/>
            <w:vAlign w:val="center"/>
            <w:hideMark/>
          </w:tcPr>
          <w:p w14:paraId="6E4B56B4" w14:textId="77777777" w:rsidR="00225DC0" w:rsidRPr="00225DC0" w:rsidRDefault="00225DC0" w:rsidP="00225DC0">
            <w:pPr>
              <w:rPr>
                <w:rFonts w:ascii="Arial" w:hAnsi="Arial" w:cs="Arial"/>
                <w:color w:val="000000"/>
              </w:rPr>
            </w:pPr>
            <w:r w:rsidRPr="00225DC0">
              <w:rPr>
                <w:rFonts w:ascii="Arial" w:hAnsi="Arial" w:cs="Arial"/>
                <w:color w:val="000000"/>
              </w:rPr>
              <w:t>wkład filtra oleju</w:t>
            </w:r>
          </w:p>
        </w:tc>
        <w:tc>
          <w:tcPr>
            <w:tcW w:w="1984" w:type="dxa"/>
            <w:tcBorders>
              <w:top w:val="nil"/>
              <w:left w:val="nil"/>
              <w:bottom w:val="single" w:sz="4" w:space="0" w:color="auto"/>
              <w:right w:val="single" w:sz="4" w:space="0" w:color="auto"/>
            </w:tcBorders>
            <w:shd w:val="clear" w:color="000000" w:fill="FFFFFF"/>
            <w:vAlign w:val="center"/>
            <w:hideMark/>
          </w:tcPr>
          <w:p w14:paraId="5B4A2BFA" w14:textId="77777777" w:rsidR="00225DC0" w:rsidRPr="00225DC0" w:rsidRDefault="00225DC0" w:rsidP="00225DC0">
            <w:pPr>
              <w:jc w:val="center"/>
              <w:rPr>
                <w:rFonts w:ascii="Arial" w:hAnsi="Arial" w:cs="Arial"/>
                <w:color w:val="000000"/>
              </w:rPr>
            </w:pPr>
            <w:r w:rsidRPr="00225DC0">
              <w:rPr>
                <w:rFonts w:ascii="Arial" w:hAnsi="Arial" w:cs="Arial"/>
                <w:color w:val="000000"/>
              </w:rPr>
              <w:t>IMK-ZM-50</w:t>
            </w:r>
          </w:p>
        </w:tc>
        <w:tc>
          <w:tcPr>
            <w:tcW w:w="709" w:type="dxa"/>
            <w:tcBorders>
              <w:top w:val="nil"/>
              <w:left w:val="nil"/>
              <w:bottom w:val="single" w:sz="4" w:space="0" w:color="auto"/>
              <w:right w:val="single" w:sz="4" w:space="0" w:color="auto"/>
            </w:tcBorders>
            <w:shd w:val="clear" w:color="000000" w:fill="FFFFFF"/>
            <w:vAlign w:val="center"/>
            <w:hideMark/>
          </w:tcPr>
          <w:p w14:paraId="478607F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BEB4E2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07D992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FE773AB" w14:textId="77777777" w:rsidR="00225DC0" w:rsidRPr="00225DC0" w:rsidRDefault="00225DC0" w:rsidP="00225DC0">
            <w:pPr>
              <w:jc w:val="right"/>
              <w:rPr>
                <w:rFonts w:ascii="Arial" w:hAnsi="Arial" w:cs="Arial"/>
                <w:color w:val="000000"/>
              </w:rPr>
            </w:pPr>
            <w:r w:rsidRPr="00225DC0">
              <w:rPr>
                <w:rFonts w:ascii="Arial" w:hAnsi="Arial" w:cs="Arial"/>
                <w:color w:val="000000"/>
              </w:rPr>
              <w:t>31</w:t>
            </w:r>
          </w:p>
        </w:tc>
        <w:tc>
          <w:tcPr>
            <w:tcW w:w="4537" w:type="dxa"/>
            <w:tcBorders>
              <w:top w:val="nil"/>
              <w:left w:val="nil"/>
              <w:bottom w:val="single" w:sz="4" w:space="0" w:color="auto"/>
              <w:right w:val="single" w:sz="4" w:space="0" w:color="auto"/>
            </w:tcBorders>
            <w:shd w:val="clear" w:color="000000" w:fill="FFFFFF"/>
            <w:vAlign w:val="center"/>
            <w:hideMark/>
          </w:tcPr>
          <w:p w14:paraId="6D4D6A18" w14:textId="77777777" w:rsidR="00225DC0" w:rsidRPr="00225DC0" w:rsidRDefault="00225DC0" w:rsidP="00225DC0">
            <w:pPr>
              <w:rPr>
                <w:rFonts w:ascii="Arial" w:hAnsi="Arial" w:cs="Arial"/>
                <w:color w:val="000000"/>
              </w:rPr>
            </w:pPr>
            <w:r w:rsidRPr="00225DC0">
              <w:rPr>
                <w:rFonts w:ascii="Arial" w:hAnsi="Arial" w:cs="Arial"/>
                <w:color w:val="000000"/>
              </w:rPr>
              <w:t>silnik 3Sgf 90kW 500V (1000V +3000,00zł)</w:t>
            </w:r>
          </w:p>
        </w:tc>
        <w:tc>
          <w:tcPr>
            <w:tcW w:w="1984" w:type="dxa"/>
            <w:tcBorders>
              <w:top w:val="nil"/>
              <w:left w:val="nil"/>
              <w:bottom w:val="single" w:sz="4" w:space="0" w:color="auto"/>
              <w:right w:val="single" w:sz="4" w:space="0" w:color="auto"/>
            </w:tcBorders>
            <w:shd w:val="clear" w:color="000000" w:fill="FFFFFF"/>
            <w:vAlign w:val="center"/>
            <w:hideMark/>
          </w:tcPr>
          <w:p w14:paraId="4DEC080A" w14:textId="77777777" w:rsidR="00225DC0" w:rsidRPr="00225DC0" w:rsidRDefault="00225DC0" w:rsidP="00225DC0">
            <w:pPr>
              <w:jc w:val="center"/>
              <w:rPr>
                <w:rFonts w:ascii="Arial" w:hAnsi="Arial" w:cs="Arial"/>
                <w:color w:val="000000"/>
              </w:rPr>
            </w:pPr>
            <w:r w:rsidRPr="00225DC0">
              <w:rPr>
                <w:rFonts w:ascii="Arial" w:hAnsi="Arial" w:cs="Arial"/>
                <w:color w:val="000000"/>
              </w:rPr>
              <w:t>IMK-ZM-52</w:t>
            </w:r>
          </w:p>
        </w:tc>
        <w:tc>
          <w:tcPr>
            <w:tcW w:w="709" w:type="dxa"/>
            <w:tcBorders>
              <w:top w:val="nil"/>
              <w:left w:val="nil"/>
              <w:bottom w:val="single" w:sz="4" w:space="0" w:color="auto"/>
              <w:right w:val="single" w:sz="4" w:space="0" w:color="auto"/>
            </w:tcBorders>
            <w:shd w:val="clear" w:color="000000" w:fill="FFFFFF"/>
            <w:vAlign w:val="center"/>
            <w:hideMark/>
          </w:tcPr>
          <w:p w14:paraId="72FD421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8DC8F9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A16FB1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D694C67" w14:textId="77777777" w:rsidR="00225DC0" w:rsidRPr="00225DC0" w:rsidRDefault="00225DC0" w:rsidP="00225DC0">
            <w:pPr>
              <w:jc w:val="right"/>
              <w:rPr>
                <w:rFonts w:ascii="Arial" w:hAnsi="Arial" w:cs="Arial"/>
                <w:color w:val="000000"/>
              </w:rPr>
            </w:pPr>
            <w:r w:rsidRPr="00225DC0">
              <w:rPr>
                <w:rFonts w:ascii="Arial" w:hAnsi="Arial" w:cs="Arial"/>
                <w:color w:val="000000"/>
              </w:rPr>
              <w:t>32</w:t>
            </w:r>
          </w:p>
        </w:tc>
        <w:tc>
          <w:tcPr>
            <w:tcW w:w="4537" w:type="dxa"/>
            <w:tcBorders>
              <w:top w:val="nil"/>
              <w:left w:val="nil"/>
              <w:bottom w:val="single" w:sz="4" w:space="0" w:color="auto"/>
              <w:right w:val="single" w:sz="4" w:space="0" w:color="auto"/>
            </w:tcBorders>
            <w:shd w:val="clear" w:color="000000" w:fill="FFFFFF"/>
            <w:vAlign w:val="center"/>
            <w:hideMark/>
          </w:tcPr>
          <w:p w14:paraId="3BA4E016" w14:textId="77777777" w:rsidR="00225DC0" w:rsidRPr="00225DC0" w:rsidRDefault="00225DC0" w:rsidP="00225DC0">
            <w:pPr>
              <w:rPr>
                <w:rFonts w:ascii="Arial" w:hAnsi="Arial" w:cs="Arial"/>
                <w:color w:val="000000"/>
              </w:rPr>
            </w:pPr>
            <w:r w:rsidRPr="00225DC0">
              <w:rPr>
                <w:rFonts w:ascii="Arial" w:hAnsi="Arial" w:cs="Arial"/>
                <w:color w:val="000000"/>
              </w:rPr>
              <w:t>silnik 3Sgf  132kW 500V (1000V +3000,00zł)</w:t>
            </w:r>
          </w:p>
        </w:tc>
        <w:tc>
          <w:tcPr>
            <w:tcW w:w="1984" w:type="dxa"/>
            <w:tcBorders>
              <w:top w:val="nil"/>
              <w:left w:val="nil"/>
              <w:bottom w:val="single" w:sz="4" w:space="0" w:color="auto"/>
              <w:right w:val="single" w:sz="4" w:space="0" w:color="auto"/>
            </w:tcBorders>
            <w:shd w:val="clear" w:color="000000" w:fill="FFFFFF"/>
            <w:vAlign w:val="center"/>
            <w:hideMark/>
          </w:tcPr>
          <w:p w14:paraId="3F358F92" w14:textId="77777777" w:rsidR="00225DC0" w:rsidRPr="00225DC0" w:rsidRDefault="00225DC0" w:rsidP="00225DC0">
            <w:pPr>
              <w:jc w:val="center"/>
              <w:rPr>
                <w:rFonts w:ascii="Arial" w:hAnsi="Arial" w:cs="Arial"/>
                <w:color w:val="000000"/>
              </w:rPr>
            </w:pPr>
            <w:r w:rsidRPr="00225DC0">
              <w:rPr>
                <w:rFonts w:ascii="Arial" w:hAnsi="Arial" w:cs="Arial"/>
                <w:color w:val="000000"/>
              </w:rPr>
              <w:t>IMK-ZM-53</w:t>
            </w:r>
          </w:p>
        </w:tc>
        <w:tc>
          <w:tcPr>
            <w:tcW w:w="709" w:type="dxa"/>
            <w:tcBorders>
              <w:top w:val="nil"/>
              <w:left w:val="nil"/>
              <w:bottom w:val="single" w:sz="4" w:space="0" w:color="auto"/>
              <w:right w:val="single" w:sz="4" w:space="0" w:color="auto"/>
            </w:tcBorders>
            <w:shd w:val="clear" w:color="000000" w:fill="FFFFFF"/>
            <w:vAlign w:val="center"/>
            <w:hideMark/>
          </w:tcPr>
          <w:p w14:paraId="04D1BD3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D55A7E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451CB0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EACA2B6" w14:textId="77777777" w:rsidR="00225DC0" w:rsidRPr="00225DC0" w:rsidRDefault="00225DC0" w:rsidP="00225DC0">
            <w:pPr>
              <w:jc w:val="right"/>
              <w:rPr>
                <w:rFonts w:ascii="Arial" w:hAnsi="Arial" w:cs="Arial"/>
                <w:color w:val="000000"/>
              </w:rPr>
            </w:pPr>
            <w:r w:rsidRPr="00225DC0">
              <w:rPr>
                <w:rFonts w:ascii="Arial" w:hAnsi="Arial" w:cs="Arial"/>
                <w:color w:val="000000"/>
              </w:rPr>
              <w:t>33</w:t>
            </w:r>
          </w:p>
        </w:tc>
        <w:tc>
          <w:tcPr>
            <w:tcW w:w="4537" w:type="dxa"/>
            <w:tcBorders>
              <w:top w:val="nil"/>
              <w:left w:val="nil"/>
              <w:bottom w:val="single" w:sz="4" w:space="0" w:color="auto"/>
              <w:right w:val="single" w:sz="4" w:space="0" w:color="auto"/>
            </w:tcBorders>
            <w:shd w:val="clear" w:color="000000" w:fill="FFFFFF"/>
            <w:vAlign w:val="center"/>
            <w:hideMark/>
          </w:tcPr>
          <w:p w14:paraId="7FEB00C5" w14:textId="77777777" w:rsidR="00225DC0" w:rsidRPr="00225DC0" w:rsidRDefault="00225DC0" w:rsidP="00225DC0">
            <w:pPr>
              <w:rPr>
                <w:rFonts w:ascii="Arial" w:hAnsi="Arial" w:cs="Arial"/>
                <w:color w:val="000000"/>
              </w:rPr>
            </w:pPr>
            <w:r w:rsidRPr="00225DC0">
              <w:rPr>
                <w:rFonts w:ascii="Arial" w:hAnsi="Arial" w:cs="Arial"/>
                <w:color w:val="000000"/>
              </w:rPr>
              <w:t>pierścień dystansowy</w:t>
            </w:r>
          </w:p>
        </w:tc>
        <w:tc>
          <w:tcPr>
            <w:tcW w:w="1984" w:type="dxa"/>
            <w:tcBorders>
              <w:top w:val="nil"/>
              <w:left w:val="nil"/>
              <w:bottom w:val="single" w:sz="4" w:space="0" w:color="auto"/>
              <w:right w:val="single" w:sz="4" w:space="0" w:color="auto"/>
            </w:tcBorders>
            <w:shd w:val="clear" w:color="000000" w:fill="FFFFFF"/>
            <w:vAlign w:val="center"/>
            <w:hideMark/>
          </w:tcPr>
          <w:p w14:paraId="758991E7" w14:textId="77777777" w:rsidR="00225DC0" w:rsidRPr="00225DC0" w:rsidRDefault="00225DC0" w:rsidP="00225DC0">
            <w:pPr>
              <w:jc w:val="center"/>
              <w:rPr>
                <w:rFonts w:ascii="Arial" w:hAnsi="Arial" w:cs="Arial"/>
                <w:color w:val="000000"/>
              </w:rPr>
            </w:pPr>
            <w:r w:rsidRPr="00225DC0">
              <w:rPr>
                <w:rFonts w:ascii="Arial" w:hAnsi="Arial" w:cs="Arial"/>
                <w:color w:val="000000"/>
              </w:rPr>
              <w:t>IMK-ZM-54</w:t>
            </w:r>
          </w:p>
        </w:tc>
        <w:tc>
          <w:tcPr>
            <w:tcW w:w="709" w:type="dxa"/>
            <w:tcBorders>
              <w:top w:val="nil"/>
              <w:left w:val="nil"/>
              <w:bottom w:val="single" w:sz="4" w:space="0" w:color="auto"/>
              <w:right w:val="single" w:sz="4" w:space="0" w:color="auto"/>
            </w:tcBorders>
            <w:shd w:val="clear" w:color="000000" w:fill="FFFFFF"/>
            <w:vAlign w:val="center"/>
            <w:hideMark/>
          </w:tcPr>
          <w:p w14:paraId="39AF535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61DE7C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CB2FF7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0E7CB67" w14:textId="77777777" w:rsidR="00225DC0" w:rsidRPr="00225DC0" w:rsidRDefault="00225DC0" w:rsidP="00225DC0">
            <w:pPr>
              <w:jc w:val="right"/>
              <w:rPr>
                <w:rFonts w:ascii="Arial" w:hAnsi="Arial" w:cs="Arial"/>
                <w:color w:val="000000"/>
              </w:rPr>
            </w:pPr>
            <w:r w:rsidRPr="00225DC0">
              <w:rPr>
                <w:rFonts w:ascii="Arial" w:hAnsi="Arial" w:cs="Arial"/>
                <w:color w:val="000000"/>
              </w:rPr>
              <w:t>34</w:t>
            </w:r>
          </w:p>
        </w:tc>
        <w:tc>
          <w:tcPr>
            <w:tcW w:w="4537" w:type="dxa"/>
            <w:tcBorders>
              <w:top w:val="nil"/>
              <w:left w:val="nil"/>
              <w:bottom w:val="single" w:sz="4" w:space="0" w:color="auto"/>
              <w:right w:val="single" w:sz="4" w:space="0" w:color="auto"/>
            </w:tcBorders>
            <w:shd w:val="clear" w:color="000000" w:fill="FFFFFF"/>
            <w:vAlign w:val="center"/>
            <w:hideMark/>
          </w:tcPr>
          <w:p w14:paraId="7772F6CC" w14:textId="77777777" w:rsidR="00225DC0" w:rsidRPr="00225DC0" w:rsidRDefault="00225DC0" w:rsidP="00225DC0">
            <w:pPr>
              <w:rPr>
                <w:rFonts w:ascii="Arial" w:hAnsi="Arial" w:cs="Arial"/>
                <w:color w:val="000000"/>
              </w:rPr>
            </w:pPr>
            <w:r w:rsidRPr="00225DC0">
              <w:rPr>
                <w:rFonts w:ascii="Arial" w:hAnsi="Arial" w:cs="Arial"/>
                <w:color w:val="000000"/>
              </w:rPr>
              <w:t>mechanizm włączania wydajności (widełkowy)</w:t>
            </w:r>
          </w:p>
        </w:tc>
        <w:tc>
          <w:tcPr>
            <w:tcW w:w="1984" w:type="dxa"/>
            <w:tcBorders>
              <w:top w:val="nil"/>
              <w:left w:val="nil"/>
              <w:bottom w:val="single" w:sz="4" w:space="0" w:color="auto"/>
              <w:right w:val="single" w:sz="4" w:space="0" w:color="auto"/>
            </w:tcBorders>
            <w:shd w:val="clear" w:color="000000" w:fill="FFFFFF"/>
            <w:vAlign w:val="center"/>
            <w:hideMark/>
          </w:tcPr>
          <w:p w14:paraId="1072DBC9" w14:textId="77777777" w:rsidR="00225DC0" w:rsidRPr="00225DC0" w:rsidRDefault="00225DC0" w:rsidP="00225DC0">
            <w:pPr>
              <w:jc w:val="center"/>
              <w:rPr>
                <w:rFonts w:ascii="Arial" w:hAnsi="Arial" w:cs="Arial"/>
                <w:color w:val="000000"/>
              </w:rPr>
            </w:pPr>
            <w:r w:rsidRPr="00225DC0">
              <w:rPr>
                <w:rFonts w:ascii="Arial" w:hAnsi="Arial" w:cs="Arial"/>
                <w:color w:val="000000"/>
              </w:rPr>
              <w:t>IMK-ZM-56</w:t>
            </w:r>
          </w:p>
        </w:tc>
        <w:tc>
          <w:tcPr>
            <w:tcW w:w="709" w:type="dxa"/>
            <w:tcBorders>
              <w:top w:val="nil"/>
              <w:left w:val="nil"/>
              <w:bottom w:val="single" w:sz="4" w:space="0" w:color="auto"/>
              <w:right w:val="single" w:sz="4" w:space="0" w:color="auto"/>
            </w:tcBorders>
            <w:shd w:val="clear" w:color="000000" w:fill="FFFFFF"/>
            <w:vAlign w:val="center"/>
            <w:hideMark/>
          </w:tcPr>
          <w:p w14:paraId="2166623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FD3D58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3DF7A2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A007D2E" w14:textId="77777777" w:rsidR="00225DC0" w:rsidRPr="00225DC0" w:rsidRDefault="00225DC0" w:rsidP="00225DC0">
            <w:pPr>
              <w:jc w:val="right"/>
              <w:rPr>
                <w:rFonts w:ascii="Arial" w:hAnsi="Arial" w:cs="Arial"/>
                <w:color w:val="000000"/>
              </w:rPr>
            </w:pPr>
            <w:r w:rsidRPr="00225DC0">
              <w:rPr>
                <w:rFonts w:ascii="Arial" w:hAnsi="Arial" w:cs="Arial"/>
                <w:color w:val="000000"/>
              </w:rPr>
              <w:t>35</w:t>
            </w:r>
          </w:p>
        </w:tc>
        <w:tc>
          <w:tcPr>
            <w:tcW w:w="4537" w:type="dxa"/>
            <w:tcBorders>
              <w:top w:val="nil"/>
              <w:left w:val="nil"/>
              <w:bottom w:val="single" w:sz="4" w:space="0" w:color="auto"/>
              <w:right w:val="single" w:sz="4" w:space="0" w:color="auto"/>
            </w:tcBorders>
            <w:shd w:val="clear" w:color="000000" w:fill="FFFFFF"/>
            <w:vAlign w:val="center"/>
            <w:hideMark/>
          </w:tcPr>
          <w:p w14:paraId="2FCF49F1" w14:textId="77777777" w:rsidR="00225DC0" w:rsidRPr="00225DC0" w:rsidRDefault="00225DC0" w:rsidP="00225DC0">
            <w:pPr>
              <w:rPr>
                <w:rFonts w:ascii="Arial" w:hAnsi="Arial" w:cs="Arial"/>
                <w:color w:val="000000"/>
              </w:rPr>
            </w:pPr>
            <w:r w:rsidRPr="00225DC0">
              <w:rPr>
                <w:rFonts w:ascii="Arial" w:hAnsi="Arial" w:cs="Arial"/>
                <w:color w:val="000000"/>
              </w:rPr>
              <w:t>skraplacz MK</w:t>
            </w:r>
          </w:p>
        </w:tc>
        <w:tc>
          <w:tcPr>
            <w:tcW w:w="1984" w:type="dxa"/>
            <w:tcBorders>
              <w:top w:val="nil"/>
              <w:left w:val="nil"/>
              <w:bottom w:val="single" w:sz="4" w:space="0" w:color="auto"/>
              <w:right w:val="single" w:sz="4" w:space="0" w:color="auto"/>
            </w:tcBorders>
            <w:shd w:val="clear" w:color="000000" w:fill="FFFFFF"/>
            <w:vAlign w:val="center"/>
            <w:hideMark/>
          </w:tcPr>
          <w:p w14:paraId="3E548289" w14:textId="77777777" w:rsidR="00225DC0" w:rsidRPr="00225DC0" w:rsidRDefault="00225DC0" w:rsidP="00225DC0">
            <w:pPr>
              <w:jc w:val="center"/>
              <w:rPr>
                <w:rFonts w:ascii="Arial" w:hAnsi="Arial" w:cs="Arial"/>
                <w:color w:val="000000"/>
              </w:rPr>
            </w:pPr>
            <w:r w:rsidRPr="00225DC0">
              <w:rPr>
                <w:rFonts w:ascii="Arial" w:hAnsi="Arial" w:cs="Arial"/>
                <w:color w:val="000000"/>
              </w:rPr>
              <w:t>IMK-ZM-57</w:t>
            </w:r>
          </w:p>
        </w:tc>
        <w:tc>
          <w:tcPr>
            <w:tcW w:w="709" w:type="dxa"/>
            <w:tcBorders>
              <w:top w:val="nil"/>
              <w:left w:val="nil"/>
              <w:bottom w:val="single" w:sz="4" w:space="0" w:color="auto"/>
              <w:right w:val="single" w:sz="4" w:space="0" w:color="auto"/>
            </w:tcBorders>
            <w:shd w:val="clear" w:color="000000" w:fill="FFFFFF"/>
            <w:vAlign w:val="center"/>
            <w:hideMark/>
          </w:tcPr>
          <w:p w14:paraId="4B208F65"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B29F66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AEDF07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F5F1499" w14:textId="77777777" w:rsidR="00225DC0" w:rsidRPr="00225DC0" w:rsidRDefault="00225DC0" w:rsidP="00225DC0">
            <w:pPr>
              <w:jc w:val="right"/>
              <w:rPr>
                <w:rFonts w:ascii="Arial" w:hAnsi="Arial" w:cs="Arial"/>
                <w:color w:val="000000"/>
              </w:rPr>
            </w:pPr>
            <w:r w:rsidRPr="00225DC0">
              <w:rPr>
                <w:rFonts w:ascii="Arial" w:hAnsi="Arial" w:cs="Arial"/>
                <w:color w:val="000000"/>
              </w:rPr>
              <w:t>36</w:t>
            </w:r>
          </w:p>
        </w:tc>
        <w:tc>
          <w:tcPr>
            <w:tcW w:w="4537" w:type="dxa"/>
            <w:tcBorders>
              <w:top w:val="nil"/>
              <w:left w:val="nil"/>
              <w:bottom w:val="single" w:sz="4" w:space="0" w:color="auto"/>
              <w:right w:val="single" w:sz="4" w:space="0" w:color="auto"/>
            </w:tcBorders>
            <w:shd w:val="clear" w:color="000000" w:fill="FFFFFF"/>
            <w:vAlign w:val="center"/>
            <w:hideMark/>
          </w:tcPr>
          <w:p w14:paraId="3DA5FBE9" w14:textId="77777777" w:rsidR="00225DC0" w:rsidRPr="00225DC0" w:rsidRDefault="00225DC0" w:rsidP="00225DC0">
            <w:pPr>
              <w:rPr>
                <w:rFonts w:ascii="Arial" w:hAnsi="Arial" w:cs="Arial"/>
                <w:color w:val="000000"/>
              </w:rPr>
            </w:pPr>
            <w:r w:rsidRPr="00225DC0">
              <w:rPr>
                <w:rFonts w:ascii="Arial" w:hAnsi="Arial" w:cs="Arial"/>
                <w:color w:val="000000"/>
              </w:rPr>
              <w:t>pojedyncza rurka skraplacza</w:t>
            </w:r>
          </w:p>
        </w:tc>
        <w:tc>
          <w:tcPr>
            <w:tcW w:w="1984" w:type="dxa"/>
            <w:tcBorders>
              <w:top w:val="nil"/>
              <w:left w:val="nil"/>
              <w:bottom w:val="single" w:sz="4" w:space="0" w:color="auto"/>
              <w:right w:val="single" w:sz="4" w:space="0" w:color="auto"/>
            </w:tcBorders>
            <w:shd w:val="clear" w:color="000000" w:fill="FFFFFF"/>
            <w:vAlign w:val="center"/>
            <w:hideMark/>
          </w:tcPr>
          <w:p w14:paraId="23BDFAAE" w14:textId="77777777" w:rsidR="00225DC0" w:rsidRPr="00225DC0" w:rsidRDefault="00225DC0" w:rsidP="00225DC0">
            <w:pPr>
              <w:jc w:val="center"/>
              <w:rPr>
                <w:rFonts w:ascii="Arial" w:hAnsi="Arial" w:cs="Arial"/>
                <w:color w:val="000000"/>
              </w:rPr>
            </w:pPr>
            <w:r w:rsidRPr="00225DC0">
              <w:rPr>
                <w:rFonts w:ascii="Arial" w:hAnsi="Arial" w:cs="Arial"/>
                <w:color w:val="000000"/>
              </w:rPr>
              <w:t>IMK-ZM-58</w:t>
            </w:r>
          </w:p>
        </w:tc>
        <w:tc>
          <w:tcPr>
            <w:tcW w:w="709" w:type="dxa"/>
            <w:tcBorders>
              <w:top w:val="nil"/>
              <w:left w:val="nil"/>
              <w:bottom w:val="single" w:sz="4" w:space="0" w:color="auto"/>
              <w:right w:val="single" w:sz="4" w:space="0" w:color="auto"/>
            </w:tcBorders>
            <w:shd w:val="clear" w:color="000000" w:fill="FFFFFF"/>
            <w:vAlign w:val="center"/>
            <w:hideMark/>
          </w:tcPr>
          <w:p w14:paraId="4A46A14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2A6FAB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C3085D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52FBE5C" w14:textId="77777777" w:rsidR="00225DC0" w:rsidRPr="00225DC0" w:rsidRDefault="00225DC0" w:rsidP="00225DC0">
            <w:pPr>
              <w:jc w:val="right"/>
              <w:rPr>
                <w:rFonts w:ascii="Arial" w:hAnsi="Arial" w:cs="Arial"/>
                <w:color w:val="000000"/>
              </w:rPr>
            </w:pPr>
            <w:r w:rsidRPr="00225DC0">
              <w:rPr>
                <w:rFonts w:ascii="Arial" w:hAnsi="Arial" w:cs="Arial"/>
                <w:color w:val="000000"/>
              </w:rPr>
              <w:t>37</w:t>
            </w:r>
          </w:p>
        </w:tc>
        <w:tc>
          <w:tcPr>
            <w:tcW w:w="4537" w:type="dxa"/>
            <w:tcBorders>
              <w:top w:val="nil"/>
              <w:left w:val="nil"/>
              <w:bottom w:val="single" w:sz="4" w:space="0" w:color="auto"/>
              <w:right w:val="single" w:sz="4" w:space="0" w:color="auto"/>
            </w:tcBorders>
            <w:shd w:val="clear" w:color="000000" w:fill="FFFFFF"/>
            <w:vAlign w:val="center"/>
            <w:hideMark/>
          </w:tcPr>
          <w:p w14:paraId="13A685D3" w14:textId="77777777" w:rsidR="00225DC0" w:rsidRPr="00225DC0" w:rsidRDefault="00225DC0" w:rsidP="00225DC0">
            <w:pPr>
              <w:rPr>
                <w:rFonts w:ascii="Arial" w:hAnsi="Arial" w:cs="Arial"/>
                <w:color w:val="000000"/>
              </w:rPr>
            </w:pPr>
            <w:r w:rsidRPr="00225DC0">
              <w:rPr>
                <w:rFonts w:ascii="Arial" w:hAnsi="Arial" w:cs="Arial"/>
                <w:color w:val="000000"/>
              </w:rPr>
              <w:t>zawór odcinający 40</w:t>
            </w:r>
          </w:p>
        </w:tc>
        <w:tc>
          <w:tcPr>
            <w:tcW w:w="1984" w:type="dxa"/>
            <w:tcBorders>
              <w:top w:val="nil"/>
              <w:left w:val="nil"/>
              <w:bottom w:val="single" w:sz="4" w:space="0" w:color="auto"/>
              <w:right w:val="single" w:sz="4" w:space="0" w:color="auto"/>
            </w:tcBorders>
            <w:shd w:val="clear" w:color="000000" w:fill="FFFFFF"/>
            <w:vAlign w:val="center"/>
            <w:hideMark/>
          </w:tcPr>
          <w:p w14:paraId="76689E2E" w14:textId="77777777" w:rsidR="00225DC0" w:rsidRPr="00225DC0" w:rsidRDefault="00225DC0" w:rsidP="00225DC0">
            <w:pPr>
              <w:jc w:val="center"/>
              <w:rPr>
                <w:rFonts w:ascii="Arial" w:hAnsi="Arial" w:cs="Arial"/>
                <w:color w:val="000000"/>
              </w:rPr>
            </w:pPr>
            <w:r w:rsidRPr="00225DC0">
              <w:rPr>
                <w:rFonts w:ascii="Arial" w:hAnsi="Arial" w:cs="Arial"/>
                <w:color w:val="000000"/>
              </w:rPr>
              <w:t>IMK-ZM-59</w:t>
            </w:r>
          </w:p>
        </w:tc>
        <w:tc>
          <w:tcPr>
            <w:tcW w:w="709" w:type="dxa"/>
            <w:tcBorders>
              <w:top w:val="nil"/>
              <w:left w:val="nil"/>
              <w:bottom w:val="single" w:sz="4" w:space="0" w:color="auto"/>
              <w:right w:val="single" w:sz="4" w:space="0" w:color="auto"/>
            </w:tcBorders>
            <w:shd w:val="clear" w:color="000000" w:fill="FFFFFF"/>
            <w:vAlign w:val="center"/>
            <w:hideMark/>
          </w:tcPr>
          <w:p w14:paraId="2689433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AE3B1F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4A7ABF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C8C3D70" w14:textId="77777777" w:rsidR="00225DC0" w:rsidRPr="00225DC0" w:rsidRDefault="00225DC0" w:rsidP="00225DC0">
            <w:pPr>
              <w:jc w:val="right"/>
              <w:rPr>
                <w:rFonts w:ascii="Arial" w:hAnsi="Arial" w:cs="Arial"/>
                <w:color w:val="000000"/>
              </w:rPr>
            </w:pPr>
            <w:r w:rsidRPr="00225DC0">
              <w:rPr>
                <w:rFonts w:ascii="Arial" w:hAnsi="Arial" w:cs="Arial"/>
                <w:color w:val="000000"/>
              </w:rPr>
              <w:lastRenderedPageBreak/>
              <w:t>38</w:t>
            </w:r>
          </w:p>
        </w:tc>
        <w:tc>
          <w:tcPr>
            <w:tcW w:w="4537" w:type="dxa"/>
            <w:tcBorders>
              <w:top w:val="nil"/>
              <w:left w:val="nil"/>
              <w:bottom w:val="single" w:sz="4" w:space="0" w:color="auto"/>
              <w:right w:val="single" w:sz="4" w:space="0" w:color="auto"/>
            </w:tcBorders>
            <w:shd w:val="clear" w:color="000000" w:fill="FFFFFF"/>
            <w:vAlign w:val="center"/>
            <w:hideMark/>
          </w:tcPr>
          <w:p w14:paraId="6B1DB678" w14:textId="77777777" w:rsidR="00225DC0" w:rsidRPr="00225DC0" w:rsidRDefault="00225DC0" w:rsidP="00225DC0">
            <w:pPr>
              <w:rPr>
                <w:rFonts w:ascii="Arial" w:hAnsi="Arial" w:cs="Arial"/>
                <w:color w:val="000000"/>
              </w:rPr>
            </w:pPr>
            <w:r w:rsidRPr="00225DC0">
              <w:rPr>
                <w:rFonts w:ascii="Arial" w:hAnsi="Arial" w:cs="Arial"/>
                <w:color w:val="000000"/>
              </w:rPr>
              <w:t>zawór odcinający 65</w:t>
            </w:r>
          </w:p>
        </w:tc>
        <w:tc>
          <w:tcPr>
            <w:tcW w:w="1984" w:type="dxa"/>
            <w:tcBorders>
              <w:top w:val="nil"/>
              <w:left w:val="nil"/>
              <w:bottom w:val="single" w:sz="4" w:space="0" w:color="auto"/>
              <w:right w:val="single" w:sz="4" w:space="0" w:color="auto"/>
            </w:tcBorders>
            <w:shd w:val="clear" w:color="000000" w:fill="FFFFFF"/>
            <w:vAlign w:val="center"/>
            <w:hideMark/>
          </w:tcPr>
          <w:p w14:paraId="6DEE100E" w14:textId="77777777" w:rsidR="00225DC0" w:rsidRPr="00225DC0" w:rsidRDefault="00225DC0" w:rsidP="00225DC0">
            <w:pPr>
              <w:jc w:val="center"/>
              <w:rPr>
                <w:rFonts w:ascii="Arial" w:hAnsi="Arial" w:cs="Arial"/>
                <w:color w:val="000000"/>
              </w:rPr>
            </w:pPr>
            <w:r w:rsidRPr="00225DC0">
              <w:rPr>
                <w:rFonts w:ascii="Arial" w:hAnsi="Arial" w:cs="Arial"/>
                <w:color w:val="000000"/>
              </w:rPr>
              <w:t>IMK-ZM-60</w:t>
            </w:r>
          </w:p>
        </w:tc>
        <w:tc>
          <w:tcPr>
            <w:tcW w:w="709" w:type="dxa"/>
            <w:tcBorders>
              <w:top w:val="nil"/>
              <w:left w:val="nil"/>
              <w:bottom w:val="single" w:sz="4" w:space="0" w:color="auto"/>
              <w:right w:val="single" w:sz="4" w:space="0" w:color="auto"/>
            </w:tcBorders>
            <w:shd w:val="clear" w:color="000000" w:fill="FFFFFF"/>
            <w:vAlign w:val="center"/>
            <w:hideMark/>
          </w:tcPr>
          <w:p w14:paraId="60EAC9A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A47843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FDD6A9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F7DCE5D" w14:textId="77777777" w:rsidR="00225DC0" w:rsidRPr="00225DC0" w:rsidRDefault="00225DC0" w:rsidP="00225DC0">
            <w:pPr>
              <w:jc w:val="right"/>
              <w:rPr>
                <w:rFonts w:ascii="Arial" w:hAnsi="Arial" w:cs="Arial"/>
                <w:color w:val="000000"/>
              </w:rPr>
            </w:pPr>
            <w:r w:rsidRPr="00225DC0">
              <w:rPr>
                <w:rFonts w:ascii="Arial" w:hAnsi="Arial" w:cs="Arial"/>
                <w:color w:val="000000"/>
              </w:rPr>
              <w:t>39</w:t>
            </w:r>
          </w:p>
        </w:tc>
        <w:tc>
          <w:tcPr>
            <w:tcW w:w="4537" w:type="dxa"/>
            <w:tcBorders>
              <w:top w:val="nil"/>
              <w:left w:val="nil"/>
              <w:bottom w:val="single" w:sz="4" w:space="0" w:color="auto"/>
              <w:right w:val="single" w:sz="4" w:space="0" w:color="auto"/>
            </w:tcBorders>
            <w:shd w:val="clear" w:color="000000" w:fill="FFFFFF"/>
            <w:vAlign w:val="center"/>
            <w:hideMark/>
          </w:tcPr>
          <w:p w14:paraId="1862D49A" w14:textId="77777777" w:rsidR="00225DC0" w:rsidRPr="00225DC0" w:rsidRDefault="00225DC0" w:rsidP="00225DC0">
            <w:pPr>
              <w:rPr>
                <w:rFonts w:ascii="Arial" w:hAnsi="Arial" w:cs="Arial"/>
                <w:color w:val="000000"/>
              </w:rPr>
            </w:pPr>
            <w:r w:rsidRPr="00225DC0">
              <w:rPr>
                <w:rFonts w:ascii="Arial" w:hAnsi="Arial" w:cs="Arial"/>
                <w:color w:val="000000"/>
              </w:rPr>
              <w:t>zawór odcinający 6</w:t>
            </w:r>
          </w:p>
        </w:tc>
        <w:tc>
          <w:tcPr>
            <w:tcW w:w="1984" w:type="dxa"/>
            <w:tcBorders>
              <w:top w:val="nil"/>
              <w:left w:val="nil"/>
              <w:bottom w:val="single" w:sz="4" w:space="0" w:color="auto"/>
              <w:right w:val="single" w:sz="4" w:space="0" w:color="auto"/>
            </w:tcBorders>
            <w:shd w:val="clear" w:color="000000" w:fill="FFFFFF"/>
            <w:vAlign w:val="center"/>
            <w:hideMark/>
          </w:tcPr>
          <w:p w14:paraId="2282D384" w14:textId="77777777" w:rsidR="00225DC0" w:rsidRPr="00225DC0" w:rsidRDefault="00225DC0" w:rsidP="00225DC0">
            <w:pPr>
              <w:jc w:val="center"/>
              <w:rPr>
                <w:rFonts w:ascii="Arial" w:hAnsi="Arial" w:cs="Arial"/>
                <w:color w:val="000000"/>
              </w:rPr>
            </w:pPr>
            <w:r w:rsidRPr="00225DC0">
              <w:rPr>
                <w:rFonts w:ascii="Arial" w:hAnsi="Arial" w:cs="Arial"/>
                <w:color w:val="000000"/>
              </w:rPr>
              <w:t>IMK-ZM-61</w:t>
            </w:r>
          </w:p>
        </w:tc>
        <w:tc>
          <w:tcPr>
            <w:tcW w:w="709" w:type="dxa"/>
            <w:tcBorders>
              <w:top w:val="nil"/>
              <w:left w:val="nil"/>
              <w:bottom w:val="single" w:sz="4" w:space="0" w:color="auto"/>
              <w:right w:val="single" w:sz="4" w:space="0" w:color="auto"/>
            </w:tcBorders>
            <w:shd w:val="clear" w:color="000000" w:fill="FFFFFF"/>
            <w:vAlign w:val="center"/>
            <w:hideMark/>
          </w:tcPr>
          <w:p w14:paraId="0FF931F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5FDACD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2C06BE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C4FB1B8" w14:textId="77777777" w:rsidR="00225DC0" w:rsidRPr="00225DC0" w:rsidRDefault="00225DC0" w:rsidP="00225DC0">
            <w:pPr>
              <w:jc w:val="right"/>
              <w:rPr>
                <w:rFonts w:ascii="Arial" w:hAnsi="Arial" w:cs="Arial"/>
                <w:color w:val="000000"/>
              </w:rPr>
            </w:pPr>
            <w:r w:rsidRPr="00225DC0">
              <w:rPr>
                <w:rFonts w:ascii="Arial" w:hAnsi="Arial" w:cs="Arial"/>
                <w:color w:val="000000"/>
              </w:rPr>
              <w:t>40</w:t>
            </w:r>
          </w:p>
        </w:tc>
        <w:tc>
          <w:tcPr>
            <w:tcW w:w="4537" w:type="dxa"/>
            <w:tcBorders>
              <w:top w:val="nil"/>
              <w:left w:val="nil"/>
              <w:bottom w:val="single" w:sz="4" w:space="0" w:color="auto"/>
              <w:right w:val="single" w:sz="4" w:space="0" w:color="auto"/>
            </w:tcBorders>
            <w:shd w:val="clear" w:color="000000" w:fill="FFFFFF"/>
            <w:vAlign w:val="center"/>
            <w:hideMark/>
          </w:tcPr>
          <w:p w14:paraId="1861D1E3" w14:textId="77777777" w:rsidR="00225DC0" w:rsidRPr="00225DC0" w:rsidRDefault="00225DC0" w:rsidP="00225DC0">
            <w:pPr>
              <w:rPr>
                <w:rFonts w:ascii="Arial" w:hAnsi="Arial" w:cs="Arial"/>
                <w:color w:val="000000"/>
              </w:rPr>
            </w:pPr>
            <w:r w:rsidRPr="00225DC0">
              <w:rPr>
                <w:rFonts w:ascii="Arial" w:hAnsi="Arial" w:cs="Arial"/>
                <w:color w:val="000000"/>
              </w:rPr>
              <w:t>zawór odcinający 10</w:t>
            </w:r>
          </w:p>
        </w:tc>
        <w:tc>
          <w:tcPr>
            <w:tcW w:w="1984" w:type="dxa"/>
            <w:tcBorders>
              <w:top w:val="nil"/>
              <w:left w:val="nil"/>
              <w:bottom w:val="single" w:sz="4" w:space="0" w:color="auto"/>
              <w:right w:val="single" w:sz="4" w:space="0" w:color="auto"/>
            </w:tcBorders>
            <w:shd w:val="clear" w:color="000000" w:fill="FFFFFF"/>
            <w:vAlign w:val="center"/>
            <w:hideMark/>
          </w:tcPr>
          <w:p w14:paraId="7BBDB69F" w14:textId="77777777" w:rsidR="00225DC0" w:rsidRPr="00225DC0" w:rsidRDefault="00225DC0" w:rsidP="00225DC0">
            <w:pPr>
              <w:jc w:val="center"/>
              <w:rPr>
                <w:rFonts w:ascii="Arial" w:hAnsi="Arial" w:cs="Arial"/>
                <w:color w:val="000000"/>
              </w:rPr>
            </w:pPr>
            <w:r w:rsidRPr="00225DC0">
              <w:rPr>
                <w:rFonts w:ascii="Arial" w:hAnsi="Arial" w:cs="Arial"/>
                <w:color w:val="000000"/>
              </w:rPr>
              <w:t>IMK-ZM-62</w:t>
            </w:r>
          </w:p>
        </w:tc>
        <w:tc>
          <w:tcPr>
            <w:tcW w:w="709" w:type="dxa"/>
            <w:tcBorders>
              <w:top w:val="nil"/>
              <w:left w:val="nil"/>
              <w:bottom w:val="single" w:sz="4" w:space="0" w:color="auto"/>
              <w:right w:val="single" w:sz="4" w:space="0" w:color="auto"/>
            </w:tcBorders>
            <w:shd w:val="clear" w:color="000000" w:fill="FFFFFF"/>
            <w:vAlign w:val="center"/>
            <w:hideMark/>
          </w:tcPr>
          <w:p w14:paraId="3813E4B4"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E39997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D4E563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AF84D78" w14:textId="77777777" w:rsidR="00225DC0" w:rsidRPr="00225DC0" w:rsidRDefault="00225DC0" w:rsidP="00225DC0">
            <w:pPr>
              <w:jc w:val="right"/>
              <w:rPr>
                <w:rFonts w:ascii="Arial" w:hAnsi="Arial" w:cs="Arial"/>
                <w:color w:val="000000"/>
              </w:rPr>
            </w:pPr>
            <w:r w:rsidRPr="00225DC0">
              <w:rPr>
                <w:rFonts w:ascii="Arial" w:hAnsi="Arial" w:cs="Arial"/>
                <w:color w:val="000000"/>
              </w:rPr>
              <w:t>41</w:t>
            </w:r>
          </w:p>
        </w:tc>
        <w:tc>
          <w:tcPr>
            <w:tcW w:w="4537" w:type="dxa"/>
            <w:tcBorders>
              <w:top w:val="nil"/>
              <w:left w:val="nil"/>
              <w:bottom w:val="single" w:sz="4" w:space="0" w:color="auto"/>
              <w:right w:val="single" w:sz="4" w:space="0" w:color="auto"/>
            </w:tcBorders>
            <w:shd w:val="clear" w:color="000000" w:fill="FFFFFF"/>
            <w:vAlign w:val="center"/>
            <w:hideMark/>
          </w:tcPr>
          <w:p w14:paraId="42C0B22F" w14:textId="77777777" w:rsidR="00225DC0" w:rsidRPr="00225DC0" w:rsidRDefault="00225DC0" w:rsidP="00225DC0">
            <w:pPr>
              <w:rPr>
                <w:rFonts w:ascii="Arial" w:hAnsi="Arial" w:cs="Arial"/>
                <w:color w:val="000000"/>
              </w:rPr>
            </w:pPr>
            <w:r w:rsidRPr="00225DC0">
              <w:rPr>
                <w:rFonts w:ascii="Arial" w:hAnsi="Arial" w:cs="Arial"/>
                <w:color w:val="000000"/>
              </w:rPr>
              <w:t>obudowa filtra ADKS</w:t>
            </w:r>
          </w:p>
        </w:tc>
        <w:tc>
          <w:tcPr>
            <w:tcW w:w="1984" w:type="dxa"/>
            <w:tcBorders>
              <w:top w:val="nil"/>
              <w:left w:val="nil"/>
              <w:bottom w:val="single" w:sz="4" w:space="0" w:color="auto"/>
              <w:right w:val="single" w:sz="4" w:space="0" w:color="auto"/>
            </w:tcBorders>
            <w:shd w:val="clear" w:color="000000" w:fill="FFFFFF"/>
            <w:vAlign w:val="center"/>
            <w:hideMark/>
          </w:tcPr>
          <w:p w14:paraId="75809AC0" w14:textId="77777777" w:rsidR="00225DC0" w:rsidRPr="00225DC0" w:rsidRDefault="00225DC0" w:rsidP="00225DC0">
            <w:pPr>
              <w:jc w:val="center"/>
              <w:rPr>
                <w:rFonts w:ascii="Arial" w:hAnsi="Arial" w:cs="Arial"/>
                <w:color w:val="000000"/>
              </w:rPr>
            </w:pPr>
            <w:r w:rsidRPr="00225DC0">
              <w:rPr>
                <w:rFonts w:ascii="Arial" w:hAnsi="Arial" w:cs="Arial"/>
                <w:color w:val="000000"/>
              </w:rPr>
              <w:t>IMK-ZM-63</w:t>
            </w:r>
          </w:p>
        </w:tc>
        <w:tc>
          <w:tcPr>
            <w:tcW w:w="709" w:type="dxa"/>
            <w:tcBorders>
              <w:top w:val="nil"/>
              <w:left w:val="nil"/>
              <w:bottom w:val="single" w:sz="4" w:space="0" w:color="auto"/>
              <w:right w:val="single" w:sz="4" w:space="0" w:color="auto"/>
            </w:tcBorders>
            <w:shd w:val="clear" w:color="000000" w:fill="FFFFFF"/>
            <w:vAlign w:val="center"/>
            <w:hideMark/>
          </w:tcPr>
          <w:p w14:paraId="61BDA43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352DF5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1F5401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14E0E0A" w14:textId="77777777" w:rsidR="00225DC0" w:rsidRPr="00225DC0" w:rsidRDefault="00225DC0" w:rsidP="00225DC0">
            <w:pPr>
              <w:jc w:val="right"/>
              <w:rPr>
                <w:rFonts w:ascii="Arial" w:hAnsi="Arial" w:cs="Arial"/>
                <w:color w:val="000000"/>
              </w:rPr>
            </w:pPr>
            <w:r w:rsidRPr="00225DC0">
              <w:rPr>
                <w:rFonts w:ascii="Arial" w:hAnsi="Arial" w:cs="Arial"/>
                <w:color w:val="000000"/>
              </w:rPr>
              <w:t>42</w:t>
            </w:r>
          </w:p>
        </w:tc>
        <w:tc>
          <w:tcPr>
            <w:tcW w:w="4537" w:type="dxa"/>
            <w:tcBorders>
              <w:top w:val="nil"/>
              <w:left w:val="nil"/>
              <w:bottom w:val="single" w:sz="4" w:space="0" w:color="auto"/>
              <w:right w:val="single" w:sz="4" w:space="0" w:color="auto"/>
            </w:tcBorders>
            <w:shd w:val="clear" w:color="000000" w:fill="FFFFFF"/>
            <w:vAlign w:val="center"/>
            <w:hideMark/>
          </w:tcPr>
          <w:p w14:paraId="4A7D66DB" w14:textId="77777777" w:rsidR="00225DC0" w:rsidRPr="00225DC0" w:rsidRDefault="00225DC0" w:rsidP="00225DC0">
            <w:pPr>
              <w:rPr>
                <w:rFonts w:ascii="Arial" w:hAnsi="Arial" w:cs="Arial"/>
                <w:color w:val="000000"/>
              </w:rPr>
            </w:pPr>
            <w:proofErr w:type="spellStart"/>
            <w:r w:rsidRPr="00225DC0">
              <w:rPr>
                <w:rFonts w:ascii="Arial" w:hAnsi="Arial" w:cs="Arial"/>
                <w:color w:val="000000"/>
              </w:rPr>
              <w:t>filterek</w:t>
            </w:r>
            <w:proofErr w:type="spellEnd"/>
            <w:r w:rsidRPr="00225DC0">
              <w:rPr>
                <w:rFonts w:ascii="Arial" w:hAnsi="Arial" w:cs="Arial"/>
                <w:color w:val="000000"/>
              </w:rPr>
              <w:t xml:space="preserve"> oleju</w:t>
            </w:r>
          </w:p>
        </w:tc>
        <w:tc>
          <w:tcPr>
            <w:tcW w:w="1984" w:type="dxa"/>
            <w:tcBorders>
              <w:top w:val="nil"/>
              <w:left w:val="nil"/>
              <w:bottom w:val="single" w:sz="4" w:space="0" w:color="auto"/>
              <w:right w:val="single" w:sz="4" w:space="0" w:color="auto"/>
            </w:tcBorders>
            <w:shd w:val="clear" w:color="000000" w:fill="FFFFFF"/>
            <w:vAlign w:val="center"/>
            <w:hideMark/>
          </w:tcPr>
          <w:p w14:paraId="47DFB580" w14:textId="77777777" w:rsidR="00225DC0" w:rsidRPr="00225DC0" w:rsidRDefault="00225DC0" w:rsidP="00225DC0">
            <w:pPr>
              <w:jc w:val="center"/>
              <w:rPr>
                <w:rFonts w:ascii="Arial" w:hAnsi="Arial" w:cs="Arial"/>
                <w:color w:val="000000"/>
              </w:rPr>
            </w:pPr>
            <w:r w:rsidRPr="00225DC0">
              <w:rPr>
                <w:rFonts w:ascii="Arial" w:hAnsi="Arial" w:cs="Arial"/>
                <w:color w:val="000000"/>
              </w:rPr>
              <w:t>IMK-ZM-64</w:t>
            </w:r>
          </w:p>
        </w:tc>
        <w:tc>
          <w:tcPr>
            <w:tcW w:w="709" w:type="dxa"/>
            <w:tcBorders>
              <w:top w:val="nil"/>
              <w:left w:val="nil"/>
              <w:bottom w:val="single" w:sz="4" w:space="0" w:color="auto"/>
              <w:right w:val="single" w:sz="4" w:space="0" w:color="auto"/>
            </w:tcBorders>
            <w:shd w:val="clear" w:color="000000" w:fill="FFFFFF"/>
            <w:vAlign w:val="center"/>
            <w:hideMark/>
          </w:tcPr>
          <w:p w14:paraId="6C42D67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B29E9A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8C1A2E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8A9D5A7" w14:textId="77777777" w:rsidR="00225DC0" w:rsidRPr="00225DC0" w:rsidRDefault="00225DC0" w:rsidP="00225DC0">
            <w:pPr>
              <w:jc w:val="right"/>
              <w:rPr>
                <w:rFonts w:ascii="Arial" w:hAnsi="Arial" w:cs="Arial"/>
                <w:color w:val="000000"/>
              </w:rPr>
            </w:pPr>
            <w:r w:rsidRPr="00225DC0">
              <w:rPr>
                <w:rFonts w:ascii="Arial" w:hAnsi="Arial" w:cs="Arial"/>
                <w:color w:val="000000"/>
              </w:rPr>
              <w:t>43</w:t>
            </w:r>
          </w:p>
        </w:tc>
        <w:tc>
          <w:tcPr>
            <w:tcW w:w="4537" w:type="dxa"/>
            <w:tcBorders>
              <w:top w:val="nil"/>
              <w:left w:val="nil"/>
              <w:bottom w:val="single" w:sz="4" w:space="0" w:color="auto"/>
              <w:right w:val="single" w:sz="4" w:space="0" w:color="auto"/>
            </w:tcBorders>
            <w:shd w:val="clear" w:color="000000" w:fill="FFFFFF"/>
            <w:vAlign w:val="center"/>
            <w:hideMark/>
          </w:tcPr>
          <w:p w14:paraId="56765330" w14:textId="77777777" w:rsidR="00225DC0" w:rsidRPr="00225DC0" w:rsidRDefault="00225DC0" w:rsidP="00225DC0">
            <w:pPr>
              <w:rPr>
                <w:rFonts w:ascii="Arial" w:hAnsi="Arial" w:cs="Arial"/>
                <w:color w:val="000000"/>
              </w:rPr>
            </w:pPr>
            <w:r w:rsidRPr="00225DC0">
              <w:rPr>
                <w:rFonts w:ascii="Arial" w:hAnsi="Arial" w:cs="Arial"/>
                <w:color w:val="000000"/>
              </w:rPr>
              <w:t>rama zespołu maszynowego</w:t>
            </w:r>
          </w:p>
        </w:tc>
        <w:tc>
          <w:tcPr>
            <w:tcW w:w="1984" w:type="dxa"/>
            <w:tcBorders>
              <w:top w:val="nil"/>
              <w:left w:val="nil"/>
              <w:bottom w:val="single" w:sz="4" w:space="0" w:color="auto"/>
              <w:right w:val="single" w:sz="4" w:space="0" w:color="auto"/>
            </w:tcBorders>
            <w:shd w:val="clear" w:color="000000" w:fill="FFFFFF"/>
            <w:vAlign w:val="center"/>
            <w:hideMark/>
          </w:tcPr>
          <w:p w14:paraId="14624B61" w14:textId="77777777" w:rsidR="00225DC0" w:rsidRPr="00225DC0" w:rsidRDefault="00225DC0" w:rsidP="00225DC0">
            <w:pPr>
              <w:jc w:val="center"/>
              <w:rPr>
                <w:rFonts w:ascii="Arial" w:hAnsi="Arial" w:cs="Arial"/>
                <w:color w:val="000000"/>
              </w:rPr>
            </w:pPr>
            <w:r w:rsidRPr="00225DC0">
              <w:rPr>
                <w:rFonts w:ascii="Arial" w:hAnsi="Arial" w:cs="Arial"/>
                <w:color w:val="000000"/>
              </w:rPr>
              <w:t>IMK-ZM-66</w:t>
            </w:r>
          </w:p>
        </w:tc>
        <w:tc>
          <w:tcPr>
            <w:tcW w:w="709" w:type="dxa"/>
            <w:tcBorders>
              <w:top w:val="nil"/>
              <w:left w:val="nil"/>
              <w:bottom w:val="single" w:sz="4" w:space="0" w:color="auto"/>
              <w:right w:val="single" w:sz="4" w:space="0" w:color="auto"/>
            </w:tcBorders>
            <w:shd w:val="clear" w:color="000000" w:fill="FFFFFF"/>
            <w:vAlign w:val="center"/>
            <w:hideMark/>
          </w:tcPr>
          <w:p w14:paraId="19F29425"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A2A02F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9D89C9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793C048" w14:textId="77777777" w:rsidR="00225DC0" w:rsidRPr="00225DC0" w:rsidRDefault="00225DC0" w:rsidP="00225DC0">
            <w:pPr>
              <w:jc w:val="right"/>
              <w:rPr>
                <w:rFonts w:ascii="Arial" w:hAnsi="Arial" w:cs="Arial"/>
                <w:color w:val="000000"/>
              </w:rPr>
            </w:pPr>
            <w:r w:rsidRPr="00225DC0">
              <w:rPr>
                <w:rFonts w:ascii="Arial" w:hAnsi="Arial" w:cs="Arial"/>
                <w:color w:val="000000"/>
              </w:rPr>
              <w:t>44</w:t>
            </w:r>
          </w:p>
        </w:tc>
        <w:tc>
          <w:tcPr>
            <w:tcW w:w="4537" w:type="dxa"/>
            <w:tcBorders>
              <w:top w:val="nil"/>
              <w:left w:val="nil"/>
              <w:bottom w:val="single" w:sz="4" w:space="0" w:color="auto"/>
              <w:right w:val="single" w:sz="4" w:space="0" w:color="auto"/>
            </w:tcBorders>
            <w:shd w:val="clear" w:color="000000" w:fill="FFFFFF"/>
            <w:vAlign w:val="center"/>
            <w:hideMark/>
          </w:tcPr>
          <w:p w14:paraId="4A443264" w14:textId="77777777" w:rsidR="00225DC0" w:rsidRPr="00225DC0" w:rsidRDefault="00225DC0" w:rsidP="00225DC0">
            <w:pPr>
              <w:rPr>
                <w:rFonts w:ascii="Arial" w:hAnsi="Arial" w:cs="Arial"/>
                <w:color w:val="000000"/>
              </w:rPr>
            </w:pPr>
            <w:r w:rsidRPr="00225DC0">
              <w:rPr>
                <w:rFonts w:ascii="Arial" w:hAnsi="Arial" w:cs="Arial"/>
                <w:color w:val="000000"/>
              </w:rPr>
              <w:t xml:space="preserve">środek </w:t>
            </w:r>
            <w:proofErr w:type="spellStart"/>
            <w:r w:rsidRPr="00225DC0">
              <w:rPr>
                <w:rFonts w:ascii="Arial" w:hAnsi="Arial" w:cs="Arial"/>
                <w:color w:val="000000"/>
              </w:rPr>
              <w:t>odkamieniający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354E14EC" w14:textId="77777777" w:rsidR="00225DC0" w:rsidRPr="00225DC0" w:rsidRDefault="00225DC0" w:rsidP="00225DC0">
            <w:pPr>
              <w:jc w:val="center"/>
              <w:rPr>
                <w:rFonts w:ascii="Arial" w:hAnsi="Arial" w:cs="Arial"/>
                <w:color w:val="000000"/>
              </w:rPr>
            </w:pPr>
            <w:r w:rsidRPr="00225DC0">
              <w:rPr>
                <w:rFonts w:ascii="Arial" w:hAnsi="Arial" w:cs="Arial"/>
                <w:color w:val="000000"/>
              </w:rPr>
              <w:t>IMK-ZM-68</w:t>
            </w:r>
          </w:p>
        </w:tc>
        <w:tc>
          <w:tcPr>
            <w:tcW w:w="709" w:type="dxa"/>
            <w:tcBorders>
              <w:top w:val="nil"/>
              <w:left w:val="nil"/>
              <w:bottom w:val="single" w:sz="4" w:space="0" w:color="auto"/>
              <w:right w:val="single" w:sz="4" w:space="0" w:color="auto"/>
            </w:tcBorders>
            <w:shd w:val="clear" w:color="000000" w:fill="FFFFFF"/>
            <w:vAlign w:val="center"/>
            <w:hideMark/>
          </w:tcPr>
          <w:p w14:paraId="0F857F79"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0F78015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73B315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5FCC804" w14:textId="77777777" w:rsidR="00225DC0" w:rsidRPr="00225DC0" w:rsidRDefault="00225DC0" w:rsidP="00225DC0">
            <w:pPr>
              <w:jc w:val="right"/>
              <w:rPr>
                <w:rFonts w:ascii="Arial" w:hAnsi="Arial" w:cs="Arial"/>
                <w:color w:val="000000"/>
              </w:rPr>
            </w:pPr>
            <w:r w:rsidRPr="00225DC0">
              <w:rPr>
                <w:rFonts w:ascii="Arial" w:hAnsi="Arial" w:cs="Arial"/>
                <w:color w:val="000000"/>
              </w:rPr>
              <w:t>45</w:t>
            </w:r>
          </w:p>
        </w:tc>
        <w:tc>
          <w:tcPr>
            <w:tcW w:w="4537" w:type="dxa"/>
            <w:tcBorders>
              <w:top w:val="nil"/>
              <w:left w:val="nil"/>
              <w:bottom w:val="single" w:sz="4" w:space="0" w:color="auto"/>
              <w:right w:val="single" w:sz="4" w:space="0" w:color="auto"/>
            </w:tcBorders>
            <w:shd w:val="clear" w:color="000000" w:fill="FFFFFF"/>
            <w:vAlign w:val="center"/>
            <w:hideMark/>
          </w:tcPr>
          <w:p w14:paraId="5D9215E5" w14:textId="77777777" w:rsidR="00225DC0" w:rsidRPr="00225DC0" w:rsidRDefault="00225DC0" w:rsidP="00225DC0">
            <w:pPr>
              <w:rPr>
                <w:rFonts w:ascii="Arial" w:hAnsi="Arial" w:cs="Arial"/>
                <w:color w:val="000000"/>
              </w:rPr>
            </w:pPr>
            <w:r w:rsidRPr="00225DC0">
              <w:rPr>
                <w:rFonts w:ascii="Arial" w:hAnsi="Arial" w:cs="Arial"/>
                <w:color w:val="000000"/>
              </w:rPr>
              <w:t>uszczelka przegrody skraplacza</w:t>
            </w:r>
          </w:p>
        </w:tc>
        <w:tc>
          <w:tcPr>
            <w:tcW w:w="1984" w:type="dxa"/>
            <w:tcBorders>
              <w:top w:val="nil"/>
              <w:left w:val="nil"/>
              <w:bottom w:val="single" w:sz="4" w:space="0" w:color="auto"/>
              <w:right w:val="single" w:sz="4" w:space="0" w:color="auto"/>
            </w:tcBorders>
            <w:shd w:val="clear" w:color="000000" w:fill="FFFFFF"/>
            <w:vAlign w:val="center"/>
            <w:hideMark/>
          </w:tcPr>
          <w:p w14:paraId="485EE73B" w14:textId="77777777" w:rsidR="00225DC0" w:rsidRPr="00225DC0" w:rsidRDefault="00225DC0" w:rsidP="00225DC0">
            <w:pPr>
              <w:jc w:val="center"/>
              <w:rPr>
                <w:rFonts w:ascii="Arial" w:hAnsi="Arial" w:cs="Arial"/>
                <w:color w:val="000000"/>
              </w:rPr>
            </w:pPr>
            <w:r w:rsidRPr="00225DC0">
              <w:rPr>
                <w:rFonts w:ascii="Arial" w:hAnsi="Arial" w:cs="Arial"/>
                <w:color w:val="000000"/>
              </w:rPr>
              <w:t>IMK-ZM-69</w:t>
            </w:r>
          </w:p>
        </w:tc>
        <w:tc>
          <w:tcPr>
            <w:tcW w:w="709" w:type="dxa"/>
            <w:tcBorders>
              <w:top w:val="nil"/>
              <w:left w:val="nil"/>
              <w:bottom w:val="single" w:sz="4" w:space="0" w:color="auto"/>
              <w:right w:val="single" w:sz="4" w:space="0" w:color="auto"/>
            </w:tcBorders>
            <w:shd w:val="clear" w:color="000000" w:fill="FFFFFF"/>
            <w:vAlign w:val="center"/>
            <w:hideMark/>
          </w:tcPr>
          <w:p w14:paraId="7BD991A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4B4CD7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88FA52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4E17C2E" w14:textId="77777777" w:rsidR="00225DC0" w:rsidRPr="00225DC0" w:rsidRDefault="00225DC0" w:rsidP="00225DC0">
            <w:pPr>
              <w:jc w:val="right"/>
              <w:rPr>
                <w:rFonts w:ascii="Arial" w:hAnsi="Arial" w:cs="Arial"/>
                <w:color w:val="000000"/>
              </w:rPr>
            </w:pPr>
            <w:r w:rsidRPr="00225DC0">
              <w:rPr>
                <w:rFonts w:ascii="Arial" w:hAnsi="Arial" w:cs="Arial"/>
                <w:color w:val="000000"/>
              </w:rPr>
              <w:t>46</w:t>
            </w:r>
          </w:p>
        </w:tc>
        <w:tc>
          <w:tcPr>
            <w:tcW w:w="4537" w:type="dxa"/>
            <w:tcBorders>
              <w:top w:val="nil"/>
              <w:left w:val="nil"/>
              <w:bottom w:val="single" w:sz="4" w:space="0" w:color="auto"/>
              <w:right w:val="single" w:sz="4" w:space="0" w:color="auto"/>
            </w:tcBorders>
            <w:shd w:val="clear" w:color="000000" w:fill="FFFFFF"/>
            <w:vAlign w:val="center"/>
            <w:hideMark/>
          </w:tcPr>
          <w:p w14:paraId="59659773" w14:textId="77777777" w:rsidR="00225DC0" w:rsidRPr="00225DC0" w:rsidRDefault="00225DC0" w:rsidP="00225DC0">
            <w:pPr>
              <w:rPr>
                <w:rFonts w:ascii="Arial" w:hAnsi="Arial" w:cs="Arial"/>
                <w:color w:val="000000"/>
              </w:rPr>
            </w:pPr>
            <w:r w:rsidRPr="00225DC0">
              <w:rPr>
                <w:rFonts w:ascii="Arial" w:hAnsi="Arial" w:cs="Arial"/>
                <w:color w:val="000000"/>
              </w:rPr>
              <w:t>uszczelka dennicy skraplacza</w:t>
            </w:r>
          </w:p>
        </w:tc>
        <w:tc>
          <w:tcPr>
            <w:tcW w:w="1984" w:type="dxa"/>
            <w:tcBorders>
              <w:top w:val="nil"/>
              <w:left w:val="nil"/>
              <w:bottom w:val="single" w:sz="4" w:space="0" w:color="auto"/>
              <w:right w:val="single" w:sz="4" w:space="0" w:color="auto"/>
            </w:tcBorders>
            <w:shd w:val="clear" w:color="000000" w:fill="FFFFFF"/>
            <w:vAlign w:val="center"/>
            <w:hideMark/>
          </w:tcPr>
          <w:p w14:paraId="296FED19" w14:textId="77777777" w:rsidR="00225DC0" w:rsidRPr="00225DC0" w:rsidRDefault="00225DC0" w:rsidP="00225DC0">
            <w:pPr>
              <w:jc w:val="center"/>
              <w:rPr>
                <w:rFonts w:ascii="Arial" w:hAnsi="Arial" w:cs="Arial"/>
                <w:color w:val="000000"/>
              </w:rPr>
            </w:pPr>
            <w:r w:rsidRPr="00225DC0">
              <w:rPr>
                <w:rFonts w:ascii="Arial" w:hAnsi="Arial" w:cs="Arial"/>
                <w:color w:val="000000"/>
              </w:rPr>
              <w:t>IMK-ZM-70</w:t>
            </w:r>
          </w:p>
        </w:tc>
        <w:tc>
          <w:tcPr>
            <w:tcW w:w="709" w:type="dxa"/>
            <w:tcBorders>
              <w:top w:val="nil"/>
              <w:left w:val="nil"/>
              <w:bottom w:val="single" w:sz="4" w:space="0" w:color="auto"/>
              <w:right w:val="single" w:sz="4" w:space="0" w:color="auto"/>
            </w:tcBorders>
            <w:shd w:val="clear" w:color="000000" w:fill="FFFFFF"/>
            <w:vAlign w:val="center"/>
            <w:hideMark/>
          </w:tcPr>
          <w:p w14:paraId="45E7952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051AE1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9E6276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9BFC758" w14:textId="77777777" w:rsidR="00225DC0" w:rsidRPr="00225DC0" w:rsidRDefault="00225DC0" w:rsidP="00225DC0">
            <w:pPr>
              <w:jc w:val="right"/>
              <w:rPr>
                <w:rFonts w:ascii="Arial" w:hAnsi="Arial" w:cs="Arial"/>
                <w:color w:val="000000"/>
              </w:rPr>
            </w:pPr>
            <w:r w:rsidRPr="00225DC0">
              <w:rPr>
                <w:rFonts w:ascii="Arial" w:hAnsi="Arial" w:cs="Arial"/>
                <w:color w:val="000000"/>
              </w:rPr>
              <w:t>47</w:t>
            </w:r>
          </w:p>
        </w:tc>
        <w:tc>
          <w:tcPr>
            <w:tcW w:w="4537" w:type="dxa"/>
            <w:tcBorders>
              <w:top w:val="nil"/>
              <w:left w:val="nil"/>
              <w:bottom w:val="single" w:sz="4" w:space="0" w:color="auto"/>
              <w:right w:val="single" w:sz="4" w:space="0" w:color="auto"/>
            </w:tcBorders>
            <w:shd w:val="clear" w:color="000000" w:fill="FFFFFF"/>
            <w:vAlign w:val="center"/>
            <w:hideMark/>
          </w:tcPr>
          <w:p w14:paraId="4D4F76AD" w14:textId="77777777" w:rsidR="00225DC0" w:rsidRPr="00225DC0" w:rsidRDefault="00225DC0" w:rsidP="00225DC0">
            <w:pPr>
              <w:rPr>
                <w:rFonts w:ascii="Arial" w:hAnsi="Arial" w:cs="Arial"/>
                <w:color w:val="000000"/>
              </w:rPr>
            </w:pPr>
            <w:r w:rsidRPr="00225DC0">
              <w:rPr>
                <w:rFonts w:ascii="Arial" w:hAnsi="Arial" w:cs="Arial"/>
                <w:color w:val="000000"/>
              </w:rPr>
              <w:t>silnik 200kW 500V (1000V + 3000,00 zł)</w:t>
            </w:r>
          </w:p>
        </w:tc>
        <w:tc>
          <w:tcPr>
            <w:tcW w:w="1984" w:type="dxa"/>
            <w:tcBorders>
              <w:top w:val="nil"/>
              <w:left w:val="nil"/>
              <w:bottom w:val="single" w:sz="4" w:space="0" w:color="auto"/>
              <w:right w:val="single" w:sz="4" w:space="0" w:color="auto"/>
            </w:tcBorders>
            <w:shd w:val="clear" w:color="000000" w:fill="FFFFFF"/>
            <w:vAlign w:val="center"/>
            <w:hideMark/>
          </w:tcPr>
          <w:p w14:paraId="7C88A07D" w14:textId="77777777" w:rsidR="00225DC0" w:rsidRPr="00225DC0" w:rsidRDefault="00225DC0" w:rsidP="00225DC0">
            <w:pPr>
              <w:jc w:val="center"/>
              <w:rPr>
                <w:rFonts w:ascii="Arial" w:hAnsi="Arial" w:cs="Arial"/>
                <w:color w:val="000000"/>
              </w:rPr>
            </w:pPr>
            <w:r w:rsidRPr="00225DC0">
              <w:rPr>
                <w:rFonts w:ascii="Arial" w:hAnsi="Arial" w:cs="Arial"/>
                <w:color w:val="000000"/>
              </w:rPr>
              <w:t>IMK-ZM-101</w:t>
            </w:r>
          </w:p>
        </w:tc>
        <w:tc>
          <w:tcPr>
            <w:tcW w:w="709" w:type="dxa"/>
            <w:tcBorders>
              <w:top w:val="nil"/>
              <w:left w:val="nil"/>
              <w:bottom w:val="single" w:sz="4" w:space="0" w:color="auto"/>
              <w:right w:val="single" w:sz="4" w:space="0" w:color="auto"/>
            </w:tcBorders>
            <w:shd w:val="clear" w:color="000000" w:fill="FFFFFF"/>
            <w:vAlign w:val="center"/>
            <w:hideMark/>
          </w:tcPr>
          <w:p w14:paraId="2081CCD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E9CA15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439DDD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D834981" w14:textId="77777777" w:rsidR="00225DC0" w:rsidRPr="00225DC0" w:rsidRDefault="00225DC0" w:rsidP="00225DC0">
            <w:pPr>
              <w:jc w:val="right"/>
              <w:rPr>
                <w:rFonts w:ascii="Arial" w:hAnsi="Arial" w:cs="Arial"/>
                <w:color w:val="000000"/>
              </w:rPr>
            </w:pPr>
            <w:r w:rsidRPr="00225DC0">
              <w:rPr>
                <w:rFonts w:ascii="Arial" w:hAnsi="Arial" w:cs="Arial"/>
                <w:color w:val="000000"/>
              </w:rPr>
              <w:t>48</w:t>
            </w:r>
          </w:p>
        </w:tc>
        <w:tc>
          <w:tcPr>
            <w:tcW w:w="4537" w:type="dxa"/>
            <w:tcBorders>
              <w:top w:val="nil"/>
              <w:left w:val="nil"/>
              <w:bottom w:val="single" w:sz="4" w:space="0" w:color="auto"/>
              <w:right w:val="single" w:sz="4" w:space="0" w:color="auto"/>
            </w:tcBorders>
            <w:shd w:val="clear" w:color="000000" w:fill="FFFFFF"/>
            <w:vAlign w:val="center"/>
            <w:hideMark/>
          </w:tcPr>
          <w:p w14:paraId="50A7A996" w14:textId="77777777" w:rsidR="00225DC0" w:rsidRPr="00225DC0" w:rsidRDefault="00225DC0" w:rsidP="00225DC0">
            <w:pPr>
              <w:rPr>
                <w:rFonts w:ascii="Arial" w:hAnsi="Arial" w:cs="Arial"/>
                <w:color w:val="000000"/>
              </w:rPr>
            </w:pPr>
            <w:r w:rsidRPr="00225DC0">
              <w:rPr>
                <w:rFonts w:ascii="Arial" w:hAnsi="Arial" w:cs="Arial"/>
                <w:color w:val="000000"/>
              </w:rPr>
              <w:t>rama zespołu maszynowego -cz. Górna</w:t>
            </w:r>
          </w:p>
        </w:tc>
        <w:tc>
          <w:tcPr>
            <w:tcW w:w="1984" w:type="dxa"/>
            <w:tcBorders>
              <w:top w:val="nil"/>
              <w:left w:val="nil"/>
              <w:bottom w:val="single" w:sz="4" w:space="0" w:color="auto"/>
              <w:right w:val="single" w:sz="4" w:space="0" w:color="auto"/>
            </w:tcBorders>
            <w:shd w:val="clear" w:color="000000" w:fill="FFFFFF"/>
            <w:vAlign w:val="center"/>
            <w:hideMark/>
          </w:tcPr>
          <w:p w14:paraId="4B21C385" w14:textId="77777777" w:rsidR="00225DC0" w:rsidRPr="00225DC0" w:rsidRDefault="00225DC0" w:rsidP="00225DC0">
            <w:pPr>
              <w:jc w:val="center"/>
              <w:rPr>
                <w:rFonts w:ascii="Arial" w:hAnsi="Arial" w:cs="Arial"/>
                <w:color w:val="000000"/>
              </w:rPr>
            </w:pPr>
            <w:r w:rsidRPr="00225DC0">
              <w:rPr>
                <w:rFonts w:ascii="Arial" w:hAnsi="Arial" w:cs="Arial"/>
                <w:color w:val="000000"/>
              </w:rPr>
              <w:t>IMK-ZM-102</w:t>
            </w:r>
          </w:p>
        </w:tc>
        <w:tc>
          <w:tcPr>
            <w:tcW w:w="709" w:type="dxa"/>
            <w:tcBorders>
              <w:top w:val="nil"/>
              <w:left w:val="nil"/>
              <w:bottom w:val="single" w:sz="4" w:space="0" w:color="auto"/>
              <w:right w:val="single" w:sz="4" w:space="0" w:color="auto"/>
            </w:tcBorders>
            <w:shd w:val="clear" w:color="000000" w:fill="FFFFFF"/>
            <w:vAlign w:val="center"/>
            <w:hideMark/>
          </w:tcPr>
          <w:p w14:paraId="6956B1F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DF612B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3CBEBD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B003A46" w14:textId="77777777" w:rsidR="00225DC0" w:rsidRPr="00225DC0" w:rsidRDefault="00225DC0" w:rsidP="00225DC0">
            <w:pPr>
              <w:jc w:val="right"/>
              <w:rPr>
                <w:rFonts w:ascii="Arial" w:hAnsi="Arial" w:cs="Arial"/>
                <w:color w:val="000000"/>
              </w:rPr>
            </w:pPr>
            <w:r w:rsidRPr="00225DC0">
              <w:rPr>
                <w:rFonts w:ascii="Arial" w:hAnsi="Arial" w:cs="Arial"/>
                <w:color w:val="000000"/>
              </w:rPr>
              <w:t>49</w:t>
            </w:r>
          </w:p>
        </w:tc>
        <w:tc>
          <w:tcPr>
            <w:tcW w:w="4537" w:type="dxa"/>
            <w:tcBorders>
              <w:top w:val="nil"/>
              <w:left w:val="nil"/>
              <w:bottom w:val="single" w:sz="4" w:space="0" w:color="auto"/>
              <w:right w:val="single" w:sz="4" w:space="0" w:color="auto"/>
            </w:tcBorders>
            <w:shd w:val="clear" w:color="000000" w:fill="FFFFFF"/>
            <w:vAlign w:val="center"/>
            <w:hideMark/>
          </w:tcPr>
          <w:p w14:paraId="32C87FF9" w14:textId="77777777" w:rsidR="00225DC0" w:rsidRPr="00225DC0" w:rsidRDefault="00225DC0" w:rsidP="00225DC0">
            <w:pPr>
              <w:rPr>
                <w:rFonts w:ascii="Arial" w:hAnsi="Arial" w:cs="Arial"/>
                <w:color w:val="000000"/>
              </w:rPr>
            </w:pPr>
            <w:r w:rsidRPr="00225DC0">
              <w:rPr>
                <w:rFonts w:ascii="Arial" w:hAnsi="Arial" w:cs="Arial"/>
                <w:color w:val="000000"/>
              </w:rPr>
              <w:t>rama zespołu maszynowego -cz. Dolna (bez skraplaczy)</w:t>
            </w:r>
          </w:p>
        </w:tc>
        <w:tc>
          <w:tcPr>
            <w:tcW w:w="1984" w:type="dxa"/>
            <w:tcBorders>
              <w:top w:val="nil"/>
              <w:left w:val="nil"/>
              <w:bottom w:val="single" w:sz="4" w:space="0" w:color="auto"/>
              <w:right w:val="single" w:sz="4" w:space="0" w:color="auto"/>
            </w:tcBorders>
            <w:shd w:val="clear" w:color="000000" w:fill="FFFFFF"/>
            <w:vAlign w:val="center"/>
            <w:hideMark/>
          </w:tcPr>
          <w:p w14:paraId="50E2468D" w14:textId="77777777" w:rsidR="00225DC0" w:rsidRPr="00225DC0" w:rsidRDefault="00225DC0" w:rsidP="00225DC0">
            <w:pPr>
              <w:jc w:val="center"/>
              <w:rPr>
                <w:rFonts w:ascii="Arial" w:hAnsi="Arial" w:cs="Arial"/>
                <w:color w:val="000000"/>
              </w:rPr>
            </w:pPr>
            <w:r w:rsidRPr="00225DC0">
              <w:rPr>
                <w:rFonts w:ascii="Arial" w:hAnsi="Arial" w:cs="Arial"/>
                <w:color w:val="000000"/>
              </w:rPr>
              <w:t>IMK-ZM-103</w:t>
            </w:r>
          </w:p>
        </w:tc>
        <w:tc>
          <w:tcPr>
            <w:tcW w:w="709" w:type="dxa"/>
            <w:tcBorders>
              <w:top w:val="nil"/>
              <w:left w:val="nil"/>
              <w:bottom w:val="single" w:sz="4" w:space="0" w:color="auto"/>
              <w:right w:val="single" w:sz="4" w:space="0" w:color="auto"/>
            </w:tcBorders>
            <w:shd w:val="clear" w:color="000000" w:fill="FFFFFF"/>
            <w:vAlign w:val="center"/>
            <w:hideMark/>
          </w:tcPr>
          <w:p w14:paraId="13B979E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D871F6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681500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1234689" w14:textId="77777777" w:rsidR="00225DC0" w:rsidRPr="00225DC0" w:rsidRDefault="00225DC0" w:rsidP="00225DC0">
            <w:pPr>
              <w:jc w:val="right"/>
              <w:rPr>
                <w:rFonts w:ascii="Arial" w:hAnsi="Arial" w:cs="Arial"/>
                <w:color w:val="000000"/>
              </w:rPr>
            </w:pPr>
            <w:r w:rsidRPr="00225DC0">
              <w:rPr>
                <w:rFonts w:ascii="Arial" w:hAnsi="Arial" w:cs="Arial"/>
                <w:color w:val="000000"/>
              </w:rPr>
              <w:t>50</w:t>
            </w:r>
          </w:p>
        </w:tc>
        <w:tc>
          <w:tcPr>
            <w:tcW w:w="4537" w:type="dxa"/>
            <w:tcBorders>
              <w:top w:val="nil"/>
              <w:left w:val="nil"/>
              <w:bottom w:val="single" w:sz="4" w:space="0" w:color="auto"/>
              <w:right w:val="single" w:sz="4" w:space="0" w:color="auto"/>
            </w:tcBorders>
            <w:shd w:val="clear" w:color="000000" w:fill="FFFFFF"/>
            <w:vAlign w:val="center"/>
            <w:hideMark/>
          </w:tcPr>
          <w:p w14:paraId="5155CEC9" w14:textId="77777777" w:rsidR="00225DC0" w:rsidRPr="00225DC0" w:rsidRDefault="00225DC0" w:rsidP="00225DC0">
            <w:pPr>
              <w:rPr>
                <w:rFonts w:ascii="Arial" w:hAnsi="Arial" w:cs="Arial"/>
                <w:color w:val="000000"/>
              </w:rPr>
            </w:pPr>
            <w:r w:rsidRPr="00225DC0">
              <w:rPr>
                <w:rFonts w:ascii="Arial" w:hAnsi="Arial" w:cs="Arial"/>
                <w:color w:val="000000"/>
              </w:rPr>
              <w:t>element zaślepiający rurkę skraplacza</w:t>
            </w:r>
          </w:p>
        </w:tc>
        <w:tc>
          <w:tcPr>
            <w:tcW w:w="1984" w:type="dxa"/>
            <w:tcBorders>
              <w:top w:val="nil"/>
              <w:left w:val="nil"/>
              <w:bottom w:val="single" w:sz="4" w:space="0" w:color="auto"/>
              <w:right w:val="single" w:sz="4" w:space="0" w:color="auto"/>
            </w:tcBorders>
            <w:shd w:val="clear" w:color="000000" w:fill="FFFFFF"/>
            <w:vAlign w:val="center"/>
            <w:hideMark/>
          </w:tcPr>
          <w:p w14:paraId="63EAC6C4" w14:textId="77777777" w:rsidR="00225DC0" w:rsidRPr="00225DC0" w:rsidRDefault="00225DC0" w:rsidP="00225DC0">
            <w:pPr>
              <w:jc w:val="center"/>
              <w:rPr>
                <w:rFonts w:ascii="Arial" w:hAnsi="Arial" w:cs="Arial"/>
                <w:color w:val="000000"/>
              </w:rPr>
            </w:pPr>
            <w:r w:rsidRPr="00225DC0">
              <w:rPr>
                <w:rFonts w:ascii="Arial" w:hAnsi="Arial" w:cs="Arial"/>
                <w:color w:val="000000"/>
              </w:rPr>
              <w:t>IMK-ZM-71</w:t>
            </w:r>
          </w:p>
        </w:tc>
        <w:tc>
          <w:tcPr>
            <w:tcW w:w="709" w:type="dxa"/>
            <w:tcBorders>
              <w:top w:val="nil"/>
              <w:left w:val="nil"/>
              <w:bottom w:val="single" w:sz="4" w:space="0" w:color="auto"/>
              <w:right w:val="single" w:sz="4" w:space="0" w:color="auto"/>
            </w:tcBorders>
            <w:shd w:val="clear" w:color="000000" w:fill="FFFFFF"/>
            <w:vAlign w:val="center"/>
            <w:hideMark/>
          </w:tcPr>
          <w:p w14:paraId="40D82D9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058B76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651B2C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9E6D875" w14:textId="77777777" w:rsidR="00225DC0" w:rsidRPr="00225DC0" w:rsidRDefault="00225DC0" w:rsidP="00225DC0">
            <w:pPr>
              <w:jc w:val="right"/>
              <w:rPr>
                <w:rFonts w:ascii="Arial" w:hAnsi="Arial" w:cs="Arial"/>
                <w:color w:val="000000"/>
              </w:rPr>
            </w:pPr>
            <w:r w:rsidRPr="00225DC0">
              <w:rPr>
                <w:rFonts w:ascii="Arial" w:hAnsi="Arial" w:cs="Arial"/>
                <w:color w:val="000000"/>
              </w:rPr>
              <w:t>51</w:t>
            </w:r>
          </w:p>
        </w:tc>
        <w:tc>
          <w:tcPr>
            <w:tcW w:w="4537" w:type="dxa"/>
            <w:tcBorders>
              <w:top w:val="nil"/>
              <w:left w:val="nil"/>
              <w:bottom w:val="single" w:sz="4" w:space="0" w:color="auto"/>
              <w:right w:val="single" w:sz="4" w:space="0" w:color="auto"/>
            </w:tcBorders>
            <w:shd w:val="clear" w:color="000000" w:fill="FFFFFF"/>
            <w:vAlign w:val="center"/>
            <w:hideMark/>
          </w:tcPr>
          <w:p w14:paraId="380ACCC8" w14:textId="77777777" w:rsidR="00225DC0" w:rsidRPr="00225DC0" w:rsidRDefault="00225DC0" w:rsidP="00225DC0">
            <w:pPr>
              <w:rPr>
                <w:rFonts w:ascii="Arial" w:hAnsi="Arial" w:cs="Arial"/>
                <w:color w:val="000000"/>
              </w:rPr>
            </w:pPr>
            <w:r w:rsidRPr="00225DC0">
              <w:rPr>
                <w:rFonts w:ascii="Arial" w:hAnsi="Arial" w:cs="Arial"/>
                <w:color w:val="000000"/>
              </w:rPr>
              <w:t>powłoki malarskie na pojedynczą ramę</w:t>
            </w:r>
          </w:p>
        </w:tc>
        <w:tc>
          <w:tcPr>
            <w:tcW w:w="1984" w:type="dxa"/>
            <w:tcBorders>
              <w:top w:val="nil"/>
              <w:left w:val="nil"/>
              <w:bottom w:val="single" w:sz="4" w:space="0" w:color="auto"/>
              <w:right w:val="single" w:sz="4" w:space="0" w:color="auto"/>
            </w:tcBorders>
            <w:shd w:val="clear" w:color="000000" w:fill="FFFFFF"/>
            <w:vAlign w:val="center"/>
            <w:hideMark/>
          </w:tcPr>
          <w:p w14:paraId="115EEB0D"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16C15C3"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2A8B8A9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B5E74F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4375E9" w14:textId="77777777" w:rsidR="00225DC0" w:rsidRPr="00225DC0" w:rsidRDefault="00225DC0" w:rsidP="00225DC0">
            <w:pPr>
              <w:jc w:val="right"/>
              <w:rPr>
                <w:rFonts w:ascii="Arial" w:hAnsi="Arial" w:cs="Arial"/>
                <w:color w:val="000000"/>
              </w:rPr>
            </w:pPr>
            <w:r w:rsidRPr="00225DC0">
              <w:rPr>
                <w:rFonts w:ascii="Arial" w:hAnsi="Arial" w:cs="Arial"/>
                <w:color w:val="000000"/>
              </w:rPr>
              <w:t>52</w:t>
            </w:r>
          </w:p>
        </w:tc>
        <w:tc>
          <w:tcPr>
            <w:tcW w:w="4537" w:type="dxa"/>
            <w:tcBorders>
              <w:top w:val="nil"/>
              <w:left w:val="nil"/>
              <w:bottom w:val="single" w:sz="4" w:space="0" w:color="auto"/>
              <w:right w:val="single" w:sz="4" w:space="0" w:color="auto"/>
            </w:tcBorders>
            <w:shd w:val="clear" w:color="000000" w:fill="FFFFFF"/>
            <w:vAlign w:val="center"/>
            <w:hideMark/>
          </w:tcPr>
          <w:p w14:paraId="020F3B13" w14:textId="77777777" w:rsidR="00225DC0" w:rsidRPr="00225DC0" w:rsidRDefault="00225DC0" w:rsidP="00225DC0">
            <w:pPr>
              <w:rPr>
                <w:rFonts w:ascii="Arial" w:hAnsi="Arial" w:cs="Arial"/>
                <w:color w:val="000000"/>
              </w:rPr>
            </w:pPr>
            <w:r w:rsidRPr="00225DC0">
              <w:rPr>
                <w:rFonts w:ascii="Arial" w:hAnsi="Arial" w:cs="Arial"/>
                <w:color w:val="000000"/>
              </w:rPr>
              <w:t>powłoki malarskie na obudowę</w:t>
            </w:r>
          </w:p>
        </w:tc>
        <w:tc>
          <w:tcPr>
            <w:tcW w:w="1984" w:type="dxa"/>
            <w:tcBorders>
              <w:top w:val="nil"/>
              <w:left w:val="nil"/>
              <w:bottom w:val="single" w:sz="4" w:space="0" w:color="auto"/>
              <w:right w:val="single" w:sz="4" w:space="0" w:color="auto"/>
            </w:tcBorders>
            <w:shd w:val="clear" w:color="000000" w:fill="FFFFFF"/>
            <w:vAlign w:val="center"/>
            <w:hideMark/>
          </w:tcPr>
          <w:p w14:paraId="1D59E9B3"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D672870"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198701D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1A838F9"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1B9013E" w14:textId="77777777" w:rsidR="00225DC0" w:rsidRPr="00225DC0" w:rsidRDefault="00225DC0" w:rsidP="00225DC0">
            <w:pPr>
              <w:jc w:val="right"/>
              <w:rPr>
                <w:rFonts w:ascii="Arial" w:hAnsi="Arial" w:cs="Arial"/>
                <w:color w:val="000000"/>
              </w:rPr>
            </w:pPr>
            <w:r w:rsidRPr="00225DC0">
              <w:rPr>
                <w:rFonts w:ascii="Arial" w:hAnsi="Arial" w:cs="Arial"/>
                <w:color w:val="000000"/>
              </w:rPr>
              <w:t>53</w:t>
            </w:r>
          </w:p>
        </w:tc>
        <w:tc>
          <w:tcPr>
            <w:tcW w:w="4537" w:type="dxa"/>
            <w:tcBorders>
              <w:top w:val="nil"/>
              <w:left w:val="nil"/>
              <w:bottom w:val="single" w:sz="4" w:space="0" w:color="auto"/>
              <w:right w:val="single" w:sz="4" w:space="0" w:color="auto"/>
            </w:tcBorders>
            <w:shd w:val="clear" w:color="000000" w:fill="FFFFFF"/>
            <w:vAlign w:val="center"/>
            <w:hideMark/>
          </w:tcPr>
          <w:p w14:paraId="51716A49" w14:textId="77777777" w:rsidR="00225DC0" w:rsidRPr="00225DC0" w:rsidRDefault="00225DC0" w:rsidP="00225DC0">
            <w:pPr>
              <w:rPr>
                <w:rFonts w:ascii="Arial" w:hAnsi="Arial" w:cs="Arial"/>
                <w:color w:val="000000"/>
              </w:rPr>
            </w:pPr>
            <w:r w:rsidRPr="00225DC0">
              <w:rPr>
                <w:rFonts w:ascii="Arial" w:hAnsi="Arial" w:cs="Arial"/>
                <w:color w:val="000000"/>
              </w:rPr>
              <w:t xml:space="preserve"> zawór wydajności kompletny</w:t>
            </w:r>
          </w:p>
        </w:tc>
        <w:tc>
          <w:tcPr>
            <w:tcW w:w="1984" w:type="dxa"/>
            <w:tcBorders>
              <w:top w:val="nil"/>
              <w:left w:val="nil"/>
              <w:bottom w:val="single" w:sz="4" w:space="0" w:color="auto"/>
              <w:right w:val="single" w:sz="4" w:space="0" w:color="auto"/>
            </w:tcBorders>
            <w:shd w:val="clear" w:color="000000" w:fill="FFFFFF"/>
            <w:vAlign w:val="center"/>
            <w:hideMark/>
          </w:tcPr>
          <w:p w14:paraId="0707464B"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D206192"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1E4BEBF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26D8B1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D9E84EC" w14:textId="77777777" w:rsidR="00225DC0" w:rsidRPr="00225DC0" w:rsidRDefault="00225DC0" w:rsidP="00225DC0">
            <w:pPr>
              <w:jc w:val="right"/>
              <w:rPr>
                <w:rFonts w:ascii="Arial" w:hAnsi="Arial" w:cs="Arial"/>
                <w:color w:val="000000"/>
              </w:rPr>
            </w:pPr>
            <w:r w:rsidRPr="00225DC0">
              <w:rPr>
                <w:rFonts w:ascii="Arial" w:hAnsi="Arial" w:cs="Arial"/>
                <w:color w:val="000000"/>
              </w:rPr>
              <w:t>54</w:t>
            </w:r>
          </w:p>
        </w:tc>
        <w:tc>
          <w:tcPr>
            <w:tcW w:w="4537" w:type="dxa"/>
            <w:tcBorders>
              <w:top w:val="nil"/>
              <w:left w:val="nil"/>
              <w:bottom w:val="single" w:sz="4" w:space="0" w:color="auto"/>
              <w:right w:val="single" w:sz="4" w:space="0" w:color="auto"/>
            </w:tcBorders>
            <w:shd w:val="clear" w:color="000000" w:fill="FFFFFF"/>
            <w:vAlign w:val="center"/>
            <w:hideMark/>
          </w:tcPr>
          <w:p w14:paraId="155E0AC2" w14:textId="77777777" w:rsidR="00225DC0" w:rsidRPr="00225DC0" w:rsidRDefault="00225DC0" w:rsidP="00225DC0">
            <w:pPr>
              <w:rPr>
                <w:rFonts w:ascii="Arial" w:hAnsi="Arial" w:cs="Arial"/>
                <w:color w:val="000000"/>
              </w:rPr>
            </w:pPr>
            <w:r w:rsidRPr="00225DC0">
              <w:rPr>
                <w:rFonts w:ascii="Arial" w:hAnsi="Arial" w:cs="Arial"/>
                <w:color w:val="000000"/>
              </w:rPr>
              <w:t xml:space="preserve"> magistrala olejowa sprężarki</w:t>
            </w:r>
          </w:p>
        </w:tc>
        <w:tc>
          <w:tcPr>
            <w:tcW w:w="1984" w:type="dxa"/>
            <w:tcBorders>
              <w:top w:val="nil"/>
              <w:left w:val="nil"/>
              <w:bottom w:val="single" w:sz="4" w:space="0" w:color="auto"/>
              <w:right w:val="single" w:sz="4" w:space="0" w:color="auto"/>
            </w:tcBorders>
            <w:shd w:val="clear" w:color="000000" w:fill="FFFFFF"/>
            <w:vAlign w:val="center"/>
            <w:hideMark/>
          </w:tcPr>
          <w:p w14:paraId="53CF70B8"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8241E2E"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7CA6B4A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CBA24E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F7DC726" w14:textId="77777777" w:rsidR="00225DC0" w:rsidRPr="00225DC0" w:rsidRDefault="00225DC0" w:rsidP="00225DC0">
            <w:pPr>
              <w:jc w:val="right"/>
              <w:rPr>
                <w:rFonts w:ascii="Arial" w:hAnsi="Arial" w:cs="Arial"/>
                <w:color w:val="000000"/>
              </w:rPr>
            </w:pPr>
            <w:r w:rsidRPr="00225DC0">
              <w:rPr>
                <w:rFonts w:ascii="Arial" w:hAnsi="Arial" w:cs="Arial"/>
                <w:color w:val="000000"/>
              </w:rPr>
              <w:t>55</w:t>
            </w:r>
          </w:p>
        </w:tc>
        <w:tc>
          <w:tcPr>
            <w:tcW w:w="4537" w:type="dxa"/>
            <w:tcBorders>
              <w:top w:val="nil"/>
              <w:left w:val="nil"/>
              <w:bottom w:val="single" w:sz="4" w:space="0" w:color="auto"/>
              <w:right w:val="single" w:sz="4" w:space="0" w:color="auto"/>
            </w:tcBorders>
            <w:shd w:val="clear" w:color="000000" w:fill="FFFFFF"/>
            <w:vAlign w:val="center"/>
            <w:hideMark/>
          </w:tcPr>
          <w:p w14:paraId="774DD5D1" w14:textId="77777777" w:rsidR="00225DC0" w:rsidRPr="00225DC0" w:rsidRDefault="00225DC0" w:rsidP="00225DC0">
            <w:pPr>
              <w:rPr>
                <w:rFonts w:ascii="Arial" w:hAnsi="Arial" w:cs="Arial"/>
                <w:color w:val="000000"/>
              </w:rPr>
            </w:pPr>
            <w:r w:rsidRPr="00225DC0">
              <w:rPr>
                <w:rFonts w:ascii="Arial" w:hAnsi="Arial" w:cs="Arial"/>
                <w:color w:val="000000"/>
              </w:rPr>
              <w:t>obudowa wkładu wymiennika (skraplacz)</w:t>
            </w:r>
          </w:p>
        </w:tc>
        <w:tc>
          <w:tcPr>
            <w:tcW w:w="1984" w:type="dxa"/>
            <w:tcBorders>
              <w:top w:val="nil"/>
              <w:left w:val="nil"/>
              <w:bottom w:val="single" w:sz="4" w:space="0" w:color="auto"/>
              <w:right w:val="single" w:sz="4" w:space="0" w:color="auto"/>
            </w:tcBorders>
            <w:shd w:val="clear" w:color="000000" w:fill="FFFFFF"/>
            <w:vAlign w:val="center"/>
            <w:hideMark/>
          </w:tcPr>
          <w:p w14:paraId="0010AB0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A7E58B4"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C1DC27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AA7C77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C26288E" w14:textId="77777777" w:rsidR="00225DC0" w:rsidRPr="00225DC0" w:rsidRDefault="00225DC0" w:rsidP="00225DC0">
            <w:pPr>
              <w:jc w:val="right"/>
              <w:rPr>
                <w:rFonts w:ascii="Arial" w:hAnsi="Arial" w:cs="Arial"/>
                <w:color w:val="000000"/>
              </w:rPr>
            </w:pPr>
            <w:r w:rsidRPr="00225DC0">
              <w:rPr>
                <w:rFonts w:ascii="Arial" w:hAnsi="Arial" w:cs="Arial"/>
                <w:color w:val="000000"/>
              </w:rPr>
              <w:t>56</w:t>
            </w:r>
          </w:p>
        </w:tc>
        <w:tc>
          <w:tcPr>
            <w:tcW w:w="4537" w:type="dxa"/>
            <w:tcBorders>
              <w:top w:val="nil"/>
              <w:left w:val="nil"/>
              <w:bottom w:val="single" w:sz="4" w:space="0" w:color="auto"/>
              <w:right w:val="single" w:sz="4" w:space="0" w:color="auto"/>
            </w:tcBorders>
            <w:shd w:val="clear" w:color="000000" w:fill="FFFFFF"/>
            <w:vAlign w:val="center"/>
            <w:hideMark/>
          </w:tcPr>
          <w:p w14:paraId="4EEE8E60" w14:textId="77777777" w:rsidR="00225DC0" w:rsidRPr="00225DC0" w:rsidRDefault="00225DC0" w:rsidP="00225DC0">
            <w:pPr>
              <w:rPr>
                <w:rFonts w:ascii="Arial" w:hAnsi="Arial" w:cs="Arial"/>
                <w:color w:val="000000"/>
              </w:rPr>
            </w:pPr>
            <w:r w:rsidRPr="00225DC0">
              <w:rPr>
                <w:rFonts w:ascii="Arial" w:hAnsi="Arial" w:cs="Arial"/>
                <w:color w:val="000000"/>
              </w:rPr>
              <w:t xml:space="preserve"> klin wału</w:t>
            </w:r>
          </w:p>
        </w:tc>
        <w:tc>
          <w:tcPr>
            <w:tcW w:w="1984" w:type="dxa"/>
            <w:tcBorders>
              <w:top w:val="nil"/>
              <w:left w:val="nil"/>
              <w:bottom w:val="single" w:sz="4" w:space="0" w:color="auto"/>
              <w:right w:val="single" w:sz="4" w:space="0" w:color="auto"/>
            </w:tcBorders>
            <w:shd w:val="clear" w:color="000000" w:fill="FFFFFF"/>
            <w:vAlign w:val="center"/>
            <w:hideMark/>
          </w:tcPr>
          <w:p w14:paraId="30D8DAF5"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A54B9E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F6D998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B0DE28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19C81D6" w14:textId="77777777" w:rsidR="00225DC0" w:rsidRPr="00225DC0" w:rsidRDefault="00225DC0" w:rsidP="00225DC0">
            <w:pPr>
              <w:jc w:val="right"/>
              <w:rPr>
                <w:rFonts w:ascii="Arial" w:hAnsi="Arial" w:cs="Arial"/>
                <w:color w:val="000000"/>
              </w:rPr>
            </w:pPr>
            <w:r w:rsidRPr="00225DC0">
              <w:rPr>
                <w:rFonts w:ascii="Arial" w:hAnsi="Arial" w:cs="Arial"/>
                <w:color w:val="000000"/>
              </w:rPr>
              <w:t>57</w:t>
            </w:r>
          </w:p>
        </w:tc>
        <w:tc>
          <w:tcPr>
            <w:tcW w:w="4537" w:type="dxa"/>
            <w:tcBorders>
              <w:top w:val="nil"/>
              <w:left w:val="nil"/>
              <w:bottom w:val="single" w:sz="4" w:space="0" w:color="auto"/>
              <w:right w:val="single" w:sz="4" w:space="0" w:color="auto"/>
            </w:tcBorders>
            <w:shd w:val="clear" w:color="000000" w:fill="FFFFFF"/>
            <w:vAlign w:val="center"/>
            <w:hideMark/>
          </w:tcPr>
          <w:p w14:paraId="1C2DEBE0" w14:textId="77777777" w:rsidR="00225DC0" w:rsidRPr="00225DC0" w:rsidRDefault="00225DC0" w:rsidP="00225DC0">
            <w:pPr>
              <w:rPr>
                <w:rFonts w:ascii="Arial" w:hAnsi="Arial" w:cs="Arial"/>
                <w:color w:val="000000"/>
              </w:rPr>
            </w:pPr>
            <w:r w:rsidRPr="00225DC0">
              <w:rPr>
                <w:rFonts w:ascii="Arial" w:hAnsi="Arial" w:cs="Arial"/>
                <w:color w:val="000000"/>
              </w:rPr>
              <w:t xml:space="preserve"> przyłącze przetwornika ciśnienia</w:t>
            </w:r>
          </w:p>
        </w:tc>
        <w:tc>
          <w:tcPr>
            <w:tcW w:w="1984" w:type="dxa"/>
            <w:tcBorders>
              <w:top w:val="nil"/>
              <w:left w:val="nil"/>
              <w:bottom w:val="single" w:sz="4" w:space="0" w:color="auto"/>
              <w:right w:val="single" w:sz="4" w:space="0" w:color="auto"/>
            </w:tcBorders>
            <w:shd w:val="clear" w:color="000000" w:fill="FFFFFF"/>
            <w:vAlign w:val="center"/>
            <w:hideMark/>
          </w:tcPr>
          <w:p w14:paraId="28BEB10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69A9D1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489F1C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A11113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EB8DA9D" w14:textId="77777777" w:rsidR="00225DC0" w:rsidRPr="00225DC0" w:rsidRDefault="00225DC0" w:rsidP="00225DC0">
            <w:pPr>
              <w:jc w:val="right"/>
              <w:rPr>
                <w:rFonts w:ascii="Arial" w:hAnsi="Arial" w:cs="Arial"/>
                <w:color w:val="000000"/>
              </w:rPr>
            </w:pPr>
            <w:r w:rsidRPr="00225DC0">
              <w:rPr>
                <w:rFonts w:ascii="Arial" w:hAnsi="Arial" w:cs="Arial"/>
                <w:color w:val="000000"/>
              </w:rPr>
              <w:t>58</w:t>
            </w:r>
          </w:p>
        </w:tc>
        <w:tc>
          <w:tcPr>
            <w:tcW w:w="4537" w:type="dxa"/>
            <w:tcBorders>
              <w:top w:val="nil"/>
              <w:left w:val="nil"/>
              <w:bottom w:val="single" w:sz="4" w:space="0" w:color="auto"/>
              <w:right w:val="single" w:sz="4" w:space="0" w:color="auto"/>
            </w:tcBorders>
            <w:shd w:val="clear" w:color="000000" w:fill="FFFFFF"/>
            <w:vAlign w:val="center"/>
            <w:hideMark/>
          </w:tcPr>
          <w:p w14:paraId="14A7BD5D" w14:textId="77777777" w:rsidR="00225DC0" w:rsidRPr="00225DC0" w:rsidRDefault="00225DC0" w:rsidP="00225DC0">
            <w:pPr>
              <w:rPr>
                <w:rFonts w:ascii="Arial" w:hAnsi="Arial" w:cs="Arial"/>
                <w:color w:val="000000"/>
              </w:rPr>
            </w:pPr>
            <w:r w:rsidRPr="00225DC0">
              <w:rPr>
                <w:rFonts w:ascii="Arial" w:hAnsi="Arial" w:cs="Arial"/>
                <w:color w:val="000000"/>
              </w:rPr>
              <w:t xml:space="preserve"> przyłącze czujnika temperatury</w:t>
            </w:r>
          </w:p>
        </w:tc>
        <w:tc>
          <w:tcPr>
            <w:tcW w:w="1984" w:type="dxa"/>
            <w:tcBorders>
              <w:top w:val="nil"/>
              <w:left w:val="nil"/>
              <w:bottom w:val="single" w:sz="4" w:space="0" w:color="auto"/>
              <w:right w:val="single" w:sz="4" w:space="0" w:color="auto"/>
            </w:tcBorders>
            <w:shd w:val="clear" w:color="000000" w:fill="FFFFFF"/>
            <w:vAlign w:val="center"/>
            <w:hideMark/>
          </w:tcPr>
          <w:p w14:paraId="021843DF"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7F0867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16490B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F1D53B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BCDC55E" w14:textId="77777777" w:rsidR="00225DC0" w:rsidRPr="00225DC0" w:rsidRDefault="00225DC0" w:rsidP="00225DC0">
            <w:pPr>
              <w:jc w:val="right"/>
              <w:rPr>
                <w:rFonts w:ascii="Arial" w:hAnsi="Arial" w:cs="Arial"/>
                <w:color w:val="000000"/>
              </w:rPr>
            </w:pPr>
            <w:r w:rsidRPr="00225DC0">
              <w:rPr>
                <w:rFonts w:ascii="Arial" w:hAnsi="Arial" w:cs="Arial"/>
                <w:color w:val="000000"/>
              </w:rPr>
              <w:t>59</w:t>
            </w:r>
          </w:p>
        </w:tc>
        <w:tc>
          <w:tcPr>
            <w:tcW w:w="4537" w:type="dxa"/>
            <w:tcBorders>
              <w:top w:val="nil"/>
              <w:left w:val="nil"/>
              <w:bottom w:val="single" w:sz="4" w:space="0" w:color="auto"/>
              <w:right w:val="single" w:sz="4" w:space="0" w:color="auto"/>
            </w:tcBorders>
            <w:shd w:val="clear" w:color="000000" w:fill="FFFFFF"/>
            <w:vAlign w:val="center"/>
            <w:hideMark/>
          </w:tcPr>
          <w:p w14:paraId="101979F3" w14:textId="77777777" w:rsidR="00225DC0" w:rsidRPr="00225DC0" w:rsidRDefault="00225DC0" w:rsidP="00225DC0">
            <w:pPr>
              <w:rPr>
                <w:rFonts w:ascii="Arial" w:hAnsi="Arial" w:cs="Arial"/>
                <w:color w:val="000000"/>
              </w:rPr>
            </w:pPr>
            <w:r w:rsidRPr="00225DC0">
              <w:rPr>
                <w:rFonts w:ascii="Arial" w:hAnsi="Arial" w:cs="Arial"/>
                <w:color w:val="000000"/>
              </w:rPr>
              <w:t>Próba ciśnieniowa wkładu (azot)</w:t>
            </w:r>
          </w:p>
        </w:tc>
        <w:tc>
          <w:tcPr>
            <w:tcW w:w="1984" w:type="dxa"/>
            <w:tcBorders>
              <w:top w:val="nil"/>
              <w:left w:val="nil"/>
              <w:bottom w:val="single" w:sz="4" w:space="0" w:color="auto"/>
              <w:right w:val="single" w:sz="4" w:space="0" w:color="auto"/>
            </w:tcBorders>
            <w:shd w:val="clear" w:color="000000" w:fill="FFFFFF"/>
            <w:vAlign w:val="center"/>
            <w:hideMark/>
          </w:tcPr>
          <w:p w14:paraId="3C6807BD"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DFDBACB"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09F3F57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C51DA1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32159C3" w14:textId="77777777" w:rsidR="00225DC0" w:rsidRPr="00225DC0" w:rsidRDefault="00225DC0" w:rsidP="00225DC0">
            <w:pPr>
              <w:jc w:val="right"/>
              <w:rPr>
                <w:rFonts w:ascii="Arial" w:hAnsi="Arial" w:cs="Arial"/>
                <w:color w:val="000000"/>
              </w:rPr>
            </w:pPr>
            <w:r w:rsidRPr="00225DC0">
              <w:rPr>
                <w:rFonts w:ascii="Arial" w:hAnsi="Arial" w:cs="Arial"/>
                <w:color w:val="000000"/>
              </w:rPr>
              <w:t>60</w:t>
            </w:r>
          </w:p>
        </w:tc>
        <w:tc>
          <w:tcPr>
            <w:tcW w:w="4537" w:type="dxa"/>
            <w:tcBorders>
              <w:top w:val="nil"/>
              <w:left w:val="nil"/>
              <w:bottom w:val="single" w:sz="4" w:space="0" w:color="auto"/>
              <w:right w:val="single" w:sz="4" w:space="0" w:color="auto"/>
            </w:tcBorders>
            <w:shd w:val="clear" w:color="000000" w:fill="FFFFFF"/>
            <w:vAlign w:val="center"/>
            <w:hideMark/>
          </w:tcPr>
          <w:p w14:paraId="417D765D" w14:textId="77777777" w:rsidR="00225DC0" w:rsidRPr="00225DC0" w:rsidRDefault="00225DC0" w:rsidP="00225DC0">
            <w:pPr>
              <w:rPr>
                <w:rFonts w:ascii="Arial" w:hAnsi="Arial" w:cs="Arial"/>
                <w:color w:val="000000"/>
              </w:rPr>
            </w:pPr>
            <w:r w:rsidRPr="00225DC0">
              <w:rPr>
                <w:rFonts w:ascii="Arial" w:hAnsi="Arial" w:cs="Arial"/>
                <w:color w:val="000000"/>
              </w:rPr>
              <w:t xml:space="preserve"> podstawa uszy transportowych</w:t>
            </w:r>
          </w:p>
        </w:tc>
        <w:tc>
          <w:tcPr>
            <w:tcW w:w="1984" w:type="dxa"/>
            <w:tcBorders>
              <w:top w:val="nil"/>
              <w:left w:val="nil"/>
              <w:bottom w:val="single" w:sz="4" w:space="0" w:color="auto"/>
              <w:right w:val="single" w:sz="4" w:space="0" w:color="auto"/>
            </w:tcBorders>
            <w:shd w:val="clear" w:color="000000" w:fill="FFFFFF"/>
            <w:vAlign w:val="center"/>
            <w:hideMark/>
          </w:tcPr>
          <w:p w14:paraId="0532B68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5917D1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97799B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71D2069"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B27F2C1" w14:textId="77777777" w:rsidR="00225DC0" w:rsidRPr="00225DC0" w:rsidRDefault="00225DC0" w:rsidP="00225DC0">
            <w:pPr>
              <w:jc w:val="right"/>
              <w:rPr>
                <w:rFonts w:ascii="Arial" w:hAnsi="Arial" w:cs="Arial"/>
                <w:color w:val="000000"/>
              </w:rPr>
            </w:pPr>
            <w:r w:rsidRPr="00225DC0">
              <w:rPr>
                <w:rFonts w:ascii="Arial" w:hAnsi="Arial" w:cs="Arial"/>
                <w:color w:val="000000"/>
              </w:rPr>
              <w:t>61</w:t>
            </w:r>
          </w:p>
        </w:tc>
        <w:tc>
          <w:tcPr>
            <w:tcW w:w="4537" w:type="dxa"/>
            <w:tcBorders>
              <w:top w:val="nil"/>
              <w:left w:val="nil"/>
              <w:bottom w:val="single" w:sz="4" w:space="0" w:color="auto"/>
              <w:right w:val="single" w:sz="4" w:space="0" w:color="auto"/>
            </w:tcBorders>
            <w:shd w:val="clear" w:color="000000" w:fill="FFFFFF"/>
            <w:vAlign w:val="center"/>
            <w:hideMark/>
          </w:tcPr>
          <w:p w14:paraId="3698A683" w14:textId="77777777" w:rsidR="00225DC0" w:rsidRPr="00225DC0" w:rsidRDefault="00225DC0" w:rsidP="00225DC0">
            <w:pPr>
              <w:rPr>
                <w:rFonts w:ascii="Arial" w:hAnsi="Arial" w:cs="Arial"/>
                <w:color w:val="000000"/>
              </w:rPr>
            </w:pPr>
            <w:r w:rsidRPr="00225DC0">
              <w:rPr>
                <w:rFonts w:ascii="Arial" w:hAnsi="Arial" w:cs="Arial"/>
                <w:color w:val="000000"/>
              </w:rPr>
              <w:t xml:space="preserve"> śruby/nakrętek</w:t>
            </w:r>
          </w:p>
        </w:tc>
        <w:tc>
          <w:tcPr>
            <w:tcW w:w="1984" w:type="dxa"/>
            <w:tcBorders>
              <w:top w:val="nil"/>
              <w:left w:val="nil"/>
              <w:bottom w:val="single" w:sz="4" w:space="0" w:color="auto"/>
              <w:right w:val="single" w:sz="4" w:space="0" w:color="auto"/>
            </w:tcBorders>
            <w:shd w:val="clear" w:color="000000" w:fill="FFFFFF"/>
            <w:vAlign w:val="center"/>
            <w:hideMark/>
          </w:tcPr>
          <w:p w14:paraId="1938C59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201B93B"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072BD1D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D2E935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3711BAE" w14:textId="77777777" w:rsidR="00225DC0" w:rsidRPr="00225DC0" w:rsidRDefault="00225DC0" w:rsidP="00225DC0">
            <w:pPr>
              <w:jc w:val="right"/>
              <w:rPr>
                <w:rFonts w:ascii="Arial" w:hAnsi="Arial" w:cs="Arial"/>
                <w:color w:val="000000"/>
              </w:rPr>
            </w:pPr>
            <w:r w:rsidRPr="00225DC0">
              <w:rPr>
                <w:rFonts w:ascii="Arial" w:hAnsi="Arial" w:cs="Arial"/>
                <w:color w:val="000000"/>
              </w:rPr>
              <w:t>62</w:t>
            </w:r>
          </w:p>
        </w:tc>
        <w:tc>
          <w:tcPr>
            <w:tcW w:w="4537" w:type="dxa"/>
            <w:tcBorders>
              <w:top w:val="nil"/>
              <w:left w:val="nil"/>
              <w:bottom w:val="single" w:sz="4" w:space="0" w:color="auto"/>
              <w:right w:val="single" w:sz="4" w:space="0" w:color="auto"/>
            </w:tcBorders>
            <w:shd w:val="clear" w:color="000000" w:fill="FFFFFF"/>
            <w:vAlign w:val="center"/>
            <w:hideMark/>
          </w:tcPr>
          <w:p w14:paraId="553FE39C" w14:textId="77777777" w:rsidR="00225DC0" w:rsidRPr="00225DC0" w:rsidRDefault="00225DC0" w:rsidP="00225DC0">
            <w:pPr>
              <w:rPr>
                <w:rFonts w:ascii="Arial" w:hAnsi="Arial" w:cs="Arial"/>
                <w:color w:val="000000"/>
              </w:rPr>
            </w:pPr>
            <w:r w:rsidRPr="00225DC0">
              <w:rPr>
                <w:rFonts w:ascii="Arial" w:hAnsi="Arial" w:cs="Arial"/>
                <w:color w:val="000000"/>
              </w:rPr>
              <w:t xml:space="preserve"> redukcja przetwornika ciśnienia</w:t>
            </w:r>
          </w:p>
        </w:tc>
        <w:tc>
          <w:tcPr>
            <w:tcW w:w="1984" w:type="dxa"/>
            <w:tcBorders>
              <w:top w:val="nil"/>
              <w:left w:val="nil"/>
              <w:bottom w:val="single" w:sz="4" w:space="0" w:color="auto"/>
              <w:right w:val="single" w:sz="4" w:space="0" w:color="auto"/>
            </w:tcBorders>
            <w:shd w:val="clear" w:color="000000" w:fill="FFFFFF"/>
            <w:vAlign w:val="center"/>
            <w:hideMark/>
          </w:tcPr>
          <w:p w14:paraId="0F0BCC30"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2A5123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1B8E4C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2098CC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ED76F03" w14:textId="77777777" w:rsidR="00225DC0" w:rsidRPr="00225DC0" w:rsidRDefault="00225DC0" w:rsidP="00225DC0">
            <w:pPr>
              <w:jc w:val="right"/>
              <w:rPr>
                <w:rFonts w:ascii="Arial" w:hAnsi="Arial" w:cs="Arial"/>
                <w:color w:val="000000"/>
              </w:rPr>
            </w:pPr>
            <w:r w:rsidRPr="00225DC0">
              <w:rPr>
                <w:rFonts w:ascii="Arial" w:hAnsi="Arial" w:cs="Arial"/>
                <w:color w:val="000000"/>
              </w:rPr>
              <w:t>63</w:t>
            </w:r>
          </w:p>
        </w:tc>
        <w:tc>
          <w:tcPr>
            <w:tcW w:w="4537" w:type="dxa"/>
            <w:tcBorders>
              <w:top w:val="nil"/>
              <w:left w:val="nil"/>
              <w:bottom w:val="single" w:sz="4" w:space="0" w:color="auto"/>
              <w:right w:val="single" w:sz="4" w:space="0" w:color="auto"/>
            </w:tcBorders>
            <w:shd w:val="clear" w:color="000000" w:fill="FFFFFF"/>
            <w:vAlign w:val="center"/>
            <w:hideMark/>
          </w:tcPr>
          <w:p w14:paraId="79CA89F9" w14:textId="77777777" w:rsidR="00225DC0" w:rsidRPr="00225DC0" w:rsidRDefault="00225DC0" w:rsidP="00225DC0">
            <w:pPr>
              <w:rPr>
                <w:rFonts w:ascii="Arial" w:hAnsi="Arial" w:cs="Arial"/>
                <w:color w:val="000000"/>
              </w:rPr>
            </w:pPr>
            <w:r w:rsidRPr="00225DC0">
              <w:rPr>
                <w:rFonts w:ascii="Arial" w:hAnsi="Arial" w:cs="Arial"/>
                <w:color w:val="000000"/>
              </w:rPr>
              <w:t xml:space="preserve"> przylgnia zaworu głównego</w:t>
            </w:r>
          </w:p>
        </w:tc>
        <w:tc>
          <w:tcPr>
            <w:tcW w:w="1984" w:type="dxa"/>
            <w:tcBorders>
              <w:top w:val="nil"/>
              <w:left w:val="nil"/>
              <w:bottom w:val="single" w:sz="4" w:space="0" w:color="auto"/>
              <w:right w:val="single" w:sz="4" w:space="0" w:color="auto"/>
            </w:tcBorders>
            <w:shd w:val="clear" w:color="000000" w:fill="FFFFFF"/>
            <w:vAlign w:val="center"/>
            <w:hideMark/>
          </w:tcPr>
          <w:p w14:paraId="6A1C0506"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FF9A2D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6E95FB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875D47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36A88F5" w14:textId="77777777" w:rsidR="00225DC0" w:rsidRPr="00225DC0" w:rsidRDefault="00225DC0" w:rsidP="00225DC0">
            <w:pPr>
              <w:jc w:val="right"/>
              <w:rPr>
                <w:rFonts w:ascii="Arial" w:hAnsi="Arial" w:cs="Arial"/>
                <w:color w:val="000000"/>
              </w:rPr>
            </w:pPr>
            <w:r w:rsidRPr="00225DC0">
              <w:rPr>
                <w:rFonts w:ascii="Arial" w:hAnsi="Arial" w:cs="Arial"/>
                <w:color w:val="000000"/>
              </w:rPr>
              <w:t>64</w:t>
            </w:r>
          </w:p>
        </w:tc>
        <w:tc>
          <w:tcPr>
            <w:tcW w:w="4537" w:type="dxa"/>
            <w:tcBorders>
              <w:top w:val="nil"/>
              <w:left w:val="nil"/>
              <w:bottom w:val="single" w:sz="4" w:space="0" w:color="auto"/>
              <w:right w:val="single" w:sz="4" w:space="0" w:color="auto"/>
            </w:tcBorders>
            <w:shd w:val="clear" w:color="000000" w:fill="FFFFFF"/>
            <w:vAlign w:val="center"/>
            <w:hideMark/>
          </w:tcPr>
          <w:p w14:paraId="1914F09B" w14:textId="77777777" w:rsidR="00225DC0" w:rsidRPr="00225DC0" w:rsidRDefault="00225DC0" w:rsidP="00225DC0">
            <w:pPr>
              <w:rPr>
                <w:rFonts w:ascii="Arial" w:hAnsi="Arial" w:cs="Arial"/>
                <w:color w:val="000000"/>
              </w:rPr>
            </w:pPr>
            <w:r w:rsidRPr="00225DC0">
              <w:rPr>
                <w:rFonts w:ascii="Arial" w:hAnsi="Arial" w:cs="Arial"/>
                <w:color w:val="000000"/>
              </w:rPr>
              <w:t xml:space="preserve"> przylgnia zaworu cieczowego</w:t>
            </w:r>
          </w:p>
        </w:tc>
        <w:tc>
          <w:tcPr>
            <w:tcW w:w="1984" w:type="dxa"/>
            <w:tcBorders>
              <w:top w:val="nil"/>
              <w:left w:val="nil"/>
              <w:bottom w:val="single" w:sz="4" w:space="0" w:color="auto"/>
              <w:right w:val="single" w:sz="4" w:space="0" w:color="auto"/>
            </w:tcBorders>
            <w:shd w:val="clear" w:color="000000" w:fill="FFFFFF"/>
            <w:vAlign w:val="center"/>
            <w:hideMark/>
          </w:tcPr>
          <w:p w14:paraId="535F165E"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1E9E68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53C618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C5C1F4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B644C42" w14:textId="77777777" w:rsidR="00225DC0" w:rsidRPr="00225DC0" w:rsidRDefault="00225DC0" w:rsidP="00225DC0">
            <w:pPr>
              <w:jc w:val="right"/>
              <w:rPr>
                <w:rFonts w:ascii="Arial" w:hAnsi="Arial" w:cs="Arial"/>
                <w:color w:val="000000"/>
              </w:rPr>
            </w:pPr>
            <w:r w:rsidRPr="00225DC0">
              <w:rPr>
                <w:rFonts w:ascii="Arial" w:hAnsi="Arial" w:cs="Arial"/>
                <w:color w:val="000000"/>
              </w:rPr>
              <w:t>65</w:t>
            </w:r>
          </w:p>
        </w:tc>
        <w:tc>
          <w:tcPr>
            <w:tcW w:w="4537" w:type="dxa"/>
            <w:tcBorders>
              <w:top w:val="nil"/>
              <w:left w:val="nil"/>
              <w:bottom w:val="single" w:sz="4" w:space="0" w:color="auto"/>
              <w:right w:val="single" w:sz="4" w:space="0" w:color="auto"/>
            </w:tcBorders>
            <w:shd w:val="clear" w:color="000000" w:fill="FFFFFF"/>
            <w:vAlign w:val="center"/>
            <w:hideMark/>
          </w:tcPr>
          <w:p w14:paraId="31CE60B6" w14:textId="77777777" w:rsidR="00225DC0" w:rsidRPr="00225DC0" w:rsidRDefault="00225DC0" w:rsidP="00225DC0">
            <w:pPr>
              <w:rPr>
                <w:rFonts w:ascii="Arial" w:hAnsi="Arial" w:cs="Arial"/>
                <w:color w:val="000000"/>
              </w:rPr>
            </w:pPr>
            <w:r w:rsidRPr="00225DC0">
              <w:rPr>
                <w:rFonts w:ascii="Arial" w:hAnsi="Arial" w:cs="Arial"/>
                <w:color w:val="000000"/>
              </w:rPr>
              <w:t xml:space="preserve"> stelaż obudowy filtra freonowego</w:t>
            </w:r>
          </w:p>
        </w:tc>
        <w:tc>
          <w:tcPr>
            <w:tcW w:w="1984" w:type="dxa"/>
            <w:tcBorders>
              <w:top w:val="nil"/>
              <w:left w:val="nil"/>
              <w:bottom w:val="single" w:sz="4" w:space="0" w:color="auto"/>
              <w:right w:val="single" w:sz="4" w:space="0" w:color="auto"/>
            </w:tcBorders>
            <w:shd w:val="clear" w:color="000000" w:fill="FFFFFF"/>
            <w:vAlign w:val="center"/>
            <w:hideMark/>
          </w:tcPr>
          <w:p w14:paraId="5560ECB3"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2656CEB"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0810175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8CD7BA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528B9E2" w14:textId="77777777" w:rsidR="00225DC0" w:rsidRPr="00225DC0" w:rsidRDefault="00225DC0" w:rsidP="00225DC0">
            <w:pPr>
              <w:jc w:val="right"/>
              <w:rPr>
                <w:rFonts w:ascii="Arial" w:hAnsi="Arial" w:cs="Arial"/>
                <w:color w:val="000000"/>
              </w:rPr>
            </w:pPr>
            <w:r w:rsidRPr="00225DC0">
              <w:rPr>
                <w:rFonts w:ascii="Arial" w:hAnsi="Arial" w:cs="Arial"/>
                <w:color w:val="000000"/>
              </w:rPr>
              <w:t>66</w:t>
            </w:r>
          </w:p>
        </w:tc>
        <w:tc>
          <w:tcPr>
            <w:tcW w:w="4537" w:type="dxa"/>
            <w:tcBorders>
              <w:top w:val="nil"/>
              <w:left w:val="nil"/>
              <w:bottom w:val="single" w:sz="4" w:space="0" w:color="auto"/>
              <w:right w:val="single" w:sz="4" w:space="0" w:color="auto"/>
            </w:tcBorders>
            <w:shd w:val="clear" w:color="000000" w:fill="FFFFFF"/>
            <w:vAlign w:val="center"/>
            <w:hideMark/>
          </w:tcPr>
          <w:p w14:paraId="266FC83A" w14:textId="77777777" w:rsidR="00225DC0" w:rsidRPr="00225DC0" w:rsidRDefault="00225DC0" w:rsidP="00225DC0">
            <w:pPr>
              <w:rPr>
                <w:rFonts w:ascii="Arial" w:hAnsi="Arial" w:cs="Arial"/>
                <w:color w:val="000000"/>
              </w:rPr>
            </w:pPr>
            <w:r w:rsidRPr="00225DC0">
              <w:rPr>
                <w:rFonts w:ascii="Arial" w:hAnsi="Arial" w:cs="Arial"/>
                <w:color w:val="000000"/>
              </w:rPr>
              <w:t xml:space="preserve"> uszczelka pokrywy bocznej sprężarki</w:t>
            </w:r>
          </w:p>
        </w:tc>
        <w:tc>
          <w:tcPr>
            <w:tcW w:w="1984" w:type="dxa"/>
            <w:tcBorders>
              <w:top w:val="nil"/>
              <w:left w:val="nil"/>
              <w:bottom w:val="single" w:sz="4" w:space="0" w:color="auto"/>
              <w:right w:val="single" w:sz="4" w:space="0" w:color="auto"/>
            </w:tcBorders>
            <w:shd w:val="clear" w:color="000000" w:fill="FFFFFF"/>
            <w:vAlign w:val="center"/>
            <w:hideMark/>
          </w:tcPr>
          <w:p w14:paraId="29612A98"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FABD4A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E0AA0F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8D3936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E0D3BF6" w14:textId="77777777" w:rsidR="00225DC0" w:rsidRPr="00225DC0" w:rsidRDefault="00225DC0" w:rsidP="00225DC0">
            <w:pPr>
              <w:jc w:val="right"/>
              <w:rPr>
                <w:rFonts w:ascii="Arial" w:hAnsi="Arial" w:cs="Arial"/>
                <w:color w:val="000000"/>
              </w:rPr>
            </w:pPr>
            <w:r w:rsidRPr="00225DC0">
              <w:rPr>
                <w:rFonts w:ascii="Arial" w:hAnsi="Arial" w:cs="Arial"/>
                <w:color w:val="000000"/>
              </w:rPr>
              <w:t>67</w:t>
            </w:r>
          </w:p>
        </w:tc>
        <w:tc>
          <w:tcPr>
            <w:tcW w:w="4537" w:type="dxa"/>
            <w:tcBorders>
              <w:top w:val="nil"/>
              <w:left w:val="nil"/>
              <w:bottom w:val="single" w:sz="4" w:space="0" w:color="auto"/>
              <w:right w:val="single" w:sz="4" w:space="0" w:color="auto"/>
            </w:tcBorders>
            <w:shd w:val="clear" w:color="000000" w:fill="FFFFFF"/>
            <w:vAlign w:val="center"/>
            <w:hideMark/>
          </w:tcPr>
          <w:p w14:paraId="6CC23018" w14:textId="77777777" w:rsidR="00225DC0" w:rsidRPr="00225DC0" w:rsidRDefault="00225DC0" w:rsidP="00225DC0">
            <w:pPr>
              <w:rPr>
                <w:rFonts w:ascii="Arial" w:hAnsi="Arial" w:cs="Arial"/>
                <w:color w:val="000000"/>
              </w:rPr>
            </w:pPr>
            <w:r w:rsidRPr="00225DC0">
              <w:rPr>
                <w:rFonts w:ascii="Arial" w:hAnsi="Arial" w:cs="Arial"/>
                <w:color w:val="000000"/>
              </w:rPr>
              <w:t xml:space="preserve"> uszczelka pokrywy zaworowej sprężarki</w:t>
            </w:r>
          </w:p>
        </w:tc>
        <w:tc>
          <w:tcPr>
            <w:tcW w:w="1984" w:type="dxa"/>
            <w:tcBorders>
              <w:top w:val="nil"/>
              <w:left w:val="nil"/>
              <w:bottom w:val="single" w:sz="4" w:space="0" w:color="auto"/>
              <w:right w:val="single" w:sz="4" w:space="0" w:color="auto"/>
            </w:tcBorders>
            <w:shd w:val="clear" w:color="000000" w:fill="FFFFFF"/>
            <w:vAlign w:val="center"/>
            <w:hideMark/>
          </w:tcPr>
          <w:p w14:paraId="70BBFFD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7534734"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0DF7D3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259631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7CAA9E3" w14:textId="77777777" w:rsidR="00225DC0" w:rsidRPr="00225DC0" w:rsidRDefault="00225DC0" w:rsidP="00225DC0">
            <w:pPr>
              <w:jc w:val="right"/>
              <w:rPr>
                <w:rFonts w:ascii="Arial" w:hAnsi="Arial" w:cs="Arial"/>
                <w:color w:val="000000"/>
              </w:rPr>
            </w:pPr>
            <w:r w:rsidRPr="00225DC0">
              <w:rPr>
                <w:rFonts w:ascii="Arial" w:hAnsi="Arial" w:cs="Arial"/>
                <w:color w:val="000000"/>
              </w:rPr>
              <w:t>68</w:t>
            </w:r>
          </w:p>
        </w:tc>
        <w:tc>
          <w:tcPr>
            <w:tcW w:w="4537" w:type="dxa"/>
            <w:tcBorders>
              <w:top w:val="nil"/>
              <w:left w:val="nil"/>
              <w:bottom w:val="single" w:sz="4" w:space="0" w:color="auto"/>
              <w:right w:val="single" w:sz="4" w:space="0" w:color="auto"/>
            </w:tcBorders>
            <w:shd w:val="clear" w:color="000000" w:fill="FFFFFF"/>
            <w:vAlign w:val="center"/>
            <w:hideMark/>
          </w:tcPr>
          <w:p w14:paraId="14E450A5" w14:textId="77777777" w:rsidR="00225DC0" w:rsidRPr="00225DC0" w:rsidRDefault="00225DC0" w:rsidP="00225DC0">
            <w:pPr>
              <w:rPr>
                <w:rFonts w:ascii="Arial" w:hAnsi="Arial" w:cs="Arial"/>
                <w:color w:val="000000"/>
              </w:rPr>
            </w:pPr>
            <w:r w:rsidRPr="00225DC0">
              <w:rPr>
                <w:rFonts w:ascii="Arial" w:hAnsi="Arial" w:cs="Arial"/>
                <w:color w:val="000000"/>
              </w:rPr>
              <w:t xml:space="preserve"> pochwa czujnika temperatury</w:t>
            </w:r>
          </w:p>
        </w:tc>
        <w:tc>
          <w:tcPr>
            <w:tcW w:w="1984" w:type="dxa"/>
            <w:tcBorders>
              <w:top w:val="nil"/>
              <w:left w:val="nil"/>
              <w:bottom w:val="single" w:sz="4" w:space="0" w:color="auto"/>
              <w:right w:val="single" w:sz="4" w:space="0" w:color="auto"/>
            </w:tcBorders>
            <w:shd w:val="clear" w:color="000000" w:fill="FFFFFF"/>
            <w:vAlign w:val="center"/>
            <w:hideMark/>
          </w:tcPr>
          <w:p w14:paraId="15F681FE"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2CE59BA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F91403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114441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A3A11A3" w14:textId="77777777" w:rsidR="00225DC0" w:rsidRPr="00225DC0" w:rsidRDefault="00225DC0" w:rsidP="00225DC0">
            <w:pPr>
              <w:jc w:val="right"/>
              <w:rPr>
                <w:rFonts w:ascii="Arial" w:hAnsi="Arial" w:cs="Arial"/>
                <w:color w:val="000000"/>
              </w:rPr>
            </w:pPr>
            <w:r w:rsidRPr="00225DC0">
              <w:rPr>
                <w:rFonts w:ascii="Arial" w:hAnsi="Arial" w:cs="Arial"/>
                <w:color w:val="000000"/>
              </w:rPr>
              <w:t>69</w:t>
            </w:r>
          </w:p>
        </w:tc>
        <w:tc>
          <w:tcPr>
            <w:tcW w:w="4537" w:type="dxa"/>
            <w:tcBorders>
              <w:top w:val="nil"/>
              <w:left w:val="nil"/>
              <w:bottom w:val="single" w:sz="4" w:space="0" w:color="auto"/>
              <w:right w:val="single" w:sz="4" w:space="0" w:color="auto"/>
            </w:tcBorders>
            <w:shd w:val="clear" w:color="000000" w:fill="FFFFFF"/>
            <w:vAlign w:val="center"/>
            <w:hideMark/>
          </w:tcPr>
          <w:p w14:paraId="60C3763A" w14:textId="77777777" w:rsidR="00225DC0" w:rsidRPr="00225DC0" w:rsidRDefault="00225DC0" w:rsidP="00225DC0">
            <w:pPr>
              <w:rPr>
                <w:rFonts w:ascii="Arial" w:hAnsi="Arial" w:cs="Arial"/>
                <w:color w:val="000000"/>
              </w:rPr>
            </w:pPr>
            <w:r w:rsidRPr="00225DC0">
              <w:rPr>
                <w:rFonts w:ascii="Arial" w:hAnsi="Arial" w:cs="Arial"/>
                <w:color w:val="000000"/>
              </w:rPr>
              <w:t xml:space="preserve">kompensator </w:t>
            </w:r>
          </w:p>
        </w:tc>
        <w:tc>
          <w:tcPr>
            <w:tcW w:w="1984" w:type="dxa"/>
            <w:tcBorders>
              <w:top w:val="nil"/>
              <w:left w:val="nil"/>
              <w:bottom w:val="single" w:sz="4" w:space="0" w:color="auto"/>
              <w:right w:val="single" w:sz="4" w:space="0" w:color="auto"/>
            </w:tcBorders>
            <w:shd w:val="clear" w:color="000000" w:fill="FFFFFF"/>
            <w:vAlign w:val="center"/>
            <w:hideMark/>
          </w:tcPr>
          <w:p w14:paraId="459B8203"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9D778F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A49823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FB1599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184888A" w14:textId="77777777" w:rsidR="00225DC0" w:rsidRPr="00225DC0" w:rsidRDefault="00225DC0" w:rsidP="00225DC0">
            <w:pPr>
              <w:jc w:val="right"/>
              <w:rPr>
                <w:rFonts w:ascii="Arial" w:hAnsi="Arial" w:cs="Arial"/>
                <w:color w:val="000000"/>
              </w:rPr>
            </w:pPr>
            <w:r w:rsidRPr="00225DC0">
              <w:rPr>
                <w:rFonts w:ascii="Arial" w:hAnsi="Arial" w:cs="Arial"/>
                <w:color w:val="000000"/>
              </w:rPr>
              <w:t>70</w:t>
            </w:r>
          </w:p>
        </w:tc>
        <w:tc>
          <w:tcPr>
            <w:tcW w:w="4537" w:type="dxa"/>
            <w:tcBorders>
              <w:top w:val="nil"/>
              <w:left w:val="nil"/>
              <w:bottom w:val="single" w:sz="4" w:space="0" w:color="auto"/>
              <w:right w:val="single" w:sz="4" w:space="0" w:color="auto"/>
            </w:tcBorders>
            <w:shd w:val="clear" w:color="000000" w:fill="FFFFFF"/>
            <w:vAlign w:val="center"/>
            <w:hideMark/>
          </w:tcPr>
          <w:p w14:paraId="2476BE5F" w14:textId="77777777" w:rsidR="00225DC0" w:rsidRPr="00225DC0" w:rsidRDefault="00225DC0" w:rsidP="00225DC0">
            <w:pPr>
              <w:rPr>
                <w:rFonts w:ascii="Arial" w:hAnsi="Arial" w:cs="Arial"/>
                <w:color w:val="000000"/>
              </w:rPr>
            </w:pPr>
            <w:r w:rsidRPr="00225DC0">
              <w:rPr>
                <w:rFonts w:ascii="Arial" w:hAnsi="Arial" w:cs="Arial"/>
                <w:color w:val="000000"/>
              </w:rPr>
              <w:t>oczko wziernikowe</w:t>
            </w:r>
          </w:p>
        </w:tc>
        <w:tc>
          <w:tcPr>
            <w:tcW w:w="1984" w:type="dxa"/>
            <w:tcBorders>
              <w:top w:val="nil"/>
              <w:left w:val="nil"/>
              <w:bottom w:val="single" w:sz="4" w:space="0" w:color="auto"/>
              <w:right w:val="single" w:sz="4" w:space="0" w:color="auto"/>
            </w:tcBorders>
            <w:shd w:val="clear" w:color="000000" w:fill="FFFFFF"/>
            <w:vAlign w:val="center"/>
            <w:hideMark/>
          </w:tcPr>
          <w:p w14:paraId="7A720ABD"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412F8C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6DE0D4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36669A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1C6605B" w14:textId="77777777" w:rsidR="00225DC0" w:rsidRPr="00225DC0" w:rsidRDefault="00225DC0" w:rsidP="00225DC0">
            <w:pPr>
              <w:jc w:val="right"/>
              <w:rPr>
                <w:rFonts w:ascii="Arial" w:hAnsi="Arial" w:cs="Arial"/>
                <w:color w:val="000000"/>
              </w:rPr>
            </w:pPr>
            <w:r w:rsidRPr="00225DC0">
              <w:rPr>
                <w:rFonts w:ascii="Arial" w:hAnsi="Arial" w:cs="Arial"/>
                <w:color w:val="000000"/>
              </w:rPr>
              <w:t>71</w:t>
            </w:r>
          </w:p>
        </w:tc>
        <w:tc>
          <w:tcPr>
            <w:tcW w:w="4537" w:type="dxa"/>
            <w:tcBorders>
              <w:top w:val="nil"/>
              <w:left w:val="nil"/>
              <w:bottom w:val="single" w:sz="4" w:space="0" w:color="auto"/>
              <w:right w:val="single" w:sz="4" w:space="0" w:color="auto"/>
            </w:tcBorders>
            <w:shd w:val="clear" w:color="000000" w:fill="FFFFFF"/>
            <w:vAlign w:val="center"/>
            <w:hideMark/>
          </w:tcPr>
          <w:p w14:paraId="326B3197" w14:textId="77777777" w:rsidR="00225DC0" w:rsidRPr="00225DC0" w:rsidRDefault="00225DC0" w:rsidP="00225DC0">
            <w:pPr>
              <w:rPr>
                <w:rFonts w:ascii="Arial" w:hAnsi="Arial" w:cs="Arial"/>
                <w:color w:val="000000"/>
              </w:rPr>
            </w:pPr>
            <w:r w:rsidRPr="00225DC0">
              <w:rPr>
                <w:rFonts w:ascii="Arial" w:hAnsi="Arial" w:cs="Arial"/>
                <w:color w:val="000000"/>
              </w:rPr>
              <w:t>manometr</w:t>
            </w:r>
          </w:p>
        </w:tc>
        <w:tc>
          <w:tcPr>
            <w:tcW w:w="1984" w:type="dxa"/>
            <w:tcBorders>
              <w:top w:val="nil"/>
              <w:left w:val="nil"/>
              <w:bottom w:val="single" w:sz="4" w:space="0" w:color="auto"/>
              <w:right w:val="single" w:sz="4" w:space="0" w:color="auto"/>
            </w:tcBorders>
            <w:shd w:val="clear" w:color="000000" w:fill="FFFFFF"/>
            <w:vAlign w:val="center"/>
            <w:hideMark/>
          </w:tcPr>
          <w:p w14:paraId="555A3FF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2554DA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911F3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01B2BE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AEF1343" w14:textId="77777777" w:rsidR="00225DC0" w:rsidRPr="00225DC0" w:rsidRDefault="00225DC0" w:rsidP="00225DC0">
            <w:pPr>
              <w:jc w:val="right"/>
              <w:rPr>
                <w:rFonts w:ascii="Arial" w:hAnsi="Arial" w:cs="Arial"/>
                <w:color w:val="000000"/>
              </w:rPr>
            </w:pPr>
            <w:r w:rsidRPr="00225DC0">
              <w:rPr>
                <w:rFonts w:ascii="Arial" w:hAnsi="Arial" w:cs="Arial"/>
                <w:color w:val="000000"/>
              </w:rPr>
              <w:t>72</w:t>
            </w:r>
          </w:p>
        </w:tc>
        <w:tc>
          <w:tcPr>
            <w:tcW w:w="4537" w:type="dxa"/>
            <w:tcBorders>
              <w:top w:val="nil"/>
              <w:left w:val="nil"/>
              <w:bottom w:val="single" w:sz="4" w:space="0" w:color="auto"/>
              <w:right w:val="single" w:sz="4" w:space="0" w:color="auto"/>
            </w:tcBorders>
            <w:shd w:val="clear" w:color="000000" w:fill="FFFFFF"/>
            <w:vAlign w:val="center"/>
            <w:hideMark/>
          </w:tcPr>
          <w:p w14:paraId="70C2E002" w14:textId="77777777" w:rsidR="00225DC0" w:rsidRPr="00225DC0" w:rsidRDefault="00225DC0" w:rsidP="00225DC0">
            <w:pPr>
              <w:rPr>
                <w:rFonts w:ascii="Arial" w:hAnsi="Arial" w:cs="Arial"/>
                <w:color w:val="000000"/>
              </w:rPr>
            </w:pPr>
            <w:r w:rsidRPr="00225DC0">
              <w:rPr>
                <w:rFonts w:ascii="Arial" w:hAnsi="Arial" w:cs="Arial"/>
                <w:color w:val="000000"/>
              </w:rPr>
              <w:t>śruby mocujące ramy</w:t>
            </w:r>
          </w:p>
        </w:tc>
        <w:tc>
          <w:tcPr>
            <w:tcW w:w="1984" w:type="dxa"/>
            <w:tcBorders>
              <w:top w:val="nil"/>
              <w:left w:val="nil"/>
              <w:bottom w:val="single" w:sz="4" w:space="0" w:color="auto"/>
              <w:right w:val="single" w:sz="4" w:space="0" w:color="auto"/>
            </w:tcBorders>
            <w:shd w:val="clear" w:color="000000" w:fill="FFFFFF"/>
            <w:vAlign w:val="center"/>
            <w:hideMark/>
          </w:tcPr>
          <w:p w14:paraId="7F189180"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6C92E78A"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5AC985B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61418A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D6EEFEA" w14:textId="77777777" w:rsidR="00225DC0" w:rsidRPr="00225DC0" w:rsidRDefault="00225DC0" w:rsidP="00225DC0">
            <w:pPr>
              <w:jc w:val="right"/>
              <w:rPr>
                <w:rFonts w:ascii="Arial" w:hAnsi="Arial" w:cs="Arial"/>
                <w:color w:val="000000"/>
              </w:rPr>
            </w:pPr>
            <w:r w:rsidRPr="00225DC0">
              <w:rPr>
                <w:rFonts w:ascii="Arial" w:hAnsi="Arial" w:cs="Arial"/>
                <w:color w:val="000000"/>
              </w:rPr>
              <w:t>73</w:t>
            </w:r>
          </w:p>
        </w:tc>
        <w:tc>
          <w:tcPr>
            <w:tcW w:w="4537" w:type="dxa"/>
            <w:tcBorders>
              <w:top w:val="nil"/>
              <w:left w:val="nil"/>
              <w:bottom w:val="single" w:sz="4" w:space="0" w:color="auto"/>
              <w:right w:val="single" w:sz="4" w:space="0" w:color="auto"/>
            </w:tcBorders>
            <w:shd w:val="clear" w:color="000000" w:fill="FFFFFF"/>
            <w:vAlign w:val="center"/>
            <w:hideMark/>
          </w:tcPr>
          <w:p w14:paraId="13F6BF0D" w14:textId="77777777" w:rsidR="00225DC0" w:rsidRPr="00225DC0" w:rsidRDefault="00225DC0" w:rsidP="00225DC0">
            <w:pPr>
              <w:rPr>
                <w:rFonts w:ascii="Arial" w:hAnsi="Arial" w:cs="Arial"/>
                <w:color w:val="000000"/>
              </w:rPr>
            </w:pPr>
            <w:r w:rsidRPr="00225DC0">
              <w:rPr>
                <w:rFonts w:ascii="Arial" w:hAnsi="Arial" w:cs="Arial"/>
                <w:color w:val="000000"/>
              </w:rPr>
              <w:t>płyta zaworowa</w:t>
            </w:r>
          </w:p>
        </w:tc>
        <w:tc>
          <w:tcPr>
            <w:tcW w:w="1984" w:type="dxa"/>
            <w:tcBorders>
              <w:top w:val="nil"/>
              <w:left w:val="nil"/>
              <w:bottom w:val="single" w:sz="4" w:space="0" w:color="auto"/>
              <w:right w:val="single" w:sz="4" w:space="0" w:color="auto"/>
            </w:tcBorders>
            <w:shd w:val="clear" w:color="000000" w:fill="FFFFFF"/>
            <w:vAlign w:val="center"/>
            <w:hideMark/>
          </w:tcPr>
          <w:p w14:paraId="7C0C0BD1"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52E56A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DBFE72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9177C4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C021203" w14:textId="77777777" w:rsidR="00225DC0" w:rsidRPr="00225DC0" w:rsidRDefault="00225DC0" w:rsidP="00225DC0">
            <w:pPr>
              <w:jc w:val="right"/>
              <w:rPr>
                <w:rFonts w:ascii="Arial" w:hAnsi="Arial" w:cs="Arial"/>
                <w:color w:val="000000"/>
              </w:rPr>
            </w:pPr>
            <w:r w:rsidRPr="00225DC0">
              <w:rPr>
                <w:rFonts w:ascii="Arial" w:hAnsi="Arial" w:cs="Arial"/>
                <w:color w:val="000000"/>
              </w:rPr>
              <w:t>74</w:t>
            </w:r>
          </w:p>
        </w:tc>
        <w:tc>
          <w:tcPr>
            <w:tcW w:w="4537" w:type="dxa"/>
            <w:tcBorders>
              <w:top w:val="nil"/>
              <w:left w:val="nil"/>
              <w:bottom w:val="single" w:sz="4" w:space="0" w:color="auto"/>
              <w:right w:val="single" w:sz="4" w:space="0" w:color="auto"/>
            </w:tcBorders>
            <w:shd w:val="clear" w:color="000000" w:fill="FFFFFF"/>
            <w:vAlign w:val="center"/>
            <w:hideMark/>
          </w:tcPr>
          <w:p w14:paraId="1679CD0B" w14:textId="77777777" w:rsidR="00225DC0" w:rsidRPr="00225DC0" w:rsidRDefault="00225DC0" w:rsidP="00225DC0">
            <w:pPr>
              <w:rPr>
                <w:rFonts w:ascii="Arial" w:hAnsi="Arial" w:cs="Arial"/>
                <w:color w:val="000000"/>
              </w:rPr>
            </w:pPr>
            <w:r w:rsidRPr="00225DC0">
              <w:rPr>
                <w:rFonts w:ascii="Arial" w:hAnsi="Arial" w:cs="Arial"/>
                <w:color w:val="000000"/>
              </w:rPr>
              <w:t>kapa zaworu</w:t>
            </w:r>
          </w:p>
        </w:tc>
        <w:tc>
          <w:tcPr>
            <w:tcW w:w="1984" w:type="dxa"/>
            <w:tcBorders>
              <w:top w:val="nil"/>
              <w:left w:val="nil"/>
              <w:bottom w:val="single" w:sz="4" w:space="0" w:color="auto"/>
              <w:right w:val="single" w:sz="4" w:space="0" w:color="auto"/>
            </w:tcBorders>
            <w:shd w:val="clear" w:color="000000" w:fill="FFFFFF"/>
            <w:vAlign w:val="center"/>
            <w:hideMark/>
          </w:tcPr>
          <w:p w14:paraId="59BBCB34"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46F6A2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149037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47677A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50837B0" w14:textId="77777777" w:rsidR="00225DC0" w:rsidRPr="00225DC0" w:rsidRDefault="00225DC0" w:rsidP="00225DC0">
            <w:pPr>
              <w:jc w:val="right"/>
              <w:rPr>
                <w:rFonts w:ascii="Arial" w:hAnsi="Arial" w:cs="Arial"/>
                <w:color w:val="000000"/>
              </w:rPr>
            </w:pPr>
            <w:r w:rsidRPr="00225DC0">
              <w:rPr>
                <w:rFonts w:ascii="Arial" w:hAnsi="Arial" w:cs="Arial"/>
                <w:color w:val="000000"/>
              </w:rPr>
              <w:t>75</w:t>
            </w:r>
          </w:p>
        </w:tc>
        <w:tc>
          <w:tcPr>
            <w:tcW w:w="4537" w:type="dxa"/>
            <w:tcBorders>
              <w:top w:val="nil"/>
              <w:left w:val="nil"/>
              <w:bottom w:val="single" w:sz="4" w:space="0" w:color="auto"/>
              <w:right w:val="single" w:sz="4" w:space="0" w:color="auto"/>
            </w:tcBorders>
            <w:shd w:val="clear" w:color="000000" w:fill="FFFFFF"/>
            <w:vAlign w:val="center"/>
            <w:hideMark/>
          </w:tcPr>
          <w:p w14:paraId="374D511A" w14:textId="77777777" w:rsidR="00225DC0" w:rsidRPr="00225DC0" w:rsidRDefault="00225DC0" w:rsidP="00225DC0">
            <w:pPr>
              <w:rPr>
                <w:rFonts w:ascii="Arial" w:hAnsi="Arial" w:cs="Arial"/>
                <w:color w:val="000000"/>
              </w:rPr>
            </w:pPr>
            <w:r w:rsidRPr="00225DC0">
              <w:rPr>
                <w:rFonts w:ascii="Arial" w:hAnsi="Arial" w:cs="Arial"/>
                <w:color w:val="000000"/>
              </w:rPr>
              <w:t>sito filtracyjne skraplacza</w:t>
            </w:r>
          </w:p>
        </w:tc>
        <w:tc>
          <w:tcPr>
            <w:tcW w:w="1984" w:type="dxa"/>
            <w:tcBorders>
              <w:top w:val="nil"/>
              <w:left w:val="nil"/>
              <w:bottom w:val="single" w:sz="4" w:space="0" w:color="auto"/>
              <w:right w:val="single" w:sz="4" w:space="0" w:color="auto"/>
            </w:tcBorders>
            <w:shd w:val="clear" w:color="000000" w:fill="FFFFFF"/>
            <w:vAlign w:val="center"/>
            <w:hideMark/>
          </w:tcPr>
          <w:p w14:paraId="2C2D1715"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8DB42C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E9E282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5C684B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FD8BFF3" w14:textId="77777777" w:rsidR="00225DC0" w:rsidRPr="00225DC0" w:rsidRDefault="00225DC0" w:rsidP="00225DC0">
            <w:pPr>
              <w:jc w:val="right"/>
              <w:rPr>
                <w:rFonts w:ascii="Arial" w:hAnsi="Arial" w:cs="Arial"/>
                <w:color w:val="000000"/>
              </w:rPr>
            </w:pPr>
            <w:r w:rsidRPr="00225DC0">
              <w:rPr>
                <w:rFonts w:ascii="Arial" w:hAnsi="Arial" w:cs="Arial"/>
                <w:color w:val="000000"/>
              </w:rPr>
              <w:t>76</w:t>
            </w:r>
          </w:p>
        </w:tc>
        <w:tc>
          <w:tcPr>
            <w:tcW w:w="4537" w:type="dxa"/>
            <w:tcBorders>
              <w:top w:val="nil"/>
              <w:left w:val="nil"/>
              <w:bottom w:val="single" w:sz="4" w:space="0" w:color="auto"/>
              <w:right w:val="single" w:sz="4" w:space="0" w:color="auto"/>
            </w:tcBorders>
            <w:shd w:val="clear" w:color="000000" w:fill="FFFFFF"/>
            <w:vAlign w:val="center"/>
            <w:hideMark/>
          </w:tcPr>
          <w:p w14:paraId="094879F0" w14:textId="77777777" w:rsidR="00225DC0" w:rsidRPr="00225DC0" w:rsidRDefault="00225DC0" w:rsidP="00225DC0">
            <w:pPr>
              <w:rPr>
                <w:rFonts w:ascii="Arial" w:hAnsi="Arial" w:cs="Arial"/>
                <w:color w:val="000000"/>
              </w:rPr>
            </w:pPr>
            <w:r w:rsidRPr="00225DC0">
              <w:rPr>
                <w:rFonts w:ascii="Arial" w:hAnsi="Arial" w:cs="Arial"/>
                <w:color w:val="000000"/>
              </w:rPr>
              <w:t xml:space="preserve">uszczelka pod stronę </w:t>
            </w:r>
            <w:proofErr w:type="spellStart"/>
            <w:r w:rsidRPr="00225DC0">
              <w:rPr>
                <w:rFonts w:ascii="Arial" w:hAnsi="Arial" w:cs="Arial"/>
                <w:color w:val="000000"/>
              </w:rPr>
              <w:t>tloczną</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3C7AA98E"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8C77D5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82104E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CCDB3B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BDD1B31"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000000" w:fill="FFFFFF"/>
            <w:vAlign w:val="center"/>
            <w:hideMark/>
          </w:tcPr>
          <w:p w14:paraId="6C691D09"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000000" w:fill="FFFFFF"/>
            <w:vAlign w:val="center"/>
            <w:hideMark/>
          </w:tcPr>
          <w:p w14:paraId="178BD463"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6A5FA604"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7270CF4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4D0987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A750964"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II</w:t>
            </w:r>
          </w:p>
        </w:tc>
        <w:tc>
          <w:tcPr>
            <w:tcW w:w="4537" w:type="dxa"/>
            <w:tcBorders>
              <w:top w:val="nil"/>
              <w:left w:val="nil"/>
              <w:bottom w:val="single" w:sz="4" w:space="0" w:color="auto"/>
              <w:right w:val="single" w:sz="4" w:space="0" w:color="auto"/>
            </w:tcBorders>
            <w:shd w:val="clear" w:color="000000" w:fill="FFFFFF"/>
            <w:vAlign w:val="center"/>
            <w:hideMark/>
          </w:tcPr>
          <w:p w14:paraId="66F60FED" w14:textId="77777777" w:rsidR="00225DC0" w:rsidRPr="00225DC0" w:rsidRDefault="00225DC0" w:rsidP="00225DC0">
            <w:pPr>
              <w:rPr>
                <w:rFonts w:ascii="Arial" w:hAnsi="Arial" w:cs="Arial"/>
                <w:b/>
                <w:bCs/>
                <w:color w:val="000000"/>
              </w:rPr>
            </w:pPr>
            <w:r w:rsidRPr="00225DC0">
              <w:rPr>
                <w:rFonts w:ascii="Arial" w:hAnsi="Arial" w:cs="Arial"/>
                <w:b/>
                <w:bCs/>
                <w:color w:val="000000"/>
              </w:rPr>
              <w:t>URZĄDZENIE STERUJĄCE</w:t>
            </w:r>
          </w:p>
        </w:tc>
        <w:tc>
          <w:tcPr>
            <w:tcW w:w="1984" w:type="dxa"/>
            <w:tcBorders>
              <w:top w:val="nil"/>
              <w:left w:val="nil"/>
              <w:bottom w:val="single" w:sz="4" w:space="0" w:color="auto"/>
              <w:right w:val="single" w:sz="4" w:space="0" w:color="auto"/>
            </w:tcBorders>
            <w:shd w:val="clear" w:color="000000" w:fill="FFFFFF"/>
            <w:vAlign w:val="center"/>
            <w:hideMark/>
          </w:tcPr>
          <w:p w14:paraId="08CDE5B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DF1950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17EF5D0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65CED55"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1757BD8"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731D0846" w14:textId="77777777" w:rsidR="00225DC0" w:rsidRPr="00225DC0" w:rsidRDefault="00225DC0" w:rsidP="00225DC0">
            <w:pPr>
              <w:rPr>
                <w:rFonts w:ascii="Arial" w:hAnsi="Arial" w:cs="Arial"/>
                <w:color w:val="000000"/>
              </w:rPr>
            </w:pPr>
            <w:r w:rsidRPr="00225DC0">
              <w:rPr>
                <w:rFonts w:ascii="Arial" w:hAnsi="Arial" w:cs="Arial"/>
                <w:color w:val="000000"/>
              </w:rPr>
              <w:t>sterowanie US-01IMK (kompletne prócz cz. temp i ciśnienia) + aktualizacja oprogramowania</w:t>
            </w:r>
          </w:p>
        </w:tc>
        <w:tc>
          <w:tcPr>
            <w:tcW w:w="1984" w:type="dxa"/>
            <w:tcBorders>
              <w:top w:val="nil"/>
              <w:left w:val="nil"/>
              <w:bottom w:val="single" w:sz="4" w:space="0" w:color="auto"/>
              <w:right w:val="single" w:sz="4" w:space="0" w:color="auto"/>
            </w:tcBorders>
            <w:shd w:val="clear" w:color="000000" w:fill="FFFFFF"/>
            <w:vAlign w:val="center"/>
            <w:hideMark/>
          </w:tcPr>
          <w:p w14:paraId="3BD35A78"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w:t>
            </w:r>
          </w:p>
        </w:tc>
        <w:tc>
          <w:tcPr>
            <w:tcW w:w="709" w:type="dxa"/>
            <w:tcBorders>
              <w:top w:val="nil"/>
              <w:left w:val="nil"/>
              <w:bottom w:val="single" w:sz="4" w:space="0" w:color="auto"/>
              <w:right w:val="single" w:sz="4" w:space="0" w:color="auto"/>
            </w:tcBorders>
            <w:shd w:val="clear" w:color="000000" w:fill="FFFFFF"/>
            <w:vAlign w:val="center"/>
            <w:hideMark/>
          </w:tcPr>
          <w:p w14:paraId="36427CF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FC0111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3F0ED89"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609BC61"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1E8CC1A9" w14:textId="77777777" w:rsidR="00225DC0" w:rsidRPr="00225DC0" w:rsidRDefault="00225DC0" w:rsidP="00225DC0">
            <w:pPr>
              <w:rPr>
                <w:rFonts w:ascii="Arial" w:hAnsi="Arial" w:cs="Arial"/>
                <w:color w:val="000000"/>
              </w:rPr>
            </w:pPr>
            <w:r w:rsidRPr="00225DC0">
              <w:rPr>
                <w:rFonts w:ascii="Arial" w:hAnsi="Arial" w:cs="Arial"/>
                <w:color w:val="000000"/>
              </w:rPr>
              <w:t>1. sterownik US-01</w:t>
            </w:r>
          </w:p>
        </w:tc>
        <w:tc>
          <w:tcPr>
            <w:tcW w:w="1984" w:type="dxa"/>
            <w:tcBorders>
              <w:top w:val="nil"/>
              <w:left w:val="nil"/>
              <w:bottom w:val="single" w:sz="4" w:space="0" w:color="auto"/>
              <w:right w:val="single" w:sz="4" w:space="0" w:color="auto"/>
            </w:tcBorders>
            <w:shd w:val="clear" w:color="000000" w:fill="FFFFFF"/>
            <w:vAlign w:val="center"/>
            <w:hideMark/>
          </w:tcPr>
          <w:p w14:paraId="18EE43DE" w14:textId="77777777" w:rsidR="00225DC0" w:rsidRPr="00225DC0" w:rsidRDefault="00225DC0" w:rsidP="00225DC0">
            <w:pPr>
              <w:jc w:val="center"/>
              <w:rPr>
                <w:rFonts w:ascii="Arial" w:hAnsi="Arial" w:cs="Arial"/>
                <w:color w:val="000000"/>
              </w:rPr>
            </w:pPr>
            <w:r w:rsidRPr="00225DC0">
              <w:rPr>
                <w:rFonts w:ascii="Arial" w:hAnsi="Arial" w:cs="Arial"/>
                <w:color w:val="000000"/>
              </w:rPr>
              <w:t>IMK-US1-2</w:t>
            </w:r>
          </w:p>
        </w:tc>
        <w:tc>
          <w:tcPr>
            <w:tcW w:w="709" w:type="dxa"/>
            <w:tcBorders>
              <w:top w:val="nil"/>
              <w:left w:val="nil"/>
              <w:bottom w:val="single" w:sz="4" w:space="0" w:color="auto"/>
              <w:right w:val="single" w:sz="4" w:space="0" w:color="auto"/>
            </w:tcBorders>
            <w:shd w:val="clear" w:color="000000" w:fill="FFFFFF"/>
            <w:vAlign w:val="center"/>
            <w:hideMark/>
          </w:tcPr>
          <w:p w14:paraId="07AE5C7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71DF94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8254F9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CD58B52"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174E8782" w14:textId="77777777" w:rsidR="00225DC0" w:rsidRPr="00225DC0" w:rsidRDefault="00225DC0" w:rsidP="00225DC0">
            <w:pPr>
              <w:rPr>
                <w:rFonts w:ascii="Arial" w:hAnsi="Arial" w:cs="Arial"/>
                <w:color w:val="000000"/>
              </w:rPr>
            </w:pPr>
            <w:r w:rsidRPr="00225DC0">
              <w:rPr>
                <w:rFonts w:ascii="Arial" w:hAnsi="Arial" w:cs="Arial"/>
                <w:color w:val="000000"/>
              </w:rPr>
              <w:t>2. separator 1-kanałowy P</w:t>
            </w:r>
          </w:p>
        </w:tc>
        <w:tc>
          <w:tcPr>
            <w:tcW w:w="1984" w:type="dxa"/>
            <w:tcBorders>
              <w:top w:val="nil"/>
              <w:left w:val="nil"/>
              <w:bottom w:val="single" w:sz="4" w:space="0" w:color="auto"/>
              <w:right w:val="single" w:sz="4" w:space="0" w:color="auto"/>
            </w:tcBorders>
            <w:shd w:val="clear" w:color="000000" w:fill="FFFFFF"/>
            <w:vAlign w:val="center"/>
            <w:hideMark/>
          </w:tcPr>
          <w:p w14:paraId="3AB13AFA" w14:textId="77777777" w:rsidR="00225DC0" w:rsidRPr="00225DC0" w:rsidRDefault="00225DC0" w:rsidP="00225DC0">
            <w:pPr>
              <w:jc w:val="center"/>
              <w:rPr>
                <w:rFonts w:ascii="Arial" w:hAnsi="Arial" w:cs="Arial"/>
                <w:color w:val="000000"/>
              </w:rPr>
            </w:pPr>
            <w:r w:rsidRPr="00225DC0">
              <w:rPr>
                <w:rFonts w:ascii="Arial" w:hAnsi="Arial" w:cs="Arial"/>
                <w:color w:val="000000"/>
              </w:rPr>
              <w:t>IMK-US1-3</w:t>
            </w:r>
          </w:p>
        </w:tc>
        <w:tc>
          <w:tcPr>
            <w:tcW w:w="709" w:type="dxa"/>
            <w:tcBorders>
              <w:top w:val="nil"/>
              <w:left w:val="nil"/>
              <w:bottom w:val="single" w:sz="4" w:space="0" w:color="auto"/>
              <w:right w:val="single" w:sz="4" w:space="0" w:color="auto"/>
            </w:tcBorders>
            <w:shd w:val="clear" w:color="000000" w:fill="FFFFFF"/>
            <w:vAlign w:val="center"/>
            <w:hideMark/>
          </w:tcPr>
          <w:p w14:paraId="3C305DD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68DC75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841D58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A6A23ED" w14:textId="77777777" w:rsidR="00225DC0" w:rsidRPr="00225DC0" w:rsidRDefault="00225DC0" w:rsidP="00225DC0">
            <w:pPr>
              <w:jc w:val="right"/>
              <w:rPr>
                <w:rFonts w:ascii="Arial" w:hAnsi="Arial" w:cs="Arial"/>
                <w:color w:val="000000"/>
              </w:rPr>
            </w:pPr>
            <w:r w:rsidRPr="00225DC0">
              <w:rPr>
                <w:rFonts w:ascii="Arial" w:hAnsi="Arial" w:cs="Arial"/>
                <w:color w:val="000000"/>
              </w:rPr>
              <w:lastRenderedPageBreak/>
              <w:t>4</w:t>
            </w:r>
          </w:p>
        </w:tc>
        <w:tc>
          <w:tcPr>
            <w:tcW w:w="4537" w:type="dxa"/>
            <w:tcBorders>
              <w:top w:val="nil"/>
              <w:left w:val="nil"/>
              <w:bottom w:val="single" w:sz="4" w:space="0" w:color="auto"/>
              <w:right w:val="single" w:sz="4" w:space="0" w:color="auto"/>
            </w:tcBorders>
            <w:shd w:val="clear" w:color="000000" w:fill="FFFFFF"/>
            <w:vAlign w:val="center"/>
            <w:hideMark/>
          </w:tcPr>
          <w:p w14:paraId="14F1020F" w14:textId="77777777" w:rsidR="00225DC0" w:rsidRPr="00225DC0" w:rsidRDefault="00225DC0" w:rsidP="00225DC0">
            <w:pPr>
              <w:rPr>
                <w:rFonts w:ascii="Arial" w:hAnsi="Arial" w:cs="Arial"/>
                <w:color w:val="000000"/>
              </w:rPr>
            </w:pPr>
            <w:r w:rsidRPr="00225DC0">
              <w:rPr>
                <w:rFonts w:ascii="Arial" w:hAnsi="Arial" w:cs="Arial"/>
                <w:color w:val="000000"/>
              </w:rPr>
              <w:t>3. separator 2-kanałowy P</w:t>
            </w:r>
          </w:p>
        </w:tc>
        <w:tc>
          <w:tcPr>
            <w:tcW w:w="1984" w:type="dxa"/>
            <w:tcBorders>
              <w:top w:val="nil"/>
              <w:left w:val="nil"/>
              <w:bottom w:val="single" w:sz="4" w:space="0" w:color="auto"/>
              <w:right w:val="single" w:sz="4" w:space="0" w:color="auto"/>
            </w:tcBorders>
            <w:shd w:val="clear" w:color="000000" w:fill="FFFFFF"/>
            <w:vAlign w:val="center"/>
            <w:hideMark/>
          </w:tcPr>
          <w:p w14:paraId="7CE8AD72" w14:textId="77777777" w:rsidR="00225DC0" w:rsidRPr="00225DC0" w:rsidRDefault="00225DC0" w:rsidP="00225DC0">
            <w:pPr>
              <w:jc w:val="center"/>
              <w:rPr>
                <w:rFonts w:ascii="Arial" w:hAnsi="Arial" w:cs="Arial"/>
                <w:color w:val="000000"/>
              </w:rPr>
            </w:pPr>
            <w:r w:rsidRPr="00225DC0">
              <w:rPr>
                <w:rFonts w:ascii="Arial" w:hAnsi="Arial" w:cs="Arial"/>
                <w:color w:val="000000"/>
              </w:rPr>
              <w:t>IMK-US1-4</w:t>
            </w:r>
          </w:p>
        </w:tc>
        <w:tc>
          <w:tcPr>
            <w:tcW w:w="709" w:type="dxa"/>
            <w:tcBorders>
              <w:top w:val="nil"/>
              <w:left w:val="nil"/>
              <w:bottom w:val="single" w:sz="4" w:space="0" w:color="auto"/>
              <w:right w:val="single" w:sz="4" w:space="0" w:color="auto"/>
            </w:tcBorders>
            <w:shd w:val="clear" w:color="000000" w:fill="FFFFFF"/>
            <w:vAlign w:val="center"/>
            <w:hideMark/>
          </w:tcPr>
          <w:p w14:paraId="0552F0D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9EF314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D68D7A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0A924A9"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13F03CF7" w14:textId="77777777" w:rsidR="00225DC0" w:rsidRPr="00225DC0" w:rsidRDefault="00225DC0" w:rsidP="00225DC0">
            <w:pPr>
              <w:rPr>
                <w:rFonts w:ascii="Arial" w:hAnsi="Arial" w:cs="Arial"/>
                <w:color w:val="000000"/>
              </w:rPr>
            </w:pPr>
            <w:r w:rsidRPr="00225DC0">
              <w:rPr>
                <w:rFonts w:ascii="Arial" w:hAnsi="Arial" w:cs="Arial"/>
                <w:color w:val="000000"/>
              </w:rPr>
              <w:t>4. separator 1-kanałowy T</w:t>
            </w:r>
          </w:p>
        </w:tc>
        <w:tc>
          <w:tcPr>
            <w:tcW w:w="1984" w:type="dxa"/>
            <w:tcBorders>
              <w:top w:val="nil"/>
              <w:left w:val="nil"/>
              <w:bottom w:val="single" w:sz="4" w:space="0" w:color="auto"/>
              <w:right w:val="single" w:sz="4" w:space="0" w:color="auto"/>
            </w:tcBorders>
            <w:shd w:val="clear" w:color="000000" w:fill="FFFFFF"/>
            <w:vAlign w:val="center"/>
            <w:hideMark/>
          </w:tcPr>
          <w:p w14:paraId="025F93D8" w14:textId="77777777" w:rsidR="00225DC0" w:rsidRPr="00225DC0" w:rsidRDefault="00225DC0" w:rsidP="00225DC0">
            <w:pPr>
              <w:jc w:val="center"/>
              <w:rPr>
                <w:rFonts w:ascii="Arial" w:hAnsi="Arial" w:cs="Arial"/>
                <w:color w:val="000000"/>
              </w:rPr>
            </w:pPr>
            <w:r w:rsidRPr="00225DC0">
              <w:rPr>
                <w:rFonts w:ascii="Arial" w:hAnsi="Arial" w:cs="Arial"/>
                <w:color w:val="000000"/>
              </w:rPr>
              <w:t>IMK-US1-5</w:t>
            </w:r>
          </w:p>
        </w:tc>
        <w:tc>
          <w:tcPr>
            <w:tcW w:w="709" w:type="dxa"/>
            <w:tcBorders>
              <w:top w:val="nil"/>
              <w:left w:val="nil"/>
              <w:bottom w:val="single" w:sz="4" w:space="0" w:color="auto"/>
              <w:right w:val="single" w:sz="4" w:space="0" w:color="auto"/>
            </w:tcBorders>
            <w:shd w:val="clear" w:color="000000" w:fill="FFFFFF"/>
            <w:vAlign w:val="center"/>
            <w:hideMark/>
          </w:tcPr>
          <w:p w14:paraId="27B77D3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54B863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72D9E8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A25FC2F"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5E485ABC" w14:textId="77777777" w:rsidR="00225DC0" w:rsidRPr="00225DC0" w:rsidRDefault="00225DC0" w:rsidP="00225DC0">
            <w:pPr>
              <w:rPr>
                <w:rFonts w:ascii="Arial" w:hAnsi="Arial" w:cs="Arial"/>
                <w:color w:val="000000"/>
              </w:rPr>
            </w:pPr>
            <w:r w:rsidRPr="00225DC0">
              <w:rPr>
                <w:rFonts w:ascii="Arial" w:hAnsi="Arial" w:cs="Arial"/>
                <w:color w:val="000000"/>
              </w:rPr>
              <w:t>5. separator 2-kanałowy T</w:t>
            </w:r>
          </w:p>
        </w:tc>
        <w:tc>
          <w:tcPr>
            <w:tcW w:w="1984" w:type="dxa"/>
            <w:tcBorders>
              <w:top w:val="nil"/>
              <w:left w:val="nil"/>
              <w:bottom w:val="single" w:sz="4" w:space="0" w:color="auto"/>
              <w:right w:val="single" w:sz="4" w:space="0" w:color="auto"/>
            </w:tcBorders>
            <w:shd w:val="clear" w:color="000000" w:fill="FFFFFF"/>
            <w:vAlign w:val="center"/>
            <w:hideMark/>
          </w:tcPr>
          <w:p w14:paraId="18CDB8F6" w14:textId="77777777" w:rsidR="00225DC0" w:rsidRPr="00225DC0" w:rsidRDefault="00225DC0" w:rsidP="00225DC0">
            <w:pPr>
              <w:jc w:val="center"/>
              <w:rPr>
                <w:rFonts w:ascii="Arial" w:hAnsi="Arial" w:cs="Arial"/>
                <w:color w:val="000000"/>
              </w:rPr>
            </w:pPr>
            <w:r w:rsidRPr="00225DC0">
              <w:rPr>
                <w:rFonts w:ascii="Arial" w:hAnsi="Arial" w:cs="Arial"/>
                <w:color w:val="000000"/>
              </w:rPr>
              <w:t>IMK-US1-6</w:t>
            </w:r>
          </w:p>
        </w:tc>
        <w:tc>
          <w:tcPr>
            <w:tcW w:w="709" w:type="dxa"/>
            <w:tcBorders>
              <w:top w:val="nil"/>
              <w:left w:val="nil"/>
              <w:bottom w:val="single" w:sz="4" w:space="0" w:color="auto"/>
              <w:right w:val="single" w:sz="4" w:space="0" w:color="auto"/>
            </w:tcBorders>
            <w:shd w:val="clear" w:color="000000" w:fill="FFFFFF"/>
            <w:vAlign w:val="center"/>
            <w:hideMark/>
          </w:tcPr>
          <w:p w14:paraId="273D86F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E6F842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17F11E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C26F968"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0E3AE140" w14:textId="77777777" w:rsidR="00225DC0" w:rsidRPr="00225DC0" w:rsidRDefault="00225DC0" w:rsidP="00225DC0">
            <w:pPr>
              <w:rPr>
                <w:rFonts w:ascii="Arial" w:hAnsi="Arial" w:cs="Arial"/>
                <w:color w:val="000000"/>
              </w:rPr>
            </w:pPr>
            <w:r w:rsidRPr="00225DC0">
              <w:rPr>
                <w:rFonts w:ascii="Arial" w:hAnsi="Arial" w:cs="Arial"/>
                <w:color w:val="000000"/>
              </w:rPr>
              <w:t>6. separator zwiemy 2-kanałowy</w:t>
            </w:r>
          </w:p>
        </w:tc>
        <w:tc>
          <w:tcPr>
            <w:tcW w:w="1984" w:type="dxa"/>
            <w:tcBorders>
              <w:top w:val="nil"/>
              <w:left w:val="nil"/>
              <w:bottom w:val="single" w:sz="4" w:space="0" w:color="auto"/>
              <w:right w:val="single" w:sz="4" w:space="0" w:color="auto"/>
            </w:tcBorders>
            <w:shd w:val="clear" w:color="000000" w:fill="FFFFFF"/>
            <w:vAlign w:val="center"/>
            <w:hideMark/>
          </w:tcPr>
          <w:p w14:paraId="03E01F42" w14:textId="77777777" w:rsidR="00225DC0" w:rsidRPr="00225DC0" w:rsidRDefault="00225DC0" w:rsidP="00225DC0">
            <w:pPr>
              <w:jc w:val="center"/>
              <w:rPr>
                <w:rFonts w:ascii="Arial" w:hAnsi="Arial" w:cs="Arial"/>
                <w:color w:val="000000"/>
              </w:rPr>
            </w:pPr>
            <w:r w:rsidRPr="00225DC0">
              <w:rPr>
                <w:rFonts w:ascii="Arial" w:hAnsi="Arial" w:cs="Arial"/>
                <w:color w:val="000000"/>
              </w:rPr>
              <w:t>IMK-US1-7</w:t>
            </w:r>
          </w:p>
        </w:tc>
        <w:tc>
          <w:tcPr>
            <w:tcW w:w="709" w:type="dxa"/>
            <w:tcBorders>
              <w:top w:val="nil"/>
              <w:left w:val="nil"/>
              <w:bottom w:val="single" w:sz="4" w:space="0" w:color="auto"/>
              <w:right w:val="single" w:sz="4" w:space="0" w:color="auto"/>
            </w:tcBorders>
            <w:shd w:val="clear" w:color="000000" w:fill="FFFFFF"/>
            <w:vAlign w:val="center"/>
            <w:hideMark/>
          </w:tcPr>
          <w:p w14:paraId="481BD3A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E92D19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DFBDD9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2DE9D90"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414F8490" w14:textId="77777777" w:rsidR="00225DC0" w:rsidRPr="00225DC0" w:rsidRDefault="00225DC0" w:rsidP="00225DC0">
            <w:pPr>
              <w:rPr>
                <w:rFonts w:ascii="Arial" w:hAnsi="Arial" w:cs="Arial"/>
                <w:color w:val="000000"/>
              </w:rPr>
            </w:pPr>
            <w:r w:rsidRPr="00225DC0">
              <w:rPr>
                <w:rFonts w:ascii="Arial" w:hAnsi="Arial" w:cs="Arial"/>
                <w:color w:val="000000"/>
              </w:rPr>
              <w:t>7. separator sterujący</w:t>
            </w:r>
          </w:p>
        </w:tc>
        <w:tc>
          <w:tcPr>
            <w:tcW w:w="1984" w:type="dxa"/>
            <w:tcBorders>
              <w:top w:val="nil"/>
              <w:left w:val="nil"/>
              <w:bottom w:val="single" w:sz="4" w:space="0" w:color="auto"/>
              <w:right w:val="single" w:sz="4" w:space="0" w:color="auto"/>
            </w:tcBorders>
            <w:shd w:val="clear" w:color="000000" w:fill="FFFFFF"/>
            <w:vAlign w:val="center"/>
            <w:hideMark/>
          </w:tcPr>
          <w:p w14:paraId="229D6DB1" w14:textId="77777777" w:rsidR="00225DC0" w:rsidRPr="00225DC0" w:rsidRDefault="00225DC0" w:rsidP="00225DC0">
            <w:pPr>
              <w:jc w:val="center"/>
              <w:rPr>
                <w:rFonts w:ascii="Arial" w:hAnsi="Arial" w:cs="Arial"/>
                <w:color w:val="000000"/>
              </w:rPr>
            </w:pPr>
            <w:r w:rsidRPr="00225DC0">
              <w:rPr>
                <w:rFonts w:ascii="Arial" w:hAnsi="Arial" w:cs="Arial"/>
                <w:color w:val="000000"/>
              </w:rPr>
              <w:t>IMK-US1-8</w:t>
            </w:r>
          </w:p>
        </w:tc>
        <w:tc>
          <w:tcPr>
            <w:tcW w:w="709" w:type="dxa"/>
            <w:tcBorders>
              <w:top w:val="nil"/>
              <w:left w:val="nil"/>
              <w:bottom w:val="single" w:sz="4" w:space="0" w:color="auto"/>
              <w:right w:val="single" w:sz="4" w:space="0" w:color="auto"/>
            </w:tcBorders>
            <w:shd w:val="clear" w:color="000000" w:fill="FFFFFF"/>
            <w:vAlign w:val="center"/>
            <w:hideMark/>
          </w:tcPr>
          <w:p w14:paraId="0C85EFE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9521BA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D646AE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270B05D"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282AB6B4" w14:textId="77777777" w:rsidR="00225DC0" w:rsidRPr="00225DC0" w:rsidRDefault="00225DC0" w:rsidP="00225DC0">
            <w:pPr>
              <w:rPr>
                <w:rFonts w:ascii="Arial" w:hAnsi="Arial" w:cs="Arial"/>
                <w:color w:val="000000"/>
              </w:rPr>
            </w:pPr>
            <w:r w:rsidRPr="00225DC0">
              <w:rPr>
                <w:rFonts w:ascii="Arial" w:hAnsi="Arial" w:cs="Arial"/>
                <w:color w:val="000000"/>
              </w:rPr>
              <w:t>8. przyłącze bezpiecznikowe</w:t>
            </w:r>
          </w:p>
        </w:tc>
        <w:tc>
          <w:tcPr>
            <w:tcW w:w="1984" w:type="dxa"/>
            <w:tcBorders>
              <w:top w:val="nil"/>
              <w:left w:val="nil"/>
              <w:bottom w:val="single" w:sz="4" w:space="0" w:color="auto"/>
              <w:right w:val="single" w:sz="4" w:space="0" w:color="auto"/>
            </w:tcBorders>
            <w:shd w:val="clear" w:color="000000" w:fill="FFFFFF"/>
            <w:vAlign w:val="center"/>
            <w:hideMark/>
          </w:tcPr>
          <w:p w14:paraId="09AFE5D8" w14:textId="77777777" w:rsidR="00225DC0" w:rsidRPr="00225DC0" w:rsidRDefault="00225DC0" w:rsidP="00225DC0">
            <w:pPr>
              <w:jc w:val="center"/>
              <w:rPr>
                <w:rFonts w:ascii="Arial" w:hAnsi="Arial" w:cs="Arial"/>
                <w:color w:val="000000"/>
              </w:rPr>
            </w:pPr>
            <w:r w:rsidRPr="00225DC0">
              <w:rPr>
                <w:rFonts w:ascii="Arial" w:hAnsi="Arial" w:cs="Arial"/>
                <w:color w:val="000000"/>
              </w:rPr>
              <w:t>IMK-US1-9</w:t>
            </w:r>
          </w:p>
        </w:tc>
        <w:tc>
          <w:tcPr>
            <w:tcW w:w="709" w:type="dxa"/>
            <w:tcBorders>
              <w:top w:val="nil"/>
              <w:left w:val="nil"/>
              <w:bottom w:val="single" w:sz="4" w:space="0" w:color="auto"/>
              <w:right w:val="single" w:sz="4" w:space="0" w:color="auto"/>
            </w:tcBorders>
            <w:shd w:val="clear" w:color="000000" w:fill="FFFFFF"/>
            <w:vAlign w:val="center"/>
            <w:hideMark/>
          </w:tcPr>
          <w:p w14:paraId="3C1149C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E47A3D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0D0281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0671CC8"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7EC7E2D8" w14:textId="77777777" w:rsidR="00225DC0" w:rsidRPr="00225DC0" w:rsidRDefault="00225DC0" w:rsidP="00225DC0">
            <w:pPr>
              <w:rPr>
                <w:rFonts w:ascii="Arial" w:hAnsi="Arial" w:cs="Arial"/>
                <w:color w:val="000000"/>
              </w:rPr>
            </w:pPr>
            <w:r w:rsidRPr="00225DC0">
              <w:rPr>
                <w:rFonts w:ascii="Arial" w:hAnsi="Arial" w:cs="Arial"/>
                <w:color w:val="000000"/>
              </w:rPr>
              <w:t>9. transformator zasilający</w:t>
            </w:r>
          </w:p>
        </w:tc>
        <w:tc>
          <w:tcPr>
            <w:tcW w:w="1984" w:type="dxa"/>
            <w:tcBorders>
              <w:top w:val="nil"/>
              <w:left w:val="nil"/>
              <w:bottom w:val="single" w:sz="4" w:space="0" w:color="auto"/>
              <w:right w:val="single" w:sz="4" w:space="0" w:color="auto"/>
            </w:tcBorders>
            <w:shd w:val="clear" w:color="000000" w:fill="FFFFFF"/>
            <w:vAlign w:val="center"/>
            <w:hideMark/>
          </w:tcPr>
          <w:p w14:paraId="55566F87"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IMK-US1-10</w:t>
            </w:r>
          </w:p>
        </w:tc>
        <w:tc>
          <w:tcPr>
            <w:tcW w:w="709" w:type="dxa"/>
            <w:tcBorders>
              <w:top w:val="nil"/>
              <w:left w:val="nil"/>
              <w:bottom w:val="single" w:sz="4" w:space="0" w:color="auto"/>
              <w:right w:val="single" w:sz="4" w:space="0" w:color="auto"/>
            </w:tcBorders>
            <w:shd w:val="clear" w:color="000000" w:fill="FFFFFF"/>
            <w:vAlign w:val="center"/>
            <w:hideMark/>
          </w:tcPr>
          <w:p w14:paraId="7001800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498B12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F8CD379"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C9FB44D"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15D4F12D" w14:textId="77777777" w:rsidR="00225DC0" w:rsidRPr="00225DC0" w:rsidRDefault="00225DC0" w:rsidP="00225DC0">
            <w:pPr>
              <w:rPr>
                <w:rFonts w:ascii="Arial" w:hAnsi="Arial" w:cs="Arial"/>
                <w:color w:val="000000"/>
              </w:rPr>
            </w:pPr>
            <w:r w:rsidRPr="00225DC0">
              <w:rPr>
                <w:rFonts w:ascii="Arial" w:hAnsi="Arial" w:cs="Arial"/>
                <w:color w:val="000000"/>
              </w:rPr>
              <w:t>10. przetwornik ciśnienia P/U lub P/l</w:t>
            </w:r>
          </w:p>
        </w:tc>
        <w:tc>
          <w:tcPr>
            <w:tcW w:w="1984" w:type="dxa"/>
            <w:tcBorders>
              <w:top w:val="nil"/>
              <w:left w:val="nil"/>
              <w:bottom w:val="single" w:sz="4" w:space="0" w:color="auto"/>
              <w:right w:val="single" w:sz="4" w:space="0" w:color="auto"/>
            </w:tcBorders>
            <w:shd w:val="clear" w:color="000000" w:fill="FFFFFF"/>
            <w:vAlign w:val="center"/>
            <w:hideMark/>
          </w:tcPr>
          <w:p w14:paraId="253500EC"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IMK-US1-11</w:t>
            </w:r>
          </w:p>
        </w:tc>
        <w:tc>
          <w:tcPr>
            <w:tcW w:w="709" w:type="dxa"/>
            <w:tcBorders>
              <w:top w:val="nil"/>
              <w:left w:val="nil"/>
              <w:bottom w:val="single" w:sz="4" w:space="0" w:color="auto"/>
              <w:right w:val="single" w:sz="4" w:space="0" w:color="auto"/>
            </w:tcBorders>
            <w:shd w:val="clear" w:color="000000" w:fill="FFFFFF"/>
            <w:vAlign w:val="center"/>
            <w:hideMark/>
          </w:tcPr>
          <w:p w14:paraId="7D7132B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AB2FC7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C226A1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899AC3D"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5A716D7C" w14:textId="77777777" w:rsidR="00225DC0" w:rsidRPr="00225DC0" w:rsidRDefault="00225DC0" w:rsidP="00225DC0">
            <w:pPr>
              <w:rPr>
                <w:rFonts w:ascii="Arial" w:hAnsi="Arial" w:cs="Arial"/>
                <w:color w:val="000000"/>
              </w:rPr>
            </w:pPr>
            <w:r w:rsidRPr="00225DC0">
              <w:rPr>
                <w:rFonts w:ascii="Arial" w:hAnsi="Arial" w:cs="Arial"/>
                <w:color w:val="000000"/>
              </w:rPr>
              <w:t>11. czujniki temperatury CT-01IMK</w:t>
            </w:r>
          </w:p>
        </w:tc>
        <w:tc>
          <w:tcPr>
            <w:tcW w:w="1984" w:type="dxa"/>
            <w:tcBorders>
              <w:top w:val="nil"/>
              <w:left w:val="nil"/>
              <w:bottom w:val="single" w:sz="4" w:space="0" w:color="auto"/>
              <w:right w:val="single" w:sz="4" w:space="0" w:color="auto"/>
            </w:tcBorders>
            <w:shd w:val="clear" w:color="000000" w:fill="FFFFFF"/>
            <w:vAlign w:val="center"/>
            <w:hideMark/>
          </w:tcPr>
          <w:p w14:paraId="4C821945"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IMK-US1-12</w:t>
            </w:r>
          </w:p>
        </w:tc>
        <w:tc>
          <w:tcPr>
            <w:tcW w:w="709" w:type="dxa"/>
            <w:tcBorders>
              <w:top w:val="nil"/>
              <w:left w:val="nil"/>
              <w:bottom w:val="single" w:sz="4" w:space="0" w:color="auto"/>
              <w:right w:val="single" w:sz="4" w:space="0" w:color="auto"/>
            </w:tcBorders>
            <w:shd w:val="clear" w:color="000000" w:fill="FFFFFF"/>
            <w:vAlign w:val="center"/>
            <w:hideMark/>
          </w:tcPr>
          <w:p w14:paraId="3610432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8EC4BB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97D44D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F4C41A2"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000000" w:fill="FFFFFF"/>
            <w:vAlign w:val="center"/>
            <w:hideMark/>
          </w:tcPr>
          <w:p w14:paraId="4B7E9873" w14:textId="77777777" w:rsidR="00225DC0" w:rsidRPr="00225DC0" w:rsidRDefault="00225DC0" w:rsidP="00225DC0">
            <w:pPr>
              <w:rPr>
                <w:rFonts w:ascii="Arial" w:hAnsi="Arial" w:cs="Arial"/>
                <w:color w:val="000000"/>
              </w:rPr>
            </w:pPr>
            <w:r w:rsidRPr="00225DC0">
              <w:rPr>
                <w:rFonts w:ascii="Arial" w:hAnsi="Arial" w:cs="Arial"/>
                <w:color w:val="000000"/>
              </w:rPr>
              <w:t>12. przyłącze zaciskowe Ex</w:t>
            </w:r>
          </w:p>
        </w:tc>
        <w:tc>
          <w:tcPr>
            <w:tcW w:w="1984" w:type="dxa"/>
            <w:tcBorders>
              <w:top w:val="nil"/>
              <w:left w:val="nil"/>
              <w:bottom w:val="single" w:sz="4" w:space="0" w:color="auto"/>
              <w:right w:val="single" w:sz="4" w:space="0" w:color="auto"/>
            </w:tcBorders>
            <w:shd w:val="clear" w:color="000000" w:fill="FFFFFF"/>
            <w:vAlign w:val="center"/>
            <w:hideMark/>
          </w:tcPr>
          <w:p w14:paraId="52AB613F"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IMK-US1-13</w:t>
            </w:r>
          </w:p>
        </w:tc>
        <w:tc>
          <w:tcPr>
            <w:tcW w:w="709" w:type="dxa"/>
            <w:tcBorders>
              <w:top w:val="nil"/>
              <w:left w:val="nil"/>
              <w:bottom w:val="single" w:sz="4" w:space="0" w:color="auto"/>
              <w:right w:val="single" w:sz="4" w:space="0" w:color="auto"/>
            </w:tcBorders>
            <w:shd w:val="clear" w:color="000000" w:fill="FFFFFF"/>
            <w:vAlign w:val="center"/>
            <w:hideMark/>
          </w:tcPr>
          <w:p w14:paraId="13BE963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194834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F164F7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5C5A95E" w14:textId="77777777" w:rsidR="00225DC0" w:rsidRPr="00225DC0" w:rsidRDefault="00225DC0" w:rsidP="00225DC0">
            <w:pPr>
              <w:jc w:val="right"/>
              <w:rPr>
                <w:rFonts w:ascii="Arial" w:hAnsi="Arial" w:cs="Arial"/>
                <w:color w:val="000000"/>
              </w:rPr>
            </w:pPr>
            <w:r w:rsidRPr="00225DC0">
              <w:rPr>
                <w:rFonts w:ascii="Arial" w:hAnsi="Arial" w:cs="Arial"/>
                <w:color w:val="000000"/>
              </w:rPr>
              <w:t>14</w:t>
            </w:r>
          </w:p>
        </w:tc>
        <w:tc>
          <w:tcPr>
            <w:tcW w:w="4537" w:type="dxa"/>
            <w:tcBorders>
              <w:top w:val="nil"/>
              <w:left w:val="nil"/>
              <w:bottom w:val="single" w:sz="4" w:space="0" w:color="auto"/>
              <w:right w:val="single" w:sz="4" w:space="0" w:color="auto"/>
            </w:tcBorders>
            <w:shd w:val="clear" w:color="000000" w:fill="FFFFFF"/>
            <w:vAlign w:val="center"/>
            <w:hideMark/>
          </w:tcPr>
          <w:p w14:paraId="2AFF51C4" w14:textId="77777777" w:rsidR="00225DC0" w:rsidRPr="00225DC0" w:rsidRDefault="00225DC0" w:rsidP="00225DC0">
            <w:pPr>
              <w:rPr>
                <w:rFonts w:ascii="Arial" w:hAnsi="Arial" w:cs="Arial"/>
                <w:color w:val="000000"/>
              </w:rPr>
            </w:pPr>
            <w:r w:rsidRPr="00225DC0">
              <w:rPr>
                <w:rFonts w:ascii="Arial" w:hAnsi="Arial" w:cs="Arial"/>
                <w:color w:val="000000"/>
              </w:rPr>
              <w:t>13. osłona sterowania OS</w:t>
            </w:r>
          </w:p>
        </w:tc>
        <w:tc>
          <w:tcPr>
            <w:tcW w:w="1984" w:type="dxa"/>
            <w:tcBorders>
              <w:top w:val="nil"/>
              <w:left w:val="nil"/>
              <w:bottom w:val="single" w:sz="4" w:space="0" w:color="auto"/>
              <w:right w:val="single" w:sz="4" w:space="0" w:color="auto"/>
            </w:tcBorders>
            <w:shd w:val="clear" w:color="000000" w:fill="FFFFFF"/>
            <w:vAlign w:val="center"/>
            <w:hideMark/>
          </w:tcPr>
          <w:p w14:paraId="1FF0A525"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IMK-US1-14</w:t>
            </w:r>
          </w:p>
        </w:tc>
        <w:tc>
          <w:tcPr>
            <w:tcW w:w="709" w:type="dxa"/>
            <w:tcBorders>
              <w:top w:val="nil"/>
              <w:left w:val="nil"/>
              <w:bottom w:val="single" w:sz="4" w:space="0" w:color="auto"/>
              <w:right w:val="single" w:sz="4" w:space="0" w:color="auto"/>
            </w:tcBorders>
            <w:shd w:val="clear" w:color="000000" w:fill="FFFFFF"/>
            <w:vAlign w:val="center"/>
            <w:hideMark/>
          </w:tcPr>
          <w:p w14:paraId="6DFC473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24513D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69860C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5F31221" w14:textId="77777777" w:rsidR="00225DC0" w:rsidRPr="00225DC0" w:rsidRDefault="00225DC0" w:rsidP="00225DC0">
            <w:pPr>
              <w:jc w:val="right"/>
              <w:rPr>
                <w:rFonts w:ascii="Arial" w:hAnsi="Arial" w:cs="Arial"/>
                <w:color w:val="000000"/>
              </w:rPr>
            </w:pPr>
            <w:r w:rsidRPr="00225DC0">
              <w:rPr>
                <w:rFonts w:ascii="Arial" w:hAnsi="Arial" w:cs="Arial"/>
                <w:color w:val="000000"/>
              </w:rPr>
              <w:t>15</w:t>
            </w:r>
          </w:p>
        </w:tc>
        <w:tc>
          <w:tcPr>
            <w:tcW w:w="4537" w:type="dxa"/>
            <w:tcBorders>
              <w:top w:val="nil"/>
              <w:left w:val="nil"/>
              <w:bottom w:val="single" w:sz="4" w:space="0" w:color="auto"/>
              <w:right w:val="single" w:sz="4" w:space="0" w:color="auto"/>
            </w:tcBorders>
            <w:shd w:val="clear" w:color="000000" w:fill="FFFFFF"/>
            <w:vAlign w:val="center"/>
            <w:hideMark/>
          </w:tcPr>
          <w:p w14:paraId="590B1F34" w14:textId="77777777" w:rsidR="00225DC0" w:rsidRPr="00225DC0" w:rsidRDefault="00225DC0" w:rsidP="00225DC0">
            <w:pPr>
              <w:rPr>
                <w:rFonts w:ascii="Arial" w:hAnsi="Arial" w:cs="Arial"/>
                <w:color w:val="000000"/>
              </w:rPr>
            </w:pPr>
            <w:r w:rsidRPr="00225DC0">
              <w:rPr>
                <w:rFonts w:ascii="Arial" w:hAnsi="Arial" w:cs="Arial"/>
                <w:color w:val="000000"/>
              </w:rPr>
              <w:t xml:space="preserve">14. </w:t>
            </w:r>
            <w:proofErr w:type="spellStart"/>
            <w:r w:rsidRPr="00225DC0">
              <w:rPr>
                <w:rFonts w:ascii="Arial" w:hAnsi="Arial" w:cs="Arial"/>
                <w:color w:val="000000"/>
              </w:rPr>
              <w:t>oprzewodowanie</w:t>
            </w:r>
            <w:proofErr w:type="spellEnd"/>
            <w:r w:rsidRPr="00225DC0">
              <w:rPr>
                <w:rFonts w:ascii="Arial" w:hAnsi="Arial" w:cs="Arial"/>
                <w:color w:val="000000"/>
              </w:rPr>
              <w:t xml:space="preserve"> czujników</w:t>
            </w:r>
          </w:p>
        </w:tc>
        <w:tc>
          <w:tcPr>
            <w:tcW w:w="1984" w:type="dxa"/>
            <w:tcBorders>
              <w:top w:val="nil"/>
              <w:left w:val="nil"/>
              <w:bottom w:val="single" w:sz="4" w:space="0" w:color="auto"/>
              <w:right w:val="single" w:sz="4" w:space="0" w:color="auto"/>
            </w:tcBorders>
            <w:shd w:val="clear" w:color="000000" w:fill="FFFFFF"/>
            <w:vAlign w:val="center"/>
            <w:hideMark/>
          </w:tcPr>
          <w:p w14:paraId="1AB8F5F8"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IMK-US1-15</w:t>
            </w:r>
          </w:p>
        </w:tc>
        <w:tc>
          <w:tcPr>
            <w:tcW w:w="709" w:type="dxa"/>
            <w:tcBorders>
              <w:top w:val="nil"/>
              <w:left w:val="nil"/>
              <w:bottom w:val="single" w:sz="4" w:space="0" w:color="auto"/>
              <w:right w:val="single" w:sz="4" w:space="0" w:color="auto"/>
            </w:tcBorders>
            <w:shd w:val="clear" w:color="000000" w:fill="FFFFFF"/>
            <w:vAlign w:val="center"/>
            <w:hideMark/>
          </w:tcPr>
          <w:p w14:paraId="44C0EA09"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37DF24E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569455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EC5937A" w14:textId="77777777" w:rsidR="00225DC0" w:rsidRPr="00225DC0" w:rsidRDefault="00225DC0" w:rsidP="00225DC0">
            <w:pPr>
              <w:jc w:val="right"/>
              <w:rPr>
                <w:rFonts w:ascii="Arial" w:hAnsi="Arial" w:cs="Arial"/>
                <w:color w:val="000000"/>
              </w:rPr>
            </w:pPr>
            <w:r w:rsidRPr="00225DC0">
              <w:rPr>
                <w:rFonts w:ascii="Arial" w:hAnsi="Arial" w:cs="Arial"/>
                <w:color w:val="000000"/>
              </w:rPr>
              <w:t>16</w:t>
            </w:r>
          </w:p>
        </w:tc>
        <w:tc>
          <w:tcPr>
            <w:tcW w:w="4537" w:type="dxa"/>
            <w:tcBorders>
              <w:top w:val="nil"/>
              <w:left w:val="nil"/>
              <w:bottom w:val="single" w:sz="4" w:space="0" w:color="auto"/>
              <w:right w:val="single" w:sz="4" w:space="0" w:color="auto"/>
            </w:tcBorders>
            <w:shd w:val="clear" w:color="000000" w:fill="FFFFFF"/>
            <w:vAlign w:val="center"/>
            <w:hideMark/>
          </w:tcPr>
          <w:p w14:paraId="1CB7795A" w14:textId="77777777" w:rsidR="00225DC0" w:rsidRPr="00225DC0" w:rsidRDefault="00225DC0" w:rsidP="00225DC0">
            <w:pPr>
              <w:rPr>
                <w:rFonts w:ascii="Arial" w:hAnsi="Arial" w:cs="Arial"/>
                <w:color w:val="000000"/>
              </w:rPr>
            </w:pPr>
            <w:r w:rsidRPr="00225DC0">
              <w:rPr>
                <w:rFonts w:ascii="Arial" w:hAnsi="Arial" w:cs="Arial"/>
                <w:color w:val="000000"/>
              </w:rPr>
              <w:t>15. przycisk sterujący</w:t>
            </w:r>
          </w:p>
        </w:tc>
        <w:tc>
          <w:tcPr>
            <w:tcW w:w="1984" w:type="dxa"/>
            <w:tcBorders>
              <w:top w:val="nil"/>
              <w:left w:val="nil"/>
              <w:bottom w:val="single" w:sz="4" w:space="0" w:color="auto"/>
              <w:right w:val="single" w:sz="4" w:space="0" w:color="auto"/>
            </w:tcBorders>
            <w:shd w:val="clear" w:color="000000" w:fill="FFFFFF"/>
            <w:vAlign w:val="center"/>
            <w:hideMark/>
          </w:tcPr>
          <w:p w14:paraId="45B736DB"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IMK-US1-16</w:t>
            </w:r>
          </w:p>
        </w:tc>
        <w:tc>
          <w:tcPr>
            <w:tcW w:w="709" w:type="dxa"/>
            <w:tcBorders>
              <w:top w:val="nil"/>
              <w:left w:val="nil"/>
              <w:bottom w:val="single" w:sz="4" w:space="0" w:color="auto"/>
              <w:right w:val="single" w:sz="4" w:space="0" w:color="auto"/>
            </w:tcBorders>
            <w:shd w:val="clear" w:color="000000" w:fill="FFFFFF"/>
            <w:vAlign w:val="center"/>
            <w:hideMark/>
          </w:tcPr>
          <w:p w14:paraId="20C03C2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9CFD69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B221B6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294E6B4" w14:textId="77777777" w:rsidR="00225DC0" w:rsidRPr="00225DC0" w:rsidRDefault="00225DC0" w:rsidP="00225DC0">
            <w:pPr>
              <w:jc w:val="right"/>
              <w:rPr>
                <w:rFonts w:ascii="Arial" w:hAnsi="Arial" w:cs="Arial"/>
                <w:color w:val="000000"/>
              </w:rPr>
            </w:pPr>
            <w:r w:rsidRPr="00225DC0">
              <w:rPr>
                <w:rFonts w:ascii="Arial" w:hAnsi="Arial" w:cs="Arial"/>
                <w:color w:val="000000"/>
              </w:rPr>
              <w:t>17</w:t>
            </w:r>
          </w:p>
        </w:tc>
        <w:tc>
          <w:tcPr>
            <w:tcW w:w="4537" w:type="dxa"/>
            <w:tcBorders>
              <w:top w:val="nil"/>
              <w:left w:val="nil"/>
              <w:bottom w:val="single" w:sz="4" w:space="0" w:color="auto"/>
              <w:right w:val="single" w:sz="4" w:space="0" w:color="auto"/>
            </w:tcBorders>
            <w:shd w:val="clear" w:color="000000" w:fill="FFFFFF"/>
            <w:vAlign w:val="center"/>
            <w:hideMark/>
          </w:tcPr>
          <w:p w14:paraId="15635CA9" w14:textId="77777777" w:rsidR="00225DC0" w:rsidRPr="00225DC0" w:rsidRDefault="00225DC0" w:rsidP="00225DC0">
            <w:pPr>
              <w:rPr>
                <w:rFonts w:ascii="Arial" w:hAnsi="Arial" w:cs="Arial"/>
                <w:color w:val="000000"/>
              </w:rPr>
            </w:pPr>
            <w:r w:rsidRPr="00225DC0">
              <w:rPr>
                <w:rFonts w:ascii="Arial" w:hAnsi="Arial" w:cs="Arial"/>
                <w:color w:val="000000"/>
              </w:rPr>
              <w:t>modem transmisji do 18km</w:t>
            </w:r>
          </w:p>
        </w:tc>
        <w:tc>
          <w:tcPr>
            <w:tcW w:w="1984" w:type="dxa"/>
            <w:tcBorders>
              <w:top w:val="nil"/>
              <w:left w:val="nil"/>
              <w:bottom w:val="single" w:sz="4" w:space="0" w:color="auto"/>
              <w:right w:val="single" w:sz="4" w:space="0" w:color="auto"/>
            </w:tcBorders>
            <w:shd w:val="clear" w:color="000000" w:fill="FFFFFF"/>
            <w:vAlign w:val="center"/>
            <w:hideMark/>
          </w:tcPr>
          <w:p w14:paraId="1FE68DFF"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IMK-US1-17</w:t>
            </w:r>
          </w:p>
        </w:tc>
        <w:tc>
          <w:tcPr>
            <w:tcW w:w="709" w:type="dxa"/>
            <w:tcBorders>
              <w:top w:val="nil"/>
              <w:left w:val="nil"/>
              <w:bottom w:val="single" w:sz="4" w:space="0" w:color="auto"/>
              <w:right w:val="single" w:sz="4" w:space="0" w:color="auto"/>
            </w:tcBorders>
            <w:shd w:val="clear" w:color="000000" w:fill="FFFFFF"/>
            <w:vAlign w:val="center"/>
            <w:hideMark/>
          </w:tcPr>
          <w:p w14:paraId="6AE237D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3861D6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6DE080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6833B33" w14:textId="77777777" w:rsidR="00225DC0" w:rsidRPr="00225DC0" w:rsidRDefault="00225DC0" w:rsidP="00225DC0">
            <w:pPr>
              <w:jc w:val="right"/>
              <w:rPr>
                <w:rFonts w:ascii="Arial" w:hAnsi="Arial" w:cs="Arial"/>
                <w:color w:val="000000"/>
              </w:rPr>
            </w:pPr>
            <w:r w:rsidRPr="00225DC0">
              <w:rPr>
                <w:rFonts w:ascii="Arial" w:hAnsi="Arial" w:cs="Arial"/>
                <w:color w:val="000000"/>
              </w:rPr>
              <w:t>18</w:t>
            </w:r>
          </w:p>
        </w:tc>
        <w:tc>
          <w:tcPr>
            <w:tcW w:w="4537" w:type="dxa"/>
            <w:tcBorders>
              <w:top w:val="nil"/>
              <w:left w:val="nil"/>
              <w:bottom w:val="single" w:sz="4" w:space="0" w:color="auto"/>
              <w:right w:val="single" w:sz="4" w:space="0" w:color="auto"/>
            </w:tcBorders>
            <w:shd w:val="clear" w:color="000000" w:fill="FFFFFF"/>
            <w:vAlign w:val="center"/>
            <w:hideMark/>
          </w:tcPr>
          <w:p w14:paraId="2383177A" w14:textId="77777777" w:rsidR="00225DC0" w:rsidRPr="00225DC0" w:rsidRDefault="00225DC0" w:rsidP="00225DC0">
            <w:pPr>
              <w:rPr>
                <w:rFonts w:ascii="Arial" w:hAnsi="Arial" w:cs="Arial"/>
                <w:color w:val="000000"/>
              </w:rPr>
            </w:pPr>
            <w:r w:rsidRPr="00225DC0">
              <w:rPr>
                <w:rFonts w:ascii="Arial" w:hAnsi="Arial" w:cs="Arial"/>
                <w:color w:val="000000"/>
              </w:rPr>
              <w:t>bariera telefoniczna</w:t>
            </w:r>
          </w:p>
        </w:tc>
        <w:tc>
          <w:tcPr>
            <w:tcW w:w="1984" w:type="dxa"/>
            <w:tcBorders>
              <w:top w:val="nil"/>
              <w:left w:val="nil"/>
              <w:bottom w:val="single" w:sz="4" w:space="0" w:color="auto"/>
              <w:right w:val="single" w:sz="4" w:space="0" w:color="auto"/>
            </w:tcBorders>
            <w:shd w:val="clear" w:color="000000" w:fill="FFFFFF"/>
            <w:vAlign w:val="center"/>
            <w:hideMark/>
          </w:tcPr>
          <w:p w14:paraId="77287836"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IMK-US1-18</w:t>
            </w:r>
          </w:p>
        </w:tc>
        <w:tc>
          <w:tcPr>
            <w:tcW w:w="709" w:type="dxa"/>
            <w:tcBorders>
              <w:top w:val="nil"/>
              <w:left w:val="nil"/>
              <w:bottom w:val="single" w:sz="4" w:space="0" w:color="auto"/>
              <w:right w:val="single" w:sz="4" w:space="0" w:color="auto"/>
            </w:tcBorders>
            <w:shd w:val="clear" w:color="000000" w:fill="FFFFFF"/>
            <w:vAlign w:val="center"/>
            <w:hideMark/>
          </w:tcPr>
          <w:p w14:paraId="6698A81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975CA4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90C1252"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EE675D2" w14:textId="77777777" w:rsidR="00225DC0" w:rsidRPr="00225DC0" w:rsidRDefault="00225DC0" w:rsidP="00225DC0">
            <w:pPr>
              <w:jc w:val="right"/>
              <w:rPr>
                <w:rFonts w:ascii="Arial" w:hAnsi="Arial" w:cs="Arial"/>
                <w:color w:val="000000"/>
              </w:rPr>
            </w:pPr>
            <w:r w:rsidRPr="00225DC0">
              <w:rPr>
                <w:rFonts w:ascii="Arial" w:hAnsi="Arial" w:cs="Arial"/>
                <w:color w:val="000000"/>
              </w:rPr>
              <w:t>19</w:t>
            </w:r>
          </w:p>
        </w:tc>
        <w:tc>
          <w:tcPr>
            <w:tcW w:w="4537" w:type="dxa"/>
            <w:tcBorders>
              <w:top w:val="nil"/>
              <w:left w:val="nil"/>
              <w:bottom w:val="single" w:sz="4" w:space="0" w:color="auto"/>
              <w:right w:val="single" w:sz="4" w:space="0" w:color="auto"/>
            </w:tcBorders>
            <w:shd w:val="clear" w:color="000000" w:fill="FFFFFF"/>
            <w:vAlign w:val="center"/>
            <w:hideMark/>
          </w:tcPr>
          <w:p w14:paraId="3A42B023" w14:textId="77777777" w:rsidR="00225DC0" w:rsidRPr="00225DC0" w:rsidRDefault="00225DC0" w:rsidP="00225DC0">
            <w:pPr>
              <w:rPr>
                <w:rFonts w:ascii="Arial" w:hAnsi="Arial" w:cs="Arial"/>
                <w:color w:val="000000"/>
              </w:rPr>
            </w:pPr>
            <w:r w:rsidRPr="00225DC0">
              <w:rPr>
                <w:rFonts w:ascii="Arial" w:hAnsi="Arial" w:cs="Arial"/>
                <w:color w:val="000000"/>
              </w:rPr>
              <w:t>uaktualnienie wersji oprogramowania dla pojedynczego urządzenia</w:t>
            </w:r>
          </w:p>
        </w:tc>
        <w:tc>
          <w:tcPr>
            <w:tcW w:w="1984" w:type="dxa"/>
            <w:tcBorders>
              <w:top w:val="nil"/>
              <w:left w:val="nil"/>
              <w:bottom w:val="single" w:sz="4" w:space="0" w:color="auto"/>
              <w:right w:val="single" w:sz="4" w:space="0" w:color="auto"/>
            </w:tcBorders>
            <w:shd w:val="clear" w:color="000000" w:fill="FFFFFF"/>
            <w:vAlign w:val="center"/>
            <w:hideMark/>
          </w:tcPr>
          <w:p w14:paraId="2B6C070F" w14:textId="77777777" w:rsidR="00225DC0" w:rsidRPr="00225DC0" w:rsidRDefault="00225DC0" w:rsidP="00225DC0">
            <w:pPr>
              <w:jc w:val="center"/>
              <w:rPr>
                <w:rFonts w:ascii="Arial" w:hAnsi="Arial" w:cs="Arial"/>
                <w:color w:val="000000"/>
              </w:rPr>
            </w:pPr>
            <w:r w:rsidRPr="00225DC0">
              <w:rPr>
                <w:rFonts w:ascii="Arial" w:hAnsi="Arial" w:cs="Arial"/>
                <w:color w:val="000000"/>
              </w:rPr>
              <w:t>IMK-US1-19</w:t>
            </w:r>
          </w:p>
        </w:tc>
        <w:tc>
          <w:tcPr>
            <w:tcW w:w="709" w:type="dxa"/>
            <w:tcBorders>
              <w:top w:val="nil"/>
              <w:left w:val="nil"/>
              <w:bottom w:val="single" w:sz="4" w:space="0" w:color="auto"/>
              <w:right w:val="single" w:sz="4" w:space="0" w:color="auto"/>
            </w:tcBorders>
            <w:shd w:val="clear" w:color="000000" w:fill="FFFFFF"/>
            <w:vAlign w:val="center"/>
            <w:hideMark/>
          </w:tcPr>
          <w:p w14:paraId="6A5783D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A69D48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060D88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F279940" w14:textId="77777777" w:rsidR="00225DC0" w:rsidRPr="00225DC0" w:rsidRDefault="00225DC0" w:rsidP="00225DC0">
            <w:pPr>
              <w:jc w:val="right"/>
              <w:rPr>
                <w:rFonts w:ascii="Arial" w:hAnsi="Arial" w:cs="Arial"/>
                <w:color w:val="000000"/>
              </w:rPr>
            </w:pPr>
            <w:r w:rsidRPr="00225DC0">
              <w:rPr>
                <w:rFonts w:ascii="Arial" w:hAnsi="Arial" w:cs="Arial"/>
                <w:color w:val="000000"/>
              </w:rPr>
              <w:t>20</w:t>
            </w:r>
          </w:p>
        </w:tc>
        <w:tc>
          <w:tcPr>
            <w:tcW w:w="4537" w:type="dxa"/>
            <w:tcBorders>
              <w:top w:val="nil"/>
              <w:left w:val="nil"/>
              <w:bottom w:val="single" w:sz="4" w:space="0" w:color="auto"/>
              <w:right w:val="single" w:sz="4" w:space="0" w:color="auto"/>
            </w:tcBorders>
            <w:shd w:val="clear" w:color="000000" w:fill="FFFFFF"/>
            <w:vAlign w:val="center"/>
            <w:hideMark/>
          </w:tcPr>
          <w:p w14:paraId="1D2EEE57" w14:textId="77777777" w:rsidR="00225DC0" w:rsidRPr="00225DC0" w:rsidRDefault="00225DC0" w:rsidP="00225DC0">
            <w:pPr>
              <w:rPr>
                <w:rFonts w:ascii="Arial" w:hAnsi="Arial" w:cs="Arial"/>
                <w:color w:val="000000"/>
              </w:rPr>
            </w:pPr>
            <w:r w:rsidRPr="00225DC0">
              <w:rPr>
                <w:rFonts w:ascii="Arial" w:hAnsi="Arial" w:cs="Arial"/>
                <w:color w:val="000000"/>
              </w:rPr>
              <w:t xml:space="preserve"> wyświetlacz LCD</w:t>
            </w:r>
          </w:p>
        </w:tc>
        <w:tc>
          <w:tcPr>
            <w:tcW w:w="1984" w:type="dxa"/>
            <w:tcBorders>
              <w:top w:val="nil"/>
              <w:left w:val="nil"/>
              <w:bottom w:val="single" w:sz="4" w:space="0" w:color="auto"/>
              <w:right w:val="single" w:sz="4" w:space="0" w:color="auto"/>
            </w:tcBorders>
            <w:shd w:val="clear" w:color="000000" w:fill="FFFFFF"/>
            <w:vAlign w:val="center"/>
            <w:hideMark/>
          </w:tcPr>
          <w:p w14:paraId="2C7A3B06"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6837309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85001C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BC7685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E5EA2F5" w14:textId="77777777" w:rsidR="00225DC0" w:rsidRPr="00225DC0" w:rsidRDefault="00225DC0" w:rsidP="00225DC0">
            <w:pPr>
              <w:jc w:val="right"/>
              <w:rPr>
                <w:rFonts w:ascii="Arial" w:hAnsi="Arial" w:cs="Arial"/>
                <w:color w:val="000000"/>
              </w:rPr>
            </w:pPr>
            <w:r w:rsidRPr="00225DC0">
              <w:rPr>
                <w:rFonts w:ascii="Arial" w:hAnsi="Arial" w:cs="Arial"/>
                <w:color w:val="000000"/>
              </w:rPr>
              <w:t>21</w:t>
            </w:r>
          </w:p>
        </w:tc>
        <w:tc>
          <w:tcPr>
            <w:tcW w:w="4537" w:type="dxa"/>
            <w:tcBorders>
              <w:top w:val="nil"/>
              <w:left w:val="nil"/>
              <w:bottom w:val="single" w:sz="4" w:space="0" w:color="auto"/>
              <w:right w:val="single" w:sz="4" w:space="0" w:color="auto"/>
            </w:tcBorders>
            <w:shd w:val="clear" w:color="000000" w:fill="FFFFFF"/>
            <w:vAlign w:val="center"/>
            <w:hideMark/>
          </w:tcPr>
          <w:p w14:paraId="4F9E5F87" w14:textId="77777777" w:rsidR="00225DC0" w:rsidRPr="00225DC0" w:rsidRDefault="00225DC0" w:rsidP="00225DC0">
            <w:pPr>
              <w:rPr>
                <w:rFonts w:ascii="Arial" w:hAnsi="Arial" w:cs="Arial"/>
                <w:color w:val="000000"/>
              </w:rPr>
            </w:pPr>
            <w:r w:rsidRPr="00225DC0">
              <w:rPr>
                <w:rFonts w:ascii="Arial" w:hAnsi="Arial" w:cs="Arial"/>
                <w:color w:val="000000"/>
              </w:rPr>
              <w:t xml:space="preserve"> mufa kablowej układu sterowania (przetworniki/czujniki)</w:t>
            </w:r>
          </w:p>
        </w:tc>
        <w:tc>
          <w:tcPr>
            <w:tcW w:w="1984" w:type="dxa"/>
            <w:tcBorders>
              <w:top w:val="nil"/>
              <w:left w:val="nil"/>
              <w:bottom w:val="single" w:sz="4" w:space="0" w:color="auto"/>
              <w:right w:val="single" w:sz="4" w:space="0" w:color="auto"/>
            </w:tcBorders>
            <w:shd w:val="clear" w:color="000000" w:fill="FFFFFF"/>
            <w:vAlign w:val="center"/>
            <w:hideMark/>
          </w:tcPr>
          <w:p w14:paraId="09C3A5A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1B772F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5C2C33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39F93D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BFA081A" w14:textId="77777777" w:rsidR="00225DC0" w:rsidRPr="00225DC0" w:rsidRDefault="00225DC0" w:rsidP="00225DC0">
            <w:pPr>
              <w:jc w:val="right"/>
              <w:rPr>
                <w:rFonts w:ascii="Arial" w:hAnsi="Arial" w:cs="Arial"/>
                <w:color w:val="000000"/>
              </w:rPr>
            </w:pPr>
            <w:r w:rsidRPr="00225DC0">
              <w:rPr>
                <w:rFonts w:ascii="Arial" w:hAnsi="Arial" w:cs="Arial"/>
                <w:color w:val="000000"/>
              </w:rPr>
              <w:t>22</w:t>
            </w:r>
          </w:p>
        </w:tc>
        <w:tc>
          <w:tcPr>
            <w:tcW w:w="4537" w:type="dxa"/>
            <w:tcBorders>
              <w:top w:val="nil"/>
              <w:left w:val="nil"/>
              <w:bottom w:val="single" w:sz="4" w:space="0" w:color="auto"/>
              <w:right w:val="single" w:sz="4" w:space="0" w:color="auto"/>
            </w:tcBorders>
            <w:shd w:val="clear" w:color="000000" w:fill="FFFFFF"/>
            <w:vAlign w:val="center"/>
            <w:hideMark/>
          </w:tcPr>
          <w:p w14:paraId="3215A018" w14:textId="77777777" w:rsidR="00225DC0" w:rsidRPr="00225DC0" w:rsidRDefault="00225DC0" w:rsidP="00225DC0">
            <w:pPr>
              <w:rPr>
                <w:rFonts w:ascii="Arial" w:hAnsi="Arial" w:cs="Arial"/>
                <w:color w:val="000000"/>
              </w:rPr>
            </w:pPr>
            <w:r w:rsidRPr="00225DC0">
              <w:rPr>
                <w:rFonts w:ascii="Arial" w:hAnsi="Arial" w:cs="Arial"/>
                <w:color w:val="000000"/>
              </w:rPr>
              <w:t xml:space="preserve"> mufa kablowa układu sterowania (zasilanie/sterowanie)</w:t>
            </w:r>
          </w:p>
        </w:tc>
        <w:tc>
          <w:tcPr>
            <w:tcW w:w="1984" w:type="dxa"/>
            <w:tcBorders>
              <w:top w:val="nil"/>
              <w:left w:val="nil"/>
              <w:bottom w:val="single" w:sz="4" w:space="0" w:color="auto"/>
              <w:right w:val="single" w:sz="4" w:space="0" w:color="auto"/>
            </w:tcBorders>
            <w:shd w:val="clear" w:color="000000" w:fill="FFFFFF"/>
            <w:vAlign w:val="center"/>
            <w:hideMark/>
          </w:tcPr>
          <w:p w14:paraId="02AB799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076514B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BD7749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3BF508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BF874DB" w14:textId="77777777" w:rsidR="00225DC0" w:rsidRPr="00225DC0" w:rsidRDefault="00225DC0" w:rsidP="00225DC0">
            <w:pPr>
              <w:jc w:val="right"/>
              <w:rPr>
                <w:rFonts w:ascii="Arial" w:hAnsi="Arial" w:cs="Arial"/>
                <w:color w:val="000000"/>
              </w:rPr>
            </w:pPr>
            <w:r w:rsidRPr="00225DC0">
              <w:rPr>
                <w:rFonts w:ascii="Arial" w:hAnsi="Arial" w:cs="Arial"/>
                <w:color w:val="000000"/>
              </w:rPr>
              <w:t>23</w:t>
            </w:r>
          </w:p>
        </w:tc>
        <w:tc>
          <w:tcPr>
            <w:tcW w:w="4537" w:type="dxa"/>
            <w:tcBorders>
              <w:top w:val="nil"/>
              <w:left w:val="nil"/>
              <w:bottom w:val="single" w:sz="4" w:space="0" w:color="auto"/>
              <w:right w:val="single" w:sz="4" w:space="0" w:color="auto"/>
            </w:tcBorders>
            <w:shd w:val="clear" w:color="000000" w:fill="FFFFFF"/>
            <w:vAlign w:val="center"/>
            <w:hideMark/>
          </w:tcPr>
          <w:p w14:paraId="45A7BACB" w14:textId="77777777" w:rsidR="00225DC0" w:rsidRPr="00225DC0" w:rsidRDefault="00225DC0" w:rsidP="00225DC0">
            <w:pPr>
              <w:rPr>
                <w:rFonts w:ascii="Arial" w:hAnsi="Arial" w:cs="Arial"/>
                <w:color w:val="000000"/>
              </w:rPr>
            </w:pPr>
            <w:r w:rsidRPr="00225DC0">
              <w:rPr>
                <w:rFonts w:ascii="Arial" w:hAnsi="Arial" w:cs="Arial"/>
                <w:color w:val="000000"/>
              </w:rPr>
              <w:t xml:space="preserve"> kostka zaciskowa/bezpiecznikowa układu sterowania</w:t>
            </w:r>
          </w:p>
        </w:tc>
        <w:tc>
          <w:tcPr>
            <w:tcW w:w="1984" w:type="dxa"/>
            <w:tcBorders>
              <w:top w:val="nil"/>
              <w:left w:val="nil"/>
              <w:bottom w:val="single" w:sz="4" w:space="0" w:color="auto"/>
              <w:right w:val="single" w:sz="4" w:space="0" w:color="auto"/>
            </w:tcBorders>
            <w:shd w:val="clear" w:color="000000" w:fill="FFFFFF"/>
            <w:vAlign w:val="center"/>
            <w:hideMark/>
          </w:tcPr>
          <w:p w14:paraId="4EB5D14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02AF20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A93D0D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ABC90FC"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D7FFF2A" w14:textId="77777777" w:rsidR="00225DC0" w:rsidRPr="00225DC0" w:rsidRDefault="00225DC0" w:rsidP="00225DC0">
            <w:pPr>
              <w:jc w:val="right"/>
              <w:rPr>
                <w:rFonts w:ascii="Arial" w:hAnsi="Arial" w:cs="Arial"/>
                <w:color w:val="000000"/>
              </w:rPr>
            </w:pPr>
            <w:r w:rsidRPr="00225DC0">
              <w:rPr>
                <w:rFonts w:ascii="Arial" w:hAnsi="Arial" w:cs="Arial"/>
                <w:color w:val="000000"/>
              </w:rPr>
              <w:t>24</w:t>
            </w:r>
          </w:p>
        </w:tc>
        <w:tc>
          <w:tcPr>
            <w:tcW w:w="4537" w:type="dxa"/>
            <w:tcBorders>
              <w:top w:val="nil"/>
              <w:left w:val="nil"/>
              <w:bottom w:val="single" w:sz="4" w:space="0" w:color="auto"/>
              <w:right w:val="single" w:sz="4" w:space="0" w:color="auto"/>
            </w:tcBorders>
            <w:shd w:val="clear" w:color="000000" w:fill="FFFFFF"/>
            <w:vAlign w:val="center"/>
            <w:hideMark/>
          </w:tcPr>
          <w:p w14:paraId="226CBEBC" w14:textId="77777777" w:rsidR="00225DC0" w:rsidRPr="00225DC0" w:rsidRDefault="00225DC0" w:rsidP="00225DC0">
            <w:pPr>
              <w:rPr>
                <w:rFonts w:ascii="Arial" w:hAnsi="Arial" w:cs="Arial"/>
                <w:color w:val="000000"/>
              </w:rPr>
            </w:pPr>
            <w:r w:rsidRPr="00225DC0">
              <w:rPr>
                <w:rFonts w:ascii="Arial" w:hAnsi="Arial" w:cs="Arial"/>
                <w:color w:val="000000"/>
              </w:rPr>
              <w:t xml:space="preserve"> przepust międzykomorowy układu sterowania (do 20 przejść)</w:t>
            </w:r>
          </w:p>
        </w:tc>
        <w:tc>
          <w:tcPr>
            <w:tcW w:w="1984" w:type="dxa"/>
            <w:tcBorders>
              <w:top w:val="nil"/>
              <w:left w:val="nil"/>
              <w:bottom w:val="single" w:sz="4" w:space="0" w:color="auto"/>
              <w:right w:val="single" w:sz="4" w:space="0" w:color="auto"/>
            </w:tcBorders>
            <w:shd w:val="clear" w:color="000000" w:fill="FFFFFF"/>
            <w:vAlign w:val="center"/>
            <w:hideMark/>
          </w:tcPr>
          <w:p w14:paraId="40DDE8EB"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C3D692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AF882B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7C33F23"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F12E4FF" w14:textId="77777777" w:rsidR="00225DC0" w:rsidRPr="00225DC0" w:rsidRDefault="00225DC0" w:rsidP="00225DC0">
            <w:pPr>
              <w:jc w:val="right"/>
              <w:rPr>
                <w:rFonts w:ascii="Arial" w:hAnsi="Arial" w:cs="Arial"/>
                <w:color w:val="000000"/>
              </w:rPr>
            </w:pPr>
            <w:r w:rsidRPr="00225DC0">
              <w:rPr>
                <w:rFonts w:ascii="Arial" w:hAnsi="Arial" w:cs="Arial"/>
                <w:color w:val="000000"/>
              </w:rPr>
              <w:t>25</w:t>
            </w:r>
          </w:p>
        </w:tc>
        <w:tc>
          <w:tcPr>
            <w:tcW w:w="4537" w:type="dxa"/>
            <w:tcBorders>
              <w:top w:val="nil"/>
              <w:left w:val="nil"/>
              <w:bottom w:val="single" w:sz="4" w:space="0" w:color="auto"/>
              <w:right w:val="single" w:sz="4" w:space="0" w:color="auto"/>
            </w:tcBorders>
            <w:shd w:val="clear" w:color="000000" w:fill="FFFFFF"/>
            <w:vAlign w:val="center"/>
            <w:hideMark/>
          </w:tcPr>
          <w:p w14:paraId="32E7CF1F" w14:textId="77777777" w:rsidR="00225DC0" w:rsidRPr="00225DC0" w:rsidRDefault="00225DC0" w:rsidP="00225DC0">
            <w:pPr>
              <w:rPr>
                <w:rFonts w:ascii="Arial" w:hAnsi="Arial" w:cs="Arial"/>
                <w:color w:val="000000"/>
              </w:rPr>
            </w:pPr>
            <w:r w:rsidRPr="00225DC0">
              <w:rPr>
                <w:rFonts w:ascii="Arial" w:hAnsi="Arial" w:cs="Arial"/>
                <w:color w:val="000000"/>
              </w:rPr>
              <w:t xml:space="preserve"> przepust międzykomorowy układu sterowania (powyżej 20 przejść)</w:t>
            </w:r>
          </w:p>
        </w:tc>
        <w:tc>
          <w:tcPr>
            <w:tcW w:w="1984" w:type="dxa"/>
            <w:tcBorders>
              <w:top w:val="nil"/>
              <w:left w:val="nil"/>
              <w:bottom w:val="single" w:sz="4" w:space="0" w:color="auto"/>
              <w:right w:val="single" w:sz="4" w:space="0" w:color="auto"/>
            </w:tcBorders>
            <w:shd w:val="clear" w:color="000000" w:fill="FFFFFF"/>
            <w:vAlign w:val="center"/>
            <w:hideMark/>
          </w:tcPr>
          <w:p w14:paraId="0201B2DB"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6371FD4"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BCCB83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31477B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85A0DE8" w14:textId="77777777" w:rsidR="00225DC0" w:rsidRPr="00225DC0" w:rsidRDefault="00225DC0" w:rsidP="00225DC0">
            <w:pPr>
              <w:jc w:val="right"/>
              <w:rPr>
                <w:rFonts w:ascii="Arial" w:hAnsi="Arial" w:cs="Arial"/>
                <w:color w:val="000000"/>
              </w:rPr>
            </w:pPr>
            <w:r w:rsidRPr="00225DC0">
              <w:rPr>
                <w:rFonts w:ascii="Arial" w:hAnsi="Arial" w:cs="Arial"/>
                <w:color w:val="000000"/>
              </w:rPr>
              <w:t>26</w:t>
            </w:r>
          </w:p>
        </w:tc>
        <w:tc>
          <w:tcPr>
            <w:tcW w:w="4537" w:type="dxa"/>
            <w:tcBorders>
              <w:top w:val="nil"/>
              <w:left w:val="nil"/>
              <w:bottom w:val="single" w:sz="4" w:space="0" w:color="auto"/>
              <w:right w:val="single" w:sz="4" w:space="0" w:color="auto"/>
            </w:tcBorders>
            <w:shd w:val="clear" w:color="000000" w:fill="FFFFFF"/>
            <w:vAlign w:val="center"/>
            <w:hideMark/>
          </w:tcPr>
          <w:p w14:paraId="31D48893" w14:textId="77777777" w:rsidR="00225DC0" w:rsidRPr="00225DC0" w:rsidRDefault="00225DC0" w:rsidP="00225DC0">
            <w:pPr>
              <w:rPr>
                <w:rFonts w:ascii="Arial" w:hAnsi="Arial" w:cs="Arial"/>
                <w:color w:val="000000"/>
              </w:rPr>
            </w:pPr>
            <w:r w:rsidRPr="00225DC0">
              <w:rPr>
                <w:rFonts w:ascii="Arial" w:hAnsi="Arial" w:cs="Arial"/>
                <w:color w:val="000000"/>
              </w:rPr>
              <w:t>szafka rozdzielcza czujnik\</w:t>
            </w:r>
            <w:proofErr w:type="spellStart"/>
            <w:r w:rsidRPr="00225DC0">
              <w:rPr>
                <w:rFonts w:ascii="Arial" w:hAnsi="Arial" w:cs="Arial"/>
                <w:color w:val="000000"/>
              </w:rPr>
              <w:t>ow</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41883CA7"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228BB6ED"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64F556E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312B81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342B653" w14:textId="77777777" w:rsidR="00225DC0" w:rsidRPr="00225DC0" w:rsidRDefault="00225DC0" w:rsidP="00225DC0">
            <w:pPr>
              <w:jc w:val="right"/>
              <w:rPr>
                <w:rFonts w:ascii="Arial" w:hAnsi="Arial" w:cs="Arial"/>
                <w:color w:val="000000"/>
              </w:rPr>
            </w:pPr>
            <w:r w:rsidRPr="00225DC0">
              <w:rPr>
                <w:rFonts w:ascii="Arial" w:hAnsi="Arial" w:cs="Arial"/>
                <w:color w:val="000000"/>
              </w:rPr>
              <w:t>27</w:t>
            </w:r>
          </w:p>
        </w:tc>
        <w:tc>
          <w:tcPr>
            <w:tcW w:w="4537" w:type="dxa"/>
            <w:tcBorders>
              <w:top w:val="nil"/>
              <w:left w:val="nil"/>
              <w:bottom w:val="single" w:sz="4" w:space="0" w:color="auto"/>
              <w:right w:val="single" w:sz="4" w:space="0" w:color="auto"/>
            </w:tcBorders>
            <w:shd w:val="clear" w:color="000000" w:fill="FFFFFF"/>
            <w:vAlign w:val="center"/>
            <w:hideMark/>
          </w:tcPr>
          <w:p w14:paraId="21596320" w14:textId="77777777" w:rsidR="00225DC0" w:rsidRPr="00225DC0" w:rsidRDefault="00225DC0" w:rsidP="00225DC0">
            <w:pPr>
              <w:rPr>
                <w:rFonts w:ascii="Arial" w:hAnsi="Arial" w:cs="Arial"/>
                <w:color w:val="000000"/>
              </w:rPr>
            </w:pPr>
            <w:r w:rsidRPr="00225DC0">
              <w:rPr>
                <w:rFonts w:ascii="Arial" w:hAnsi="Arial" w:cs="Arial"/>
                <w:color w:val="000000"/>
              </w:rPr>
              <w:t xml:space="preserve">szybka </w:t>
            </w:r>
            <w:proofErr w:type="spellStart"/>
            <w:r w:rsidRPr="00225DC0">
              <w:rPr>
                <w:rFonts w:ascii="Arial" w:hAnsi="Arial" w:cs="Arial"/>
                <w:color w:val="000000"/>
              </w:rPr>
              <w:t>oslony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7D3C755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36ED66A"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1E24566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B6C4A2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02CC63C"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000000" w:fill="FFFFFF"/>
            <w:vAlign w:val="center"/>
            <w:hideMark/>
          </w:tcPr>
          <w:p w14:paraId="40BDC616"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000000" w:fill="FFFFFF"/>
            <w:vAlign w:val="center"/>
            <w:hideMark/>
          </w:tcPr>
          <w:p w14:paraId="4B650F1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F018C3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796C50F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2E556D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464F22A"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III</w:t>
            </w:r>
          </w:p>
        </w:tc>
        <w:tc>
          <w:tcPr>
            <w:tcW w:w="4537" w:type="dxa"/>
            <w:tcBorders>
              <w:top w:val="nil"/>
              <w:left w:val="nil"/>
              <w:bottom w:val="single" w:sz="4" w:space="0" w:color="auto"/>
              <w:right w:val="single" w:sz="4" w:space="0" w:color="auto"/>
            </w:tcBorders>
            <w:shd w:val="clear" w:color="000000" w:fill="FFFFFF"/>
            <w:vAlign w:val="center"/>
            <w:hideMark/>
          </w:tcPr>
          <w:p w14:paraId="7FAAF9BD" w14:textId="77777777" w:rsidR="00225DC0" w:rsidRPr="00225DC0" w:rsidRDefault="00225DC0" w:rsidP="00225DC0">
            <w:pPr>
              <w:rPr>
                <w:rFonts w:ascii="Arial" w:hAnsi="Arial" w:cs="Arial"/>
                <w:b/>
                <w:bCs/>
                <w:color w:val="000000"/>
              </w:rPr>
            </w:pPr>
            <w:r w:rsidRPr="00225DC0">
              <w:rPr>
                <w:rFonts w:ascii="Arial" w:hAnsi="Arial" w:cs="Arial"/>
                <w:b/>
                <w:bCs/>
                <w:color w:val="000000"/>
              </w:rPr>
              <w:t>PAROWNIK</w:t>
            </w:r>
          </w:p>
        </w:tc>
        <w:tc>
          <w:tcPr>
            <w:tcW w:w="1984" w:type="dxa"/>
            <w:tcBorders>
              <w:top w:val="nil"/>
              <w:left w:val="nil"/>
              <w:bottom w:val="single" w:sz="4" w:space="0" w:color="auto"/>
              <w:right w:val="single" w:sz="4" w:space="0" w:color="auto"/>
            </w:tcBorders>
            <w:shd w:val="clear" w:color="000000" w:fill="FFFFFF"/>
            <w:vAlign w:val="center"/>
            <w:hideMark/>
          </w:tcPr>
          <w:p w14:paraId="5D3BC89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98BF9BD"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69F8A52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7B0346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3411F04"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644FBD09" w14:textId="77777777" w:rsidR="00225DC0" w:rsidRPr="00225DC0" w:rsidRDefault="00225DC0" w:rsidP="00225DC0">
            <w:pPr>
              <w:rPr>
                <w:rFonts w:ascii="Arial" w:hAnsi="Arial" w:cs="Arial"/>
                <w:color w:val="000000"/>
              </w:rPr>
            </w:pPr>
            <w:r w:rsidRPr="00225DC0">
              <w:rPr>
                <w:rFonts w:ascii="Arial" w:hAnsi="Arial" w:cs="Arial"/>
                <w:color w:val="000000"/>
              </w:rPr>
              <w:t>wykraplacz - pakiet</w:t>
            </w:r>
          </w:p>
        </w:tc>
        <w:tc>
          <w:tcPr>
            <w:tcW w:w="1984" w:type="dxa"/>
            <w:tcBorders>
              <w:top w:val="nil"/>
              <w:left w:val="nil"/>
              <w:bottom w:val="single" w:sz="4" w:space="0" w:color="auto"/>
              <w:right w:val="single" w:sz="4" w:space="0" w:color="auto"/>
            </w:tcBorders>
            <w:shd w:val="clear" w:color="000000" w:fill="FFFFFF"/>
            <w:vAlign w:val="center"/>
            <w:hideMark/>
          </w:tcPr>
          <w:p w14:paraId="6213F848" w14:textId="77777777" w:rsidR="00225DC0" w:rsidRPr="00225DC0" w:rsidRDefault="00225DC0" w:rsidP="00225DC0">
            <w:pPr>
              <w:jc w:val="center"/>
              <w:rPr>
                <w:rFonts w:ascii="Arial" w:hAnsi="Arial" w:cs="Arial"/>
                <w:color w:val="000000"/>
              </w:rPr>
            </w:pPr>
            <w:r w:rsidRPr="00225DC0">
              <w:rPr>
                <w:rFonts w:ascii="Arial" w:hAnsi="Arial" w:cs="Arial"/>
                <w:color w:val="000000"/>
              </w:rPr>
              <w:t>IMK-P-1</w:t>
            </w:r>
          </w:p>
        </w:tc>
        <w:tc>
          <w:tcPr>
            <w:tcW w:w="709" w:type="dxa"/>
            <w:tcBorders>
              <w:top w:val="nil"/>
              <w:left w:val="nil"/>
              <w:bottom w:val="single" w:sz="4" w:space="0" w:color="auto"/>
              <w:right w:val="single" w:sz="4" w:space="0" w:color="auto"/>
            </w:tcBorders>
            <w:shd w:val="clear" w:color="000000" w:fill="FFFFFF"/>
            <w:vAlign w:val="center"/>
            <w:hideMark/>
          </w:tcPr>
          <w:p w14:paraId="3328BF3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D3C91B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D89C11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DD6984D"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4C9D8FBF" w14:textId="77777777" w:rsidR="00225DC0" w:rsidRPr="00225DC0" w:rsidRDefault="00225DC0" w:rsidP="00225DC0">
            <w:pPr>
              <w:rPr>
                <w:rFonts w:ascii="Arial" w:hAnsi="Arial" w:cs="Arial"/>
                <w:color w:val="000000"/>
              </w:rPr>
            </w:pPr>
            <w:r w:rsidRPr="00225DC0">
              <w:rPr>
                <w:rFonts w:ascii="Arial" w:hAnsi="Arial" w:cs="Arial"/>
                <w:color w:val="000000"/>
              </w:rPr>
              <w:t>wykraplacz - płat</w:t>
            </w:r>
          </w:p>
        </w:tc>
        <w:tc>
          <w:tcPr>
            <w:tcW w:w="1984" w:type="dxa"/>
            <w:tcBorders>
              <w:top w:val="nil"/>
              <w:left w:val="nil"/>
              <w:bottom w:val="single" w:sz="4" w:space="0" w:color="auto"/>
              <w:right w:val="single" w:sz="4" w:space="0" w:color="auto"/>
            </w:tcBorders>
            <w:shd w:val="clear" w:color="000000" w:fill="FFFFFF"/>
            <w:vAlign w:val="center"/>
            <w:hideMark/>
          </w:tcPr>
          <w:p w14:paraId="53A0810E" w14:textId="77777777" w:rsidR="00225DC0" w:rsidRPr="00225DC0" w:rsidRDefault="00225DC0" w:rsidP="00225DC0">
            <w:pPr>
              <w:jc w:val="center"/>
              <w:rPr>
                <w:rFonts w:ascii="Arial" w:hAnsi="Arial" w:cs="Arial"/>
                <w:color w:val="000000"/>
              </w:rPr>
            </w:pPr>
            <w:r w:rsidRPr="00225DC0">
              <w:rPr>
                <w:rFonts w:ascii="Arial" w:hAnsi="Arial" w:cs="Arial"/>
                <w:color w:val="000000"/>
              </w:rPr>
              <w:t>IMK-P-2</w:t>
            </w:r>
          </w:p>
        </w:tc>
        <w:tc>
          <w:tcPr>
            <w:tcW w:w="709" w:type="dxa"/>
            <w:tcBorders>
              <w:top w:val="nil"/>
              <w:left w:val="nil"/>
              <w:bottom w:val="single" w:sz="4" w:space="0" w:color="auto"/>
              <w:right w:val="single" w:sz="4" w:space="0" w:color="auto"/>
            </w:tcBorders>
            <w:shd w:val="clear" w:color="000000" w:fill="FFFFFF"/>
            <w:vAlign w:val="center"/>
            <w:hideMark/>
          </w:tcPr>
          <w:p w14:paraId="4F83DAC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06D560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21B755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8C1E0A2"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00D366B2" w14:textId="77777777" w:rsidR="00225DC0" w:rsidRPr="00225DC0" w:rsidRDefault="00225DC0" w:rsidP="00225DC0">
            <w:pPr>
              <w:rPr>
                <w:rFonts w:ascii="Arial" w:hAnsi="Arial" w:cs="Arial"/>
                <w:color w:val="000000"/>
              </w:rPr>
            </w:pPr>
            <w:r w:rsidRPr="00225DC0">
              <w:rPr>
                <w:rFonts w:ascii="Arial" w:hAnsi="Arial" w:cs="Arial"/>
                <w:color w:val="000000"/>
              </w:rPr>
              <w:t>zraszacze</w:t>
            </w:r>
          </w:p>
        </w:tc>
        <w:tc>
          <w:tcPr>
            <w:tcW w:w="1984" w:type="dxa"/>
            <w:tcBorders>
              <w:top w:val="nil"/>
              <w:left w:val="nil"/>
              <w:bottom w:val="single" w:sz="4" w:space="0" w:color="auto"/>
              <w:right w:val="single" w:sz="4" w:space="0" w:color="auto"/>
            </w:tcBorders>
            <w:shd w:val="clear" w:color="000000" w:fill="FFFFFF"/>
            <w:vAlign w:val="center"/>
            <w:hideMark/>
          </w:tcPr>
          <w:p w14:paraId="491764D9" w14:textId="77777777" w:rsidR="00225DC0" w:rsidRPr="00225DC0" w:rsidRDefault="00225DC0" w:rsidP="00225DC0">
            <w:pPr>
              <w:jc w:val="center"/>
              <w:rPr>
                <w:rFonts w:ascii="Arial" w:hAnsi="Arial" w:cs="Arial"/>
                <w:color w:val="000000"/>
              </w:rPr>
            </w:pPr>
            <w:r w:rsidRPr="00225DC0">
              <w:rPr>
                <w:rFonts w:ascii="Arial" w:hAnsi="Arial" w:cs="Arial"/>
                <w:color w:val="000000"/>
              </w:rPr>
              <w:t>IMK-P-3</w:t>
            </w:r>
          </w:p>
        </w:tc>
        <w:tc>
          <w:tcPr>
            <w:tcW w:w="709" w:type="dxa"/>
            <w:tcBorders>
              <w:top w:val="nil"/>
              <w:left w:val="nil"/>
              <w:bottom w:val="single" w:sz="4" w:space="0" w:color="auto"/>
              <w:right w:val="single" w:sz="4" w:space="0" w:color="auto"/>
            </w:tcBorders>
            <w:shd w:val="clear" w:color="000000" w:fill="FFFFFF"/>
            <w:vAlign w:val="center"/>
            <w:hideMark/>
          </w:tcPr>
          <w:p w14:paraId="2184BCC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C4B5C2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F6EE4D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272ADAE"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247DC2E8" w14:textId="77777777" w:rsidR="00225DC0" w:rsidRPr="00225DC0" w:rsidRDefault="00225DC0" w:rsidP="00225DC0">
            <w:pPr>
              <w:rPr>
                <w:rFonts w:ascii="Arial" w:hAnsi="Arial" w:cs="Arial"/>
                <w:color w:val="000000"/>
              </w:rPr>
            </w:pPr>
            <w:r w:rsidRPr="00225DC0">
              <w:rPr>
                <w:rFonts w:ascii="Arial" w:hAnsi="Arial" w:cs="Arial"/>
                <w:color w:val="000000"/>
              </w:rPr>
              <w:t>układ zraszania</w:t>
            </w:r>
          </w:p>
        </w:tc>
        <w:tc>
          <w:tcPr>
            <w:tcW w:w="1984" w:type="dxa"/>
            <w:tcBorders>
              <w:top w:val="nil"/>
              <w:left w:val="nil"/>
              <w:bottom w:val="single" w:sz="4" w:space="0" w:color="auto"/>
              <w:right w:val="single" w:sz="4" w:space="0" w:color="auto"/>
            </w:tcBorders>
            <w:shd w:val="clear" w:color="000000" w:fill="FFFFFF"/>
            <w:vAlign w:val="center"/>
            <w:hideMark/>
          </w:tcPr>
          <w:p w14:paraId="07AAF7D4" w14:textId="77777777" w:rsidR="00225DC0" w:rsidRPr="00225DC0" w:rsidRDefault="00225DC0" w:rsidP="00225DC0">
            <w:pPr>
              <w:jc w:val="center"/>
              <w:rPr>
                <w:rFonts w:ascii="Arial" w:hAnsi="Arial" w:cs="Arial"/>
                <w:color w:val="000000"/>
              </w:rPr>
            </w:pPr>
            <w:r w:rsidRPr="00225DC0">
              <w:rPr>
                <w:rFonts w:ascii="Arial" w:hAnsi="Arial" w:cs="Arial"/>
                <w:color w:val="000000"/>
              </w:rPr>
              <w:t>IMK-P-4</w:t>
            </w:r>
          </w:p>
        </w:tc>
        <w:tc>
          <w:tcPr>
            <w:tcW w:w="709" w:type="dxa"/>
            <w:tcBorders>
              <w:top w:val="nil"/>
              <w:left w:val="nil"/>
              <w:bottom w:val="single" w:sz="4" w:space="0" w:color="auto"/>
              <w:right w:val="single" w:sz="4" w:space="0" w:color="auto"/>
            </w:tcBorders>
            <w:shd w:val="clear" w:color="000000" w:fill="FFFFFF"/>
            <w:vAlign w:val="center"/>
            <w:hideMark/>
          </w:tcPr>
          <w:p w14:paraId="44F246A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8E195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812F6A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C4CE0F9"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7C5F6906" w14:textId="77777777" w:rsidR="00225DC0" w:rsidRPr="00225DC0" w:rsidRDefault="00225DC0" w:rsidP="00225DC0">
            <w:pPr>
              <w:rPr>
                <w:rFonts w:ascii="Arial" w:hAnsi="Arial" w:cs="Arial"/>
                <w:color w:val="000000"/>
              </w:rPr>
            </w:pPr>
            <w:r w:rsidRPr="00225DC0">
              <w:rPr>
                <w:rFonts w:ascii="Arial" w:hAnsi="Arial" w:cs="Arial"/>
                <w:color w:val="000000"/>
              </w:rPr>
              <w:t>kolektor ssący</w:t>
            </w:r>
          </w:p>
        </w:tc>
        <w:tc>
          <w:tcPr>
            <w:tcW w:w="1984" w:type="dxa"/>
            <w:tcBorders>
              <w:top w:val="nil"/>
              <w:left w:val="nil"/>
              <w:bottom w:val="single" w:sz="4" w:space="0" w:color="auto"/>
              <w:right w:val="single" w:sz="4" w:space="0" w:color="auto"/>
            </w:tcBorders>
            <w:shd w:val="clear" w:color="000000" w:fill="FFFFFF"/>
            <w:vAlign w:val="center"/>
            <w:hideMark/>
          </w:tcPr>
          <w:p w14:paraId="734D10B3" w14:textId="77777777" w:rsidR="00225DC0" w:rsidRPr="00225DC0" w:rsidRDefault="00225DC0" w:rsidP="00225DC0">
            <w:pPr>
              <w:jc w:val="center"/>
              <w:rPr>
                <w:rFonts w:ascii="Arial" w:hAnsi="Arial" w:cs="Arial"/>
                <w:color w:val="000000"/>
              </w:rPr>
            </w:pPr>
            <w:r w:rsidRPr="00225DC0">
              <w:rPr>
                <w:rFonts w:ascii="Arial" w:hAnsi="Arial" w:cs="Arial"/>
                <w:color w:val="000000"/>
              </w:rPr>
              <w:t>IMK-P-6</w:t>
            </w:r>
          </w:p>
        </w:tc>
        <w:tc>
          <w:tcPr>
            <w:tcW w:w="709" w:type="dxa"/>
            <w:tcBorders>
              <w:top w:val="nil"/>
              <w:left w:val="nil"/>
              <w:bottom w:val="single" w:sz="4" w:space="0" w:color="auto"/>
              <w:right w:val="single" w:sz="4" w:space="0" w:color="auto"/>
            </w:tcBorders>
            <w:shd w:val="clear" w:color="000000" w:fill="FFFFFF"/>
            <w:vAlign w:val="center"/>
            <w:hideMark/>
          </w:tcPr>
          <w:p w14:paraId="6E86973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C64F4E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B0901F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A8CAD12"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61D86DEB" w14:textId="77777777" w:rsidR="00225DC0" w:rsidRPr="00225DC0" w:rsidRDefault="00225DC0" w:rsidP="00225DC0">
            <w:pPr>
              <w:rPr>
                <w:rFonts w:ascii="Arial" w:hAnsi="Arial" w:cs="Arial"/>
                <w:color w:val="000000"/>
              </w:rPr>
            </w:pPr>
            <w:r w:rsidRPr="00225DC0">
              <w:rPr>
                <w:rFonts w:ascii="Arial" w:hAnsi="Arial" w:cs="Arial"/>
                <w:color w:val="000000"/>
              </w:rPr>
              <w:t>kolektor tłoczny</w:t>
            </w:r>
          </w:p>
        </w:tc>
        <w:tc>
          <w:tcPr>
            <w:tcW w:w="1984" w:type="dxa"/>
            <w:tcBorders>
              <w:top w:val="nil"/>
              <w:left w:val="nil"/>
              <w:bottom w:val="single" w:sz="4" w:space="0" w:color="auto"/>
              <w:right w:val="single" w:sz="4" w:space="0" w:color="auto"/>
            </w:tcBorders>
            <w:shd w:val="clear" w:color="000000" w:fill="FFFFFF"/>
            <w:vAlign w:val="center"/>
            <w:hideMark/>
          </w:tcPr>
          <w:p w14:paraId="46FDBD2B" w14:textId="77777777" w:rsidR="00225DC0" w:rsidRPr="00225DC0" w:rsidRDefault="00225DC0" w:rsidP="00225DC0">
            <w:pPr>
              <w:jc w:val="center"/>
              <w:rPr>
                <w:rFonts w:ascii="Arial" w:hAnsi="Arial" w:cs="Arial"/>
                <w:color w:val="000000"/>
              </w:rPr>
            </w:pPr>
            <w:r w:rsidRPr="00225DC0">
              <w:rPr>
                <w:rFonts w:ascii="Arial" w:hAnsi="Arial" w:cs="Arial"/>
                <w:color w:val="000000"/>
              </w:rPr>
              <w:t>IMK-P-9</w:t>
            </w:r>
          </w:p>
        </w:tc>
        <w:tc>
          <w:tcPr>
            <w:tcW w:w="709" w:type="dxa"/>
            <w:tcBorders>
              <w:top w:val="nil"/>
              <w:left w:val="nil"/>
              <w:bottom w:val="single" w:sz="4" w:space="0" w:color="auto"/>
              <w:right w:val="single" w:sz="4" w:space="0" w:color="auto"/>
            </w:tcBorders>
            <w:shd w:val="clear" w:color="000000" w:fill="FFFFFF"/>
            <w:vAlign w:val="center"/>
            <w:hideMark/>
          </w:tcPr>
          <w:p w14:paraId="0F4EEA9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189B59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415955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39CD724"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52F65053" w14:textId="77777777" w:rsidR="00225DC0" w:rsidRPr="00225DC0" w:rsidRDefault="00225DC0" w:rsidP="00225DC0">
            <w:pPr>
              <w:rPr>
                <w:rFonts w:ascii="Arial" w:hAnsi="Arial" w:cs="Arial"/>
                <w:color w:val="000000"/>
              </w:rPr>
            </w:pPr>
            <w:r w:rsidRPr="00225DC0">
              <w:rPr>
                <w:rFonts w:ascii="Arial" w:hAnsi="Arial" w:cs="Arial"/>
                <w:color w:val="000000"/>
              </w:rPr>
              <w:t>osłona (rama) parownika</w:t>
            </w:r>
          </w:p>
        </w:tc>
        <w:tc>
          <w:tcPr>
            <w:tcW w:w="1984" w:type="dxa"/>
            <w:tcBorders>
              <w:top w:val="nil"/>
              <w:left w:val="nil"/>
              <w:bottom w:val="single" w:sz="4" w:space="0" w:color="auto"/>
              <w:right w:val="single" w:sz="4" w:space="0" w:color="auto"/>
            </w:tcBorders>
            <w:shd w:val="clear" w:color="000000" w:fill="FFFFFF"/>
            <w:vAlign w:val="center"/>
            <w:hideMark/>
          </w:tcPr>
          <w:p w14:paraId="4E746E99" w14:textId="77777777" w:rsidR="00225DC0" w:rsidRPr="00225DC0" w:rsidRDefault="00225DC0" w:rsidP="00225DC0">
            <w:pPr>
              <w:jc w:val="center"/>
              <w:rPr>
                <w:rFonts w:ascii="Arial" w:hAnsi="Arial" w:cs="Arial"/>
                <w:color w:val="000000"/>
              </w:rPr>
            </w:pPr>
            <w:r w:rsidRPr="00225DC0">
              <w:rPr>
                <w:rFonts w:ascii="Arial" w:hAnsi="Arial" w:cs="Arial"/>
                <w:color w:val="000000"/>
              </w:rPr>
              <w:t>IMK-P-11</w:t>
            </w:r>
          </w:p>
        </w:tc>
        <w:tc>
          <w:tcPr>
            <w:tcW w:w="709" w:type="dxa"/>
            <w:tcBorders>
              <w:top w:val="nil"/>
              <w:left w:val="nil"/>
              <w:bottom w:val="single" w:sz="4" w:space="0" w:color="auto"/>
              <w:right w:val="single" w:sz="4" w:space="0" w:color="auto"/>
            </w:tcBorders>
            <w:shd w:val="clear" w:color="000000" w:fill="FFFFFF"/>
            <w:vAlign w:val="center"/>
            <w:hideMark/>
          </w:tcPr>
          <w:p w14:paraId="63C3B36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5C57B3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1E3BC7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B0E538A"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5FA7AC6C" w14:textId="77777777" w:rsidR="00225DC0" w:rsidRPr="00225DC0" w:rsidRDefault="00225DC0" w:rsidP="00225DC0">
            <w:pPr>
              <w:rPr>
                <w:rFonts w:ascii="Arial" w:hAnsi="Arial" w:cs="Arial"/>
                <w:color w:val="000000"/>
              </w:rPr>
            </w:pPr>
            <w:r w:rsidRPr="00225DC0">
              <w:rPr>
                <w:rFonts w:ascii="Arial" w:hAnsi="Arial" w:cs="Arial"/>
                <w:color w:val="000000"/>
              </w:rPr>
              <w:t>pokrywy rewizyjne</w:t>
            </w:r>
          </w:p>
        </w:tc>
        <w:tc>
          <w:tcPr>
            <w:tcW w:w="1984" w:type="dxa"/>
            <w:tcBorders>
              <w:top w:val="nil"/>
              <w:left w:val="nil"/>
              <w:bottom w:val="single" w:sz="4" w:space="0" w:color="auto"/>
              <w:right w:val="single" w:sz="4" w:space="0" w:color="auto"/>
            </w:tcBorders>
            <w:shd w:val="clear" w:color="000000" w:fill="FFFFFF"/>
            <w:vAlign w:val="center"/>
            <w:hideMark/>
          </w:tcPr>
          <w:p w14:paraId="3E8E9C87" w14:textId="77777777" w:rsidR="00225DC0" w:rsidRPr="00225DC0" w:rsidRDefault="00225DC0" w:rsidP="00225DC0">
            <w:pPr>
              <w:jc w:val="center"/>
              <w:rPr>
                <w:rFonts w:ascii="Arial" w:hAnsi="Arial" w:cs="Arial"/>
                <w:color w:val="000000"/>
              </w:rPr>
            </w:pPr>
            <w:r w:rsidRPr="00225DC0">
              <w:rPr>
                <w:rFonts w:ascii="Arial" w:hAnsi="Arial" w:cs="Arial"/>
                <w:color w:val="000000"/>
              </w:rPr>
              <w:t>IMK-P-12</w:t>
            </w:r>
          </w:p>
        </w:tc>
        <w:tc>
          <w:tcPr>
            <w:tcW w:w="709" w:type="dxa"/>
            <w:tcBorders>
              <w:top w:val="nil"/>
              <w:left w:val="nil"/>
              <w:bottom w:val="single" w:sz="4" w:space="0" w:color="auto"/>
              <w:right w:val="single" w:sz="4" w:space="0" w:color="auto"/>
            </w:tcBorders>
            <w:shd w:val="clear" w:color="000000" w:fill="FFFFFF"/>
            <w:vAlign w:val="center"/>
            <w:hideMark/>
          </w:tcPr>
          <w:p w14:paraId="0017B31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83E879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EBE56F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8C0F858"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3E0411C7" w14:textId="77777777" w:rsidR="00225DC0" w:rsidRPr="00225DC0" w:rsidRDefault="00225DC0" w:rsidP="00225DC0">
            <w:pPr>
              <w:rPr>
                <w:rFonts w:ascii="Arial" w:hAnsi="Arial" w:cs="Arial"/>
                <w:color w:val="000000"/>
              </w:rPr>
            </w:pPr>
            <w:r w:rsidRPr="00225DC0">
              <w:rPr>
                <w:rFonts w:ascii="Arial" w:hAnsi="Arial" w:cs="Arial"/>
                <w:color w:val="000000"/>
              </w:rPr>
              <w:t>kołnierz dolotowy</w:t>
            </w:r>
          </w:p>
        </w:tc>
        <w:tc>
          <w:tcPr>
            <w:tcW w:w="1984" w:type="dxa"/>
            <w:tcBorders>
              <w:top w:val="nil"/>
              <w:left w:val="nil"/>
              <w:bottom w:val="single" w:sz="4" w:space="0" w:color="auto"/>
              <w:right w:val="single" w:sz="4" w:space="0" w:color="auto"/>
            </w:tcBorders>
            <w:shd w:val="clear" w:color="000000" w:fill="FFFFFF"/>
            <w:vAlign w:val="center"/>
            <w:hideMark/>
          </w:tcPr>
          <w:p w14:paraId="3D2AC68D" w14:textId="77777777" w:rsidR="00225DC0" w:rsidRPr="00225DC0" w:rsidRDefault="00225DC0" w:rsidP="00225DC0">
            <w:pPr>
              <w:jc w:val="center"/>
              <w:rPr>
                <w:rFonts w:ascii="Arial" w:hAnsi="Arial" w:cs="Arial"/>
                <w:color w:val="000000"/>
              </w:rPr>
            </w:pPr>
            <w:r w:rsidRPr="00225DC0">
              <w:rPr>
                <w:rFonts w:ascii="Arial" w:hAnsi="Arial" w:cs="Arial"/>
                <w:color w:val="000000"/>
              </w:rPr>
              <w:t>IMK-P-13</w:t>
            </w:r>
          </w:p>
        </w:tc>
        <w:tc>
          <w:tcPr>
            <w:tcW w:w="709" w:type="dxa"/>
            <w:tcBorders>
              <w:top w:val="nil"/>
              <w:left w:val="nil"/>
              <w:bottom w:val="single" w:sz="4" w:space="0" w:color="auto"/>
              <w:right w:val="single" w:sz="4" w:space="0" w:color="auto"/>
            </w:tcBorders>
            <w:shd w:val="clear" w:color="000000" w:fill="FFFFFF"/>
            <w:vAlign w:val="center"/>
            <w:hideMark/>
          </w:tcPr>
          <w:p w14:paraId="2D0FDF1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4EE8DA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FFE745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1B9DF2"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098720B0" w14:textId="77777777" w:rsidR="00225DC0" w:rsidRPr="00225DC0" w:rsidRDefault="00225DC0" w:rsidP="00225DC0">
            <w:pPr>
              <w:rPr>
                <w:rFonts w:ascii="Arial" w:hAnsi="Arial" w:cs="Arial"/>
                <w:color w:val="000000"/>
              </w:rPr>
            </w:pPr>
            <w:r w:rsidRPr="00225DC0">
              <w:rPr>
                <w:rFonts w:ascii="Arial" w:hAnsi="Arial" w:cs="Arial"/>
                <w:color w:val="000000"/>
              </w:rPr>
              <w:t>kołnierz wylotowy</w:t>
            </w:r>
          </w:p>
        </w:tc>
        <w:tc>
          <w:tcPr>
            <w:tcW w:w="1984" w:type="dxa"/>
            <w:tcBorders>
              <w:top w:val="nil"/>
              <w:left w:val="nil"/>
              <w:bottom w:val="single" w:sz="4" w:space="0" w:color="auto"/>
              <w:right w:val="single" w:sz="4" w:space="0" w:color="auto"/>
            </w:tcBorders>
            <w:shd w:val="clear" w:color="000000" w:fill="FFFFFF"/>
            <w:vAlign w:val="center"/>
            <w:hideMark/>
          </w:tcPr>
          <w:p w14:paraId="1FFDB643" w14:textId="77777777" w:rsidR="00225DC0" w:rsidRPr="00225DC0" w:rsidRDefault="00225DC0" w:rsidP="00225DC0">
            <w:pPr>
              <w:jc w:val="center"/>
              <w:rPr>
                <w:rFonts w:ascii="Arial" w:hAnsi="Arial" w:cs="Arial"/>
                <w:color w:val="000000"/>
              </w:rPr>
            </w:pPr>
            <w:r w:rsidRPr="00225DC0">
              <w:rPr>
                <w:rFonts w:ascii="Arial" w:hAnsi="Arial" w:cs="Arial"/>
                <w:color w:val="000000"/>
              </w:rPr>
              <w:t>IMK-P-14</w:t>
            </w:r>
          </w:p>
        </w:tc>
        <w:tc>
          <w:tcPr>
            <w:tcW w:w="709" w:type="dxa"/>
            <w:tcBorders>
              <w:top w:val="nil"/>
              <w:left w:val="nil"/>
              <w:bottom w:val="single" w:sz="4" w:space="0" w:color="auto"/>
              <w:right w:val="single" w:sz="4" w:space="0" w:color="auto"/>
            </w:tcBorders>
            <w:shd w:val="clear" w:color="000000" w:fill="FFFFFF"/>
            <w:vAlign w:val="center"/>
            <w:hideMark/>
          </w:tcPr>
          <w:p w14:paraId="6345F64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E0564F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7D510D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FC36642"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6636D4A8" w14:textId="77777777" w:rsidR="00225DC0" w:rsidRPr="00225DC0" w:rsidRDefault="00225DC0" w:rsidP="00225DC0">
            <w:pPr>
              <w:rPr>
                <w:rFonts w:ascii="Arial" w:hAnsi="Arial" w:cs="Arial"/>
                <w:color w:val="000000"/>
              </w:rPr>
            </w:pPr>
            <w:r w:rsidRPr="00225DC0">
              <w:rPr>
                <w:rFonts w:ascii="Arial" w:hAnsi="Arial" w:cs="Arial"/>
                <w:color w:val="000000"/>
              </w:rPr>
              <w:t>wkład parownika</w:t>
            </w:r>
          </w:p>
        </w:tc>
        <w:tc>
          <w:tcPr>
            <w:tcW w:w="1984" w:type="dxa"/>
            <w:tcBorders>
              <w:top w:val="nil"/>
              <w:left w:val="nil"/>
              <w:bottom w:val="single" w:sz="4" w:space="0" w:color="auto"/>
              <w:right w:val="single" w:sz="4" w:space="0" w:color="auto"/>
            </w:tcBorders>
            <w:shd w:val="clear" w:color="000000" w:fill="FFFFFF"/>
            <w:vAlign w:val="center"/>
            <w:hideMark/>
          </w:tcPr>
          <w:p w14:paraId="60891356" w14:textId="77777777" w:rsidR="00225DC0" w:rsidRPr="00225DC0" w:rsidRDefault="00225DC0" w:rsidP="00225DC0">
            <w:pPr>
              <w:jc w:val="center"/>
              <w:rPr>
                <w:rFonts w:ascii="Arial" w:hAnsi="Arial" w:cs="Arial"/>
                <w:color w:val="000000"/>
              </w:rPr>
            </w:pPr>
            <w:r w:rsidRPr="00225DC0">
              <w:rPr>
                <w:rFonts w:ascii="Arial" w:hAnsi="Arial" w:cs="Arial"/>
                <w:color w:val="000000"/>
              </w:rPr>
              <w:t>IMK-P-16</w:t>
            </w:r>
          </w:p>
        </w:tc>
        <w:tc>
          <w:tcPr>
            <w:tcW w:w="709" w:type="dxa"/>
            <w:tcBorders>
              <w:top w:val="nil"/>
              <w:left w:val="nil"/>
              <w:bottom w:val="single" w:sz="4" w:space="0" w:color="auto"/>
              <w:right w:val="single" w:sz="4" w:space="0" w:color="auto"/>
            </w:tcBorders>
            <w:shd w:val="clear" w:color="000000" w:fill="FFFFFF"/>
            <w:vAlign w:val="center"/>
            <w:hideMark/>
          </w:tcPr>
          <w:p w14:paraId="05B7B01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2EA769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1BD903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3F4F887"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57EF31C0" w14:textId="77777777" w:rsidR="00225DC0" w:rsidRPr="00225DC0" w:rsidRDefault="00225DC0" w:rsidP="00225DC0">
            <w:pPr>
              <w:rPr>
                <w:rFonts w:ascii="Arial" w:hAnsi="Arial" w:cs="Arial"/>
                <w:color w:val="000000"/>
              </w:rPr>
            </w:pPr>
            <w:r w:rsidRPr="00225DC0">
              <w:rPr>
                <w:rFonts w:ascii="Arial" w:hAnsi="Arial" w:cs="Arial"/>
                <w:color w:val="000000"/>
              </w:rPr>
              <w:t xml:space="preserve">środek </w:t>
            </w:r>
            <w:proofErr w:type="spellStart"/>
            <w:r w:rsidRPr="00225DC0">
              <w:rPr>
                <w:rFonts w:ascii="Arial" w:hAnsi="Arial" w:cs="Arial"/>
                <w:color w:val="000000"/>
              </w:rPr>
              <w:t>odkamieniający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0E54835F" w14:textId="77777777" w:rsidR="00225DC0" w:rsidRPr="00225DC0" w:rsidRDefault="00225DC0" w:rsidP="00225DC0">
            <w:pPr>
              <w:jc w:val="center"/>
              <w:rPr>
                <w:rFonts w:ascii="Arial" w:hAnsi="Arial" w:cs="Arial"/>
                <w:color w:val="000000"/>
              </w:rPr>
            </w:pPr>
            <w:r w:rsidRPr="00225DC0">
              <w:rPr>
                <w:rFonts w:ascii="Arial" w:hAnsi="Arial" w:cs="Arial"/>
                <w:color w:val="000000"/>
              </w:rPr>
              <w:t>IMK-P-18</w:t>
            </w:r>
          </w:p>
        </w:tc>
        <w:tc>
          <w:tcPr>
            <w:tcW w:w="709" w:type="dxa"/>
            <w:tcBorders>
              <w:top w:val="nil"/>
              <w:left w:val="nil"/>
              <w:bottom w:val="single" w:sz="4" w:space="0" w:color="auto"/>
              <w:right w:val="single" w:sz="4" w:space="0" w:color="auto"/>
            </w:tcBorders>
            <w:shd w:val="clear" w:color="000000" w:fill="FFFFFF"/>
            <w:vAlign w:val="center"/>
            <w:hideMark/>
          </w:tcPr>
          <w:p w14:paraId="5B408736"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5590093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D90D2E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0517727"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000000" w:fill="FFFFFF"/>
            <w:vAlign w:val="center"/>
            <w:hideMark/>
          </w:tcPr>
          <w:p w14:paraId="4054D45B" w14:textId="77777777" w:rsidR="00225DC0" w:rsidRPr="00225DC0" w:rsidRDefault="00225DC0" w:rsidP="00225DC0">
            <w:pPr>
              <w:rPr>
                <w:rFonts w:ascii="Arial" w:hAnsi="Arial" w:cs="Arial"/>
                <w:color w:val="000000"/>
              </w:rPr>
            </w:pPr>
            <w:r w:rsidRPr="00225DC0">
              <w:rPr>
                <w:rFonts w:ascii="Arial" w:hAnsi="Arial" w:cs="Arial"/>
                <w:color w:val="000000"/>
              </w:rPr>
              <w:t>pojedynczy płat wymiennika</w:t>
            </w:r>
          </w:p>
        </w:tc>
        <w:tc>
          <w:tcPr>
            <w:tcW w:w="1984" w:type="dxa"/>
            <w:tcBorders>
              <w:top w:val="nil"/>
              <w:left w:val="nil"/>
              <w:bottom w:val="single" w:sz="4" w:space="0" w:color="auto"/>
              <w:right w:val="single" w:sz="4" w:space="0" w:color="auto"/>
            </w:tcBorders>
            <w:shd w:val="clear" w:color="000000" w:fill="FFFFFF"/>
            <w:vAlign w:val="center"/>
            <w:hideMark/>
          </w:tcPr>
          <w:p w14:paraId="116381F3" w14:textId="77777777" w:rsidR="00225DC0" w:rsidRPr="00225DC0" w:rsidRDefault="00225DC0" w:rsidP="00225DC0">
            <w:pPr>
              <w:jc w:val="center"/>
              <w:rPr>
                <w:rFonts w:ascii="Arial" w:hAnsi="Arial" w:cs="Arial"/>
                <w:color w:val="000000"/>
              </w:rPr>
            </w:pPr>
            <w:r w:rsidRPr="00225DC0">
              <w:rPr>
                <w:rFonts w:ascii="Arial" w:hAnsi="Arial" w:cs="Arial"/>
                <w:color w:val="000000"/>
              </w:rPr>
              <w:t>IMK-P-19</w:t>
            </w:r>
          </w:p>
        </w:tc>
        <w:tc>
          <w:tcPr>
            <w:tcW w:w="709" w:type="dxa"/>
            <w:tcBorders>
              <w:top w:val="nil"/>
              <w:left w:val="nil"/>
              <w:bottom w:val="single" w:sz="4" w:space="0" w:color="auto"/>
              <w:right w:val="single" w:sz="4" w:space="0" w:color="auto"/>
            </w:tcBorders>
            <w:shd w:val="clear" w:color="000000" w:fill="FFFFFF"/>
            <w:vAlign w:val="center"/>
            <w:hideMark/>
          </w:tcPr>
          <w:p w14:paraId="317D076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49259E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45D3FD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7F8DBA3" w14:textId="77777777" w:rsidR="00225DC0" w:rsidRPr="00225DC0" w:rsidRDefault="00225DC0" w:rsidP="00225DC0">
            <w:pPr>
              <w:jc w:val="right"/>
              <w:rPr>
                <w:rFonts w:ascii="Arial" w:hAnsi="Arial" w:cs="Arial"/>
                <w:color w:val="000000"/>
              </w:rPr>
            </w:pPr>
            <w:r w:rsidRPr="00225DC0">
              <w:rPr>
                <w:rFonts w:ascii="Arial" w:hAnsi="Arial" w:cs="Arial"/>
                <w:color w:val="000000"/>
              </w:rPr>
              <w:t>14</w:t>
            </w:r>
          </w:p>
        </w:tc>
        <w:tc>
          <w:tcPr>
            <w:tcW w:w="4537" w:type="dxa"/>
            <w:tcBorders>
              <w:top w:val="nil"/>
              <w:left w:val="nil"/>
              <w:bottom w:val="single" w:sz="4" w:space="0" w:color="auto"/>
              <w:right w:val="single" w:sz="4" w:space="0" w:color="auto"/>
            </w:tcBorders>
            <w:shd w:val="clear" w:color="000000" w:fill="FFFFFF"/>
            <w:vAlign w:val="center"/>
            <w:hideMark/>
          </w:tcPr>
          <w:p w14:paraId="010EDAA1" w14:textId="77777777" w:rsidR="00225DC0" w:rsidRPr="00225DC0" w:rsidRDefault="00225DC0" w:rsidP="00225DC0">
            <w:pPr>
              <w:rPr>
                <w:rFonts w:ascii="Arial" w:hAnsi="Arial" w:cs="Arial"/>
                <w:color w:val="000000"/>
              </w:rPr>
            </w:pPr>
            <w:r w:rsidRPr="00225DC0">
              <w:rPr>
                <w:rFonts w:ascii="Arial" w:hAnsi="Arial" w:cs="Arial"/>
                <w:color w:val="000000"/>
              </w:rPr>
              <w:t>ramka wkładu</w:t>
            </w:r>
          </w:p>
        </w:tc>
        <w:tc>
          <w:tcPr>
            <w:tcW w:w="1984" w:type="dxa"/>
            <w:tcBorders>
              <w:top w:val="nil"/>
              <w:left w:val="nil"/>
              <w:bottom w:val="single" w:sz="4" w:space="0" w:color="auto"/>
              <w:right w:val="single" w:sz="4" w:space="0" w:color="auto"/>
            </w:tcBorders>
            <w:shd w:val="clear" w:color="000000" w:fill="FFFFFF"/>
            <w:vAlign w:val="center"/>
            <w:hideMark/>
          </w:tcPr>
          <w:p w14:paraId="31E600DF"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FBC2F32"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516B81B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02B8F9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866476A" w14:textId="77777777" w:rsidR="00225DC0" w:rsidRPr="00225DC0" w:rsidRDefault="00225DC0" w:rsidP="00225DC0">
            <w:pPr>
              <w:jc w:val="right"/>
              <w:rPr>
                <w:rFonts w:ascii="Arial" w:hAnsi="Arial" w:cs="Arial"/>
                <w:color w:val="000000"/>
              </w:rPr>
            </w:pPr>
            <w:r w:rsidRPr="00225DC0">
              <w:rPr>
                <w:rFonts w:ascii="Arial" w:hAnsi="Arial" w:cs="Arial"/>
                <w:color w:val="000000"/>
              </w:rPr>
              <w:t>15</w:t>
            </w:r>
          </w:p>
        </w:tc>
        <w:tc>
          <w:tcPr>
            <w:tcW w:w="4537" w:type="dxa"/>
            <w:tcBorders>
              <w:top w:val="nil"/>
              <w:left w:val="nil"/>
              <w:bottom w:val="single" w:sz="4" w:space="0" w:color="auto"/>
              <w:right w:val="single" w:sz="4" w:space="0" w:color="auto"/>
            </w:tcBorders>
            <w:shd w:val="clear" w:color="000000" w:fill="FFFFFF"/>
            <w:vAlign w:val="center"/>
            <w:hideMark/>
          </w:tcPr>
          <w:p w14:paraId="76CE651A" w14:textId="77777777" w:rsidR="00225DC0" w:rsidRPr="00225DC0" w:rsidRDefault="00225DC0" w:rsidP="00225DC0">
            <w:pPr>
              <w:rPr>
                <w:rFonts w:ascii="Arial" w:hAnsi="Arial" w:cs="Arial"/>
                <w:color w:val="000000"/>
              </w:rPr>
            </w:pPr>
            <w:r w:rsidRPr="00225DC0">
              <w:rPr>
                <w:rFonts w:ascii="Arial" w:hAnsi="Arial" w:cs="Arial"/>
                <w:color w:val="000000"/>
              </w:rPr>
              <w:t>szpilka ramki wkładu</w:t>
            </w:r>
          </w:p>
        </w:tc>
        <w:tc>
          <w:tcPr>
            <w:tcW w:w="1984" w:type="dxa"/>
            <w:tcBorders>
              <w:top w:val="nil"/>
              <w:left w:val="nil"/>
              <w:bottom w:val="single" w:sz="4" w:space="0" w:color="auto"/>
              <w:right w:val="single" w:sz="4" w:space="0" w:color="auto"/>
            </w:tcBorders>
            <w:shd w:val="clear" w:color="000000" w:fill="FFFFFF"/>
            <w:vAlign w:val="center"/>
            <w:hideMark/>
          </w:tcPr>
          <w:p w14:paraId="67098E1B"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49D7EC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9161B8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B5D4B5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2317E5B" w14:textId="77777777" w:rsidR="00225DC0" w:rsidRPr="00225DC0" w:rsidRDefault="00225DC0" w:rsidP="00225DC0">
            <w:pPr>
              <w:jc w:val="right"/>
              <w:rPr>
                <w:rFonts w:ascii="Arial" w:hAnsi="Arial" w:cs="Arial"/>
                <w:color w:val="000000"/>
              </w:rPr>
            </w:pPr>
            <w:r w:rsidRPr="00225DC0">
              <w:rPr>
                <w:rFonts w:ascii="Arial" w:hAnsi="Arial" w:cs="Arial"/>
                <w:color w:val="000000"/>
              </w:rPr>
              <w:t>16</w:t>
            </w:r>
          </w:p>
        </w:tc>
        <w:tc>
          <w:tcPr>
            <w:tcW w:w="4537" w:type="dxa"/>
            <w:tcBorders>
              <w:top w:val="nil"/>
              <w:left w:val="nil"/>
              <w:bottom w:val="single" w:sz="4" w:space="0" w:color="auto"/>
              <w:right w:val="single" w:sz="4" w:space="0" w:color="auto"/>
            </w:tcBorders>
            <w:shd w:val="clear" w:color="000000" w:fill="FFFFFF"/>
            <w:vAlign w:val="center"/>
            <w:hideMark/>
          </w:tcPr>
          <w:p w14:paraId="1FC960B9" w14:textId="77777777" w:rsidR="00225DC0" w:rsidRPr="00225DC0" w:rsidRDefault="00225DC0" w:rsidP="00225DC0">
            <w:pPr>
              <w:rPr>
                <w:rFonts w:ascii="Arial" w:hAnsi="Arial" w:cs="Arial"/>
                <w:color w:val="000000"/>
              </w:rPr>
            </w:pPr>
            <w:r w:rsidRPr="00225DC0">
              <w:rPr>
                <w:rFonts w:ascii="Arial" w:hAnsi="Arial" w:cs="Arial"/>
                <w:color w:val="000000"/>
              </w:rPr>
              <w:t xml:space="preserve">korek wykraplania </w:t>
            </w:r>
          </w:p>
        </w:tc>
        <w:tc>
          <w:tcPr>
            <w:tcW w:w="1984" w:type="dxa"/>
            <w:tcBorders>
              <w:top w:val="nil"/>
              <w:left w:val="nil"/>
              <w:bottom w:val="single" w:sz="4" w:space="0" w:color="auto"/>
              <w:right w:val="single" w:sz="4" w:space="0" w:color="auto"/>
            </w:tcBorders>
            <w:shd w:val="clear" w:color="000000" w:fill="FFFFFF"/>
            <w:vAlign w:val="center"/>
            <w:hideMark/>
          </w:tcPr>
          <w:p w14:paraId="0B904FC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A5081F2"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D95EAC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5146D9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51FD0B4" w14:textId="77777777" w:rsidR="00225DC0" w:rsidRPr="00225DC0" w:rsidRDefault="00225DC0" w:rsidP="00225DC0">
            <w:pPr>
              <w:jc w:val="right"/>
              <w:rPr>
                <w:rFonts w:ascii="Arial" w:hAnsi="Arial" w:cs="Arial"/>
                <w:color w:val="000000"/>
              </w:rPr>
            </w:pPr>
            <w:r w:rsidRPr="00225DC0">
              <w:rPr>
                <w:rFonts w:ascii="Arial" w:hAnsi="Arial" w:cs="Arial"/>
                <w:color w:val="000000"/>
              </w:rPr>
              <w:t>17</w:t>
            </w:r>
          </w:p>
        </w:tc>
        <w:tc>
          <w:tcPr>
            <w:tcW w:w="4537" w:type="dxa"/>
            <w:tcBorders>
              <w:top w:val="nil"/>
              <w:left w:val="nil"/>
              <w:bottom w:val="single" w:sz="4" w:space="0" w:color="auto"/>
              <w:right w:val="single" w:sz="4" w:space="0" w:color="auto"/>
            </w:tcBorders>
            <w:shd w:val="clear" w:color="000000" w:fill="FFFFFF"/>
            <w:vAlign w:val="center"/>
            <w:hideMark/>
          </w:tcPr>
          <w:p w14:paraId="30962E2F" w14:textId="77777777" w:rsidR="00225DC0" w:rsidRPr="00225DC0" w:rsidRDefault="00225DC0" w:rsidP="00225DC0">
            <w:pPr>
              <w:rPr>
                <w:rFonts w:ascii="Arial" w:hAnsi="Arial" w:cs="Arial"/>
                <w:color w:val="000000"/>
              </w:rPr>
            </w:pPr>
            <w:r w:rsidRPr="00225DC0">
              <w:rPr>
                <w:rFonts w:ascii="Arial" w:hAnsi="Arial" w:cs="Arial"/>
                <w:color w:val="000000"/>
              </w:rPr>
              <w:t>śruby</w:t>
            </w:r>
          </w:p>
        </w:tc>
        <w:tc>
          <w:tcPr>
            <w:tcW w:w="1984" w:type="dxa"/>
            <w:tcBorders>
              <w:top w:val="nil"/>
              <w:left w:val="nil"/>
              <w:bottom w:val="single" w:sz="4" w:space="0" w:color="auto"/>
              <w:right w:val="single" w:sz="4" w:space="0" w:color="auto"/>
            </w:tcBorders>
            <w:shd w:val="clear" w:color="000000" w:fill="FFFFFF"/>
            <w:vAlign w:val="center"/>
            <w:hideMark/>
          </w:tcPr>
          <w:p w14:paraId="0C767BA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8732A9C"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3536743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BD526E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BBE1CDD" w14:textId="77777777" w:rsidR="00225DC0" w:rsidRPr="00225DC0" w:rsidRDefault="00225DC0" w:rsidP="00225DC0">
            <w:pPr>
              <w:rPr>
                <w:rFonts w:ascii="Arial" w:hAnsi="Arial" w:cs="Arial"/>
                <w:color w:val="000000"/>
              </w:rPr>
            </w:pPr>
            <w:r w:rsidRPr="00225DC0">
              <w:rPr>
                <w:rFonts w:ascii="Arial" w:hAnsi="Arial" w:cs="Arial"/>
                <w:color w:val="000000"/>
              </w:rPr>
              <w:lastRenderedPageBreak/>
              <w:t> </w:t>
            </w:r>
          </w:p>
        </w:tc>
        <w:tc>
          <w:tcPr>
            <w:tcW w:w="4537" w:type="dxa"/>
            <w:tcBorders>
              <w:top w:val="nil"/>
              <w:left w:val="nil"/>
              <w:bottom w:val="single" w:sz="4" w:space="0" w:color="auto"/>
              <w:right w:val="single" w:sz="4" w:space="0" w:color="auto"/>
            </w:tcBorders>
            <w:shd w:val="clear" w:color="000000" w:fill="FFFFFF"/>
            <w:vAlign w:val="center"/>
            <w:hideMark/>
          </w:tcPr>
          <w:p w14:paraId="47663BA7"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000000" w:fill="FFFFFF"/>
            <w:vAlign w:val="center"/>
            <w:hideMark/>
          </w:tcPr>
          <w:p w14:paraId="380B48C4"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23F34B8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47A5B9C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5AF341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B41CE9E"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IV</w:t>
            </w:r>
          </w:p>
        </w:tc>
        <w:tc>
          <w:tcPr>
            <w:tcW w:w="4537" w:type="dxa"/>
            <w:tcBorders>
              <w:top w:val="nil"/>
              <w:left w:val="nil"/>
              <w:bottom w:val="single" w:sz="4" w:space="0" w:color="auto"/>
              <w:right w:val="single" w:sz="4" w:space="0" w:color="auto"/>
            </w:tcBorders>
            <w:shd w:val="clear" w:color="000000" w:fill="FFFFFF"/>
            <w:vAlign w:val="center"/>
            <w:hideMark/>
          </w:tcPr>
          <w:p w14:paraId="26A082C7" w14:textId="77777777" w:rsidR="00225DC0" w:rsidRPr="00225DC0" w:rsidRDefault="00225DC0" w:rsidP="00225DC0">
            <w:pPr>
              <w:rPr>
                <w:rFonts w:ascii="Arial" w:hAnsi="Arial" w:cs="Arial"/>
                <w:b/>
                <w:bCs/>
                <w:color w:val="000000"/>
              </w:rPr>
            </w:pPr>
            <w:r w:rsidRPr="00225DC0">
              <w:rPr>
                <w:rFonts w:ascii="Arial" w:hAnsi="Arial" w:cs="Arial"/>
                <w:b/>
                <w:bCs/>
                <w:color w:val="000000"/>
              </w:rPr>
              <w:t>PAROWACZ</w:t>
            </w:r>
          </w:p>
        </w:tc>
        <w:tc>
          <w:tcPr>
            <w:tcW w:w="1984" w:type="dxa"/>
            <w:tcBorders>
              <w:top w:val="nil"/>
              <w:left w:val="nil"/>
              <w:bottom w:val="single" w:sz="4" w:space="0" w:color="auto"/>
              <w:right w:val="single" w:sz="4" w:space="0" w:color="auto"/>
            </w:tcBorders>
            <w:shd w:val="clear" w:color="000000" w:fill="FFFFFF"/>
            <w:vAlign w:val="center"/>
            <w:hideMark/>
          </w:tcPr>
          <w:p w14:paraId="76C5DE0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1FE405FE"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09C6AB8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1BEF9C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D6ED663"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302360FE" w14:textId="77777777" w:rsidR="00225DC0" w:rsidRPr="00225DC0" w:rsidRDefault="00225DC0" w:rsidP="00225DC0">
            <w:pPr>
              <w:rPr>
                <w:rFonts w:ascii="Arial" w:hAnsi="Arial" w:cs="Arial"/>
                <w:color w:val="000000"/>
              </w:rPr>
            </w:pPr>
            <w:r w:rsidRPr="00225DC0">
              <w:rPr>
                <w:rFonts w:ascii="Arial" w:hAnsi="Arial" w:cs="Arial"/>
                <w:color w:val="000000"/>
              </w:rPr>
              <w:t>dennica zamykająca otwarta</w:t>
            </w:r>
          </w:p>
        </w:tc>
        <w:tc>
          <w:tcPr>
            <w:tcW w:w="1984" w:type="dxa"/>
            <w:tcBorders>
              <w:top w:val="nil"/>
              <w:left w:val="nil"/>
              <w:bottom w:val="single" w:sz="4" w:space="0" w:color="auto"/>
              <w:right w:val="single" w:sz="4" w:space="0" w:color="auto"/>
            </w:tcBorders>
            <w:shd w:val="clear" w:color="000000" w:fill="FFFFFF"/>
            <w:vAlign w:val="center"/>
            <w:hideMark/>
          </w:tcPr>
          <w:p w14:paraId="584CBF9F" w14:textId="77777777" w:rsidR="00225DC0" w:rsidRPr="00225DC0" w:rsidRDefault="00225DC0" w:rsidP="00225DC0">
            <w:pPr>
              <w:jc w:val="center"/>
              <w:rPr>
                <w:rFonts w:ascii="Arial" w:hAnsi="Arial" w:cs="Arial"/>
                <w:color w:val="000000"/>
              </w:rPr>
            </w:pPr>
            <w:r w:rsidRPr="00225DC0">
              <w:rPr>
                <w:rFonts w:ascii="Arial" w:hAnsi="Arial" w:cs="Arial"/>
                <w:color w:val="000000"/>
              </w:rPr>
              <w:t>IMK-PW-2</w:t>
            </w:r>
          </w:p>
        </w:tc>
        <w:tc>
          <w:tcPr>
            <w:tcW w:w="709" w:type="dxa"/>
            <w:tcBorders>
              <w:top w:val="nil"/>
              <w:left w:val="nil"/>
              <w:bottom w:val="single" w:sz="4" w:space="0" w:color="auto"/>
              <w:right w:val="single" w:sz="4" w:space="0" w:color="auto"/>
            </w:tcBorders>
            <w:shd w:val="clear" w:color="000000" w:fill="FFFFFF"/>
            <w:vAlign w:val="center"/>
            <w:hideMark/>
          </w:tcPr>
          <w:p w14:paraId="13601E5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977BDF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1696A5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68133B8"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25A9C6F4" w14:textId="77777777" w:rsidR="00225DC0" w:rsidRPr="00225DC0" w:rsidRDefault="00225DC0" w:rsidP="00225DC0">
            <w:pPr>
              <w:rPr>
                <w:rFonts w:ascii="Arial" w:hAnsi="Arial" w:cs="Arial"/>
                <w:color w:val="000000"/>
              </w:rPr>
            </w:pPr>
            <w:r w:rsidRPr="00225DC0">
              <w:rPr>
                <w:rFonts w:ascii="Arial" w:hAnsi="Arial" w:cs="Arial"/>
                <w:color w:val="000000"/>
              </w:rPr>
              <w:t>dennica zamykająca pełna</w:t>
            </w:r>
          </w:p>
        </w:tc>
        <w:tc>
          <w:tcPr>
            <w:tcW w:w="1984" w:type="dxa"/>
            <w:tcBorders>
              <w:top w:val="nil"/>
              <w:left w:val="nil"/>
              <w:bottom w:val="single" w:sz="4" w:space="0" w:color="auto"/>
              <w:right w:val="single" w:sz="4" w:space="0" w:color="auto"/>
            </w:tcBorders>
            <w:shd w:val="clear" w:color="000000" w:fill="FFFFFF"/>
            <w:vAlign w:val="center"/>
            <w:hideMark/>
          </w:tcPr>
          <w:p w14:paraId="7D423F73" w14:textId="77777777" w:rsidR="00225DC0" w:rsidRPr="00225DC0" w:rsidRDefault="00225DC0" w:rsidP="00225DC0">
            <w:pPr>
              <w:jc w:val="center"/>
              <w:rPr>
                <w:rFonts w:ascii="Arial" w:hAnsi="Arial" w:cs="Arial"/>
                <w:color w:val="000000"/>
              </w:rPr>
            </w:pPr>
            <w:r w:rsidRPr="00225DC0">
              <w:rPr>
                <w:rFonts w:ascii="Arial" w:hAnsi="Arial" w:cs="Arial"/>
                <w:color w:val="000000"/>
              </w:rPr>
              <w:t>IMK-PW-5</w:t>
            </w:r>
          </w:p>
        </w:tc>
        <w:tc>
          <w:tcPr>
            <w:tcW w:w="709" w:type="dxa"/>
            <w:tcBorders>
              <w:top w:val="nil"/>
              <w:left w:val="nil"/>
              <w:bottom w:val="single" w:sz="4" w:space="0" w:color="auto"/>
              <w:right w:val="single" w:sz="4" w:space="0" w:color="auto"/>
            </w:tcBorders>
            <w:shd w:val="clear" w:color="000000" w:fill="FFFFFF"/>
            <w:vAlign w:val="center"/>
            <w:hideMark/>
          </w:tcPr>
          <w:p w14:paraId="7189238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525ACF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381791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421EABE"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64375204" w14:textId="77777777" w:rsidR="00225DC0" w:rsidRPr="00225DC0" w:rsidRDefault="00225DC0" w:rsidP="00225DC0">
            <w:pPr>
              <w:rPr>
                <w:rFonts w:ascii="Arial" w:hAnsi="Arial" w:cs="Arial"/>
                <w:color w:val="000000"/>
              </w:rPr>
            </w:pPr>
            <w:r w:rsidRPr="00225DC0">
              <w:rPr>
                <w:rFonts w:ascii="Arial" w:hAnsi="Arial" w:cs="Arial"/>
                <w:color w:val="000000"/>
              </w:rPr>
              <w:t>uszczelka zamykająca z przegrodą</w:t>
            </w:r>
          </w:p>
        </w:tc>
        <w:tc>
          <w:tcPr>
            <w:tcW w:w="1984" w:type="dxa"/>
            <w:tcBorders>
              <w:top w:val="nil"/>
              <w:left w:val="nil"/>
              <w:bottom w:val="single" w:sz="4" w:space="0" w:color="auto"/>
              <w:right w:val="single" w:sz="4" w:space="0" w:color="auto"/>
            </w:tcBorders>
            <w:shd w:val="clear" w:color="000000" w:fill="FFFFFF"/>
            <w:vAlign w:val="center"/>
            <w:hideMark/>
          </w:tcPr>
          <w:p w14:paraId="39524456" w14:textId="77777777" w:rsidR="00225DC0" w:rsidRPr="00225DC0" w:rsidRDefault="00225DC0" w:rsidP="00225DC0">
            <w:pPr>
              <w:jc w:val="center"/>
              <w:rPr>
                <w:rFonts w:ascii="Arial" w:hAnsi="Arial" w:cs="Arial"/>
                <w:color w:val="000000"/>
              </w:rPr>
            </w:pPr>
            <w:r w:rsidRPr="00225DC0">
              <w:rPr>
                <w:rFonts w:ascii="Arial" w:hAnsi="Arial" w:cs="Arial"/>
                <w:color w:val="000000"/>
              </w:rPr>
              <w:t>IMK-PW-8</w:t>
            </w:r>
          </w:p>
        </w:tc>
        <w:tc>
          <w:tcPr>
            <w:tcW w:w="709" w:type="dxa"/>
            <w:tcBorders>
              <w:top w:val="nil"/>
              <w:left w:val="nil"/>
              <w:bottom w:val="single" w:sz="4" w:space="0" w:color="auto"/>
              <w:right w:val="single" w:sz="4" w:space="0" w:color="auto"/>
            </w:tcBorders>
            <w:shd w:val="clear" w:color="000000" w:fill="FFFFFF"/>
            <w:vAlign w:val="center"/>
            <w:hideMark/>
          </w:tcPr>
          <w:p w14:paraId="24146BC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E76ED7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E79B65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9109A9D"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1D0858B9" w14:textId="77777777" w:rsidR="00225DC0" w:rsidRPr="00225DC0" w:rsidRDefault="00225DC0" w:rsidP="00225DC0">
            <w:pPr>
              <w:rPr>
                <w:rFonts w:ascii="Arial" w:hAnsi="Arial" w:cs="Arial"/>
                <w:color w:val="000000"/>
              </w:rPr>
            </w:pPr>
            <w:r w:rsidRPr="00225DC0">
              <w:rPr>
                <w:rFonts w:ascii="Arial" w:hAnsi="Arial" w:cs="Arial"/>
                <w:color w:val="000000"/>
              </w:rPr>
              <w:t>uszczelka zamykająca</w:t>
            </w:r>
          </w:p>
        </w:tc>
        <w:tc>
          <w:tcPr>
            <w:tcW w:w="1984" w:type="dxa"/>
            <w:tcBorders>
              <w:top w:val="nil"/>
              <w:left w:val="nil"/>
              <w:bottom w:val="single" w:sz="4" w:space="0" w:color="auto"/>
              <w:right w:val="single" w:sz="4" w:space="0" w:color="auto"/>
            </w:tcBorders>
            <w:shd w:val="clear" w:color="000000" w:fill="FFFFFF"/>
            <w:vAlign w:val="center"/>
            <w:hideMark/>
          </w:tcPr>
          <w:p w14:paraId="644062F5" w14:textId="77777777" w:rsidR="00225DC0" w:rsidRPr="00225DC0" w:rsidRDefault="00225DC0" w:rsidP="00225DC0">
            <w:pPr>
              <w:jc w:val="center"/>
              <w:rPr>
                <w:rFonts w:ascii="Arial" w:hAnsi="Arial" w:cs="Arial"/>
                <w:color w:val="000000"/>
              </w:rPr>
            </w:pPr>
            <w:r w:rsidRPr="00225DC0">
              <w:rPr>
                <w:rFonts w:ascii="Arial" w:hAnsi="Arial" w:cs="Arial"/>
                <w:color w:val="000000"/>
              </w:rPr>
              <w:t>IMK-PW-11</w:t>
            </w:r>
          </w:p>
        </w:tc>
        <w:tc>
          <w:tcPr>
            <w:tcW w:w="709" w:type="dxa"/>
            <w:tcBorders>
              <w:top w:val="nil"/>
              <w:left w:val="nil"/>
              <w:bottom w:val="single" w:sz="4" w:space="0" w:color="auto"/>
              <w:right w:val="single" w:sz="4" w:space="0" w:color="auto"/>
            </w:tcBorders>
            <w:shd w:val="clear" w:color="000000" w:fill="FFFFFF"/>
            <w:vAlign w:val="center"/>
            <w:hideMark/>
          </w:tcPr>
          <w:p w14:paraId="1521423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7F649C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25FE70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E559116"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53ABAC2B" w14:textId="77777777" w:rsidR="00225DC0" w:rsidRPr="00225DC0" w:rsidRDefault="00225DC0" w:rsidP="00225DC0">
            <w:pPr>
              <w:rPr>
                <w:rFonts w:ascii="Arial" w:hAnsi="Arial" w:cs="Arial"/>
                <w:color w:val="000000"/>
              </w:rPr>
            </w:pPr>
            <w:r w:rsidRPr="00225DC0">
              <w:rPr>
                <w:rFonts w:ascii="Arial" w:hAnsi="Arial" w:cs="Arial"/>
                <w:color w:val="000000"/>
              </w:rPr>
              <w:t>wymiana rurki miedzianej parowacza</w:t>
            </w:r>
          </w:p>
        </w:tc>
        <w:tc>
          <w:tcPr>
            <w:tcW w:w="1984" w:type="dxa"/>
            <w:tcBorders>
              <w:top w:val="nil"/>
              <w:left w:val="nil"/>
              <w:bottom w:val="single" w:sz="4" w:space="0" w:color="auto"/>
              <w:right w:val="single" w:sz="4" w:space="0" w:color="auto"/>
            </w:tcBorders>
            <w:shd w:val="clear" w:color="000000" w:fill="FFFFFF"/>
            <w:vAlign w:val="center"/>
            <w:hideMark/>
          </w:tcPr>
          <w:p w14:paraId="7BF8C9C8" w14:textId="77777777" w:rsidR="00225DC0" w:rsidRPr="00225DC0" w:rsidRDefault="00225DC0" w:rsidP="00225DC0">
            <w:pPr>
              <w:jc w:val="center"/>
              <w:rPr>
                <w:rFonts w:ascii="Arial" w:hAnsi="Arial" w:cs="Arial"/>
                <w:color w:val="000000"/>
              </w:rPr>
            </w:pPr>
            <w:r w:rsidRPr="00225DC0">
              <w:rPr>
                <w:rFonts w:ascii="Arial" w:hAnsi="Arial" w:cs="Arial"/>
                <w:color w:val="000000"/>
              </w:rPr>
              <w:t>IMK-PW-13</w:t>
            </w:r>
          </w:p>
        </w:tc>
        <w:tc>
          <w:tcPr>
            <w:tcW w:w="709" w:type="dxa"/>
            <w:tcBorders>
              <w:top w:val="nil"/>
              <w:left w:val="nil"/>
              <w:bottom w:val="single" w:sz="4" w:space="0" w:color="auto"/>
              <w:right w:val="single" w:sz="4" w:space="0" w:color="auto"/>
            </w:tcBorders>
            <w:shd w:val="clear" w:color="000000" w:fill="FFFFFF"/>
            <w:vAlign w:val="center"/>
            <w:hideMark/>
          </w:tcPr>
          <w:p w14:paraId="1261E78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0FC193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6E8F03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4301E5D"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2509AFA0" w14:textId="77777777" w:rsidR="00225DC0" w:rsidRPr="00225DC0" w:rsidRDefault="00225DC0" w:rsidP="00225DC0">
            <w:pPr>
              <w:rPr>
                <w:rFonts w:ascii="Arial" w:hAnsi="Arial" w:cs="Arial"/>
                <w:color w:val="000000"/>
              </w:rPr>
            </w:pPr>
            <w:r w:rsidRPr="00225DC0">
              <w:rPr>
                <w:rFonts w:ascii="Arial" w:hAnsi="Arial" w:cs="Arial"/>
                <w:color w:val="000000"/>
              </w:rPr>
              <w:t xml:space="preserve">środek </w:t>
            </w:r>
            <w:proofErr w:type="spellStart"/>
            <w:r w:rsidRPr="00225DC0">
              <w:rPr>
                <w:rFonts w:ascii="Arial" w:hAnsi="Arial" w:cs="Arial"/>
                <w:color w:val="000000"/>
              </w:rPr>
              <w:t>odkamieniający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7FA35ECB" w14:textId="77777777" w:rsidR="00225DC0" w:rsidRPr="00225DC0" w:rsidRDefault="00225DC0" w:rsidP="00225DC0">
            <w:pPr>
              <w:jc w:val="center"/>
              <w:rPr>
                <w:rFonts w:ascii="Arial" w:hAnsi="Arial" w:cs="Arial"/>
                <w:color w:val="000000"/>
              </w:rPr>
            </w:pPr>
            <w:r w:rsidRPr="00225DC0">
              <w:rPr>
                <w:rFonts w:ascii="Arial" w:hAnsi="Arial" w:cs="Arial"/>
                <w:color w:val="000000"/>
              </w:rPr>
              <w:t>IMK-PW-15</w:t>
            </w:r>
          </w:p>
        </w:tc>
        <w:tc>
          <w:tcPr>
            <w:tcW w:w="709" w:type="dxa"/>
            <w:tcBorders>
              <w:top w:val="nil"/>
              <w:left w:val="nil"/>
              <w:bottom w:val="single" w:sz="4" w:space="0" w:color="auto"/>
              <w:right w:val="single" w:sz="4" w:space="0" w:color="auto"/>
            </w:tcBorders>
            <w:shd w:val="clear" w:color="000000" w:fill="FFFFFF"/>
            <w:vAlign w:val="center"/>
            <w:hideMark/>
          </w:tcPr>
          <w:p w14:paraId="39789180"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6172A9C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160E06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1537606"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69E37F12" w14:textId="77777777" w:rsidR="00225DC0" w:rsidRPr="00225DC0" w:rsidRDefault="00225DC0" w:rsidP="00225DC0">
            <w:pPr>
              <w:rPr>
                <w:rFonts w:ascii="Arial" w:hAnsi="Arial" w:cs="Arial"/>
                <w:color w:val="000000"/>
              </w:rPr>
            </w:pPr>
            <w:r w:rsidRPr="00225DC0">
              <w:rPr>
                <w:rFonts w:ascii="Arial" w:hAnsi="Arial" w:cs="Arial"/>
                <w:color w:val="000000"/>
              </w:rPr>
              <w:t>wkład parowacza</w:t>
            </w:r>
          </w:p>
        </w:tc>
        <w:tc>
          <w:tcPr>
            <w:tcW w:w="1984" w:type="dxa"/>
            <w:tcBorders>
              <w:top w:val="nil"/>
              <w:left w:val="nil"/>
              <w:bottom w:val="single" w:sz="4" w:space="0" w:color="auto"/>
              <w:right w:val="single" w:sz="4" w:space="0" w:color="auto"/>
            </w:tcBorders>
            <w:shd w:val="clear" w:color="000000" w:fill="FFFFFF"/>
            <w:vAlign w:val="center"/>
            <w:hideMark/>
          </w:tcPr>
          <w:p w14:paraId="578ECCE6" w14:textId="77777777" w:rsidR="00225DC0" w:rsidRPr="00225DC0" w:rsidRDefault="00225DC0" w:rsidP="00225DC0">
            <w:pPr>
              <w:jc w:val="center"/>
              <w:rPr>
                <w:rFonts w:ascii="Arial" w:hAnsi="Arial" w:cs="Arial"/>
                <w:color w:val="000000"/>
              </w:rPr>
            </w:pPr>
            <w:r w:rsidRPr="00225DC0">
              <w:rPr>
                <w:rFonts w:ascii="Arial" w:hAnsi="Arial" w:cs="Arial"/>
                <w:color w:val="000000"/>
              </w:rPr>
              <w:t>IMK-PW-20</w:t>
            </w:r>
          </w:p>
        </w:tc>
        <w:tc>
          <w:tcPr>
            <w:tcW w:w="709" w:type="dxa"/>
            <w:tcBorders>
              <w:top w:val="nil"/>
              <w:left w:val="nil"/>
              <w:bottom w:val="single" w:sz="4" w:space="0" w:color="auto"/>
              <w:right w:val="single" w:sz="4" w:space="0" w:color="auto"/>
            </w:tcBorders>
            <w:shd w:val="clear" w:color="000000" w:fill="FFFFFF"/>
            <w:vAlign w:val="center"/>
            <w:hideMark/>
          </w:tcPr>
          <w:p w14:paraId="1C577AF5"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314D5F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0688C1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C8CFB45"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779086F1" w14:textId="77777777" w:rsidR="00225DC0" w:rsidRPr="00225DC0" w:rsidRDefault="00225DC0" w:rsidP="00225DC0">
            <w:pPr>
              <w:rPr>
                <w:rFonts w:ascii="Arial" w:hAnsi="Arial" w:cs="Arial"/>
                <w:color w:val="000000"/>
              </w:rPr>
            </w:pPr>
            <w:r w:rsidRPr="00225DC0">
              <w:rPr>
                <w:rFonts w:ascii="Arial" w:hAnsi="Arial" w:cs="Arial"/>
                <w:color w:val="000000"/>
              </w:rPr>
              <w:t>dennica sitowa</w:t>
            </w:r>
          </w:p>
        </w:tc>
        <w:tc>
          <w:tcPr>
            <w:tcW w:w="1984" w:type="dxa"/>
            <w:tcBorders>
              <w:top w:val="nil"/>
              <w:left w:val="nil"/>
              <w:bottom w:val="single" w:sz="4" w:space="0" w:color="auto"/>
              <w:right w:val="single" w:sz="4" w:space="0" w:color="auto"/>
            </w:tcBorders>
            <w:shd w:val="clear" w:color="000000" w:fill="FFFFFF"/>
            <w:vAlign w:val="center"/>
            <w:hideMark/>
          </w:tcPr>
          <w:p w14:paraId="7E95B592" w14:textId="77777777" w:rsidR="00225DC0" w:rsidRPr="00225DC0" w:rsidRDefault="00225DC0" w:rsidP="00225DC0">
            <w:pPr>
              <w:jc w:val="center"/>
              <w:rPr>
                <w:rFonts w:ascii="Arial" w:hAnsi="Arial" w:cs="Arial"/>
                <w:color w:val="000000"/>
              </w:rPr>
            </w:pPr>
            <w:r w:rsidRPr="00225DC0">
              <w:rPr>
                <w:rFonts w:ascii="Arial" w:hAnsi="Arial" w:cs="Arial"/>
                <w:color w:val="000000"/>
              </w:rPr>
              <w:t>IMK-PW-14</w:t>
            </w:r>
          </w:p>
        </w:tc>
        <w:tc>
          <w:tcPr>
            <w:tcW w:w="709" w:type="dxa"/>
            <w:tcBorders>
              <w:top w:val="nil"/>
              <w:left w:val="nil"/>
              <w:bottom w:val="single" w:sz="4" w:space="0" w:color="auto"/>
              <w:right w:val="single" w:sz="4" w:space="0" w:color="auto"/>
            </w:tcBorders>
            <w:shd w:val="clear" w:color="000000" w:fill="FFFFFF"/>
            <w:vAlign w:val="center"/>
            <w:hideMark/>
          </w:tcPr>
          <w:p w14:paraId="5063A324"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97674B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07DB77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5D40322"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61891E05" w14:textId="77777777" w:rsidR="00225DC0" w:rsidRPr="00225DC0" w:rsidRDefault="00225DC0" w:rsidP="00225DC0">
            <w:pPr>
              <w:rPr>
                <w:rFonts w:ascii="Arial" w:hAnsi="Arial" w:cs="Arial"/>
                <w:color w:val="000000"/>
              </w:rPr>
            </w:pPr>
            <w:r w:rsidRPr="00225DC0">
              <w:rPr>
                <w:rFonts w:ascii="Arial" w:hAnsi="Arial" w:cs="Arial"/>
                <w:color w:val="000000"/>
              </w:rPr>
              <w:t>przyłącze wodne</w:t>
            </w:r>
          </w:p>
        </w:tc>
        <w:tc>
          <w:tcPr>
            <w:tcW w:w="1984" w:type="dxa"/>
            <w:tcBorders>
              <w:top w:val="nil"/>
              <w:left w:val="nil"/>
              <w:bottom w:val="single" w:sz="4" w:space="0" w:color="auto"/>
              <w:right w:val="single" w:sz="4" w:space="0" w:color="auto"/>
            </w:tcBorders>
            <w:shd w:val="clear" w:color="000000" w:fill="FFFFFF"/>
            <w:vAlign w:val="center"/>
            <w:hideMark/>
          </w:tcPr>
          <w:p w14:paraId="64518A98" w14:textId="77777777" w:rsidR="00225DC0" w:rsidRPr="00225DC0" w:rsidRDefault="00225DC0" w:rsidP="00225DC0">
            <w:pPr>
              <w:jc w:val="center"/>
              <w:rPr>
                <w:rFonts w:ascii="Arial" w:hAnsi="Arial" w:cs="Arial"/>
                <w:color w:val="000000"/>
              </w:rPr>
            </w:pPr>
            <w:r w:rsidRPr="00225DC0">
              <w:rPr>
                <w:rFonts w:ascii="Arial" w:hAnsi="Arial" w:cs="Arial"/>
                <w:color w:val="000000"/>
              </w:rPr>
              <w:t>IMK-PW-16</w:t>
            </w:r>
          </w:p>
        </w:tc>
        <w:tc>
          <w:tcPr>
            <w:tcW w:w="709" w:type="dxa"/>
            <w:tcBorders>
              <w:top w:val="nil"/>
              <w:left w:val="nil"/>
              <w:bottom w:val="single" w:sz="4" w:space="0" w:color="auto"/>
              <w:right w:val="single" w:sz="4" w:space="0" w:color="auto"/>
            </w:tcBorders>
            <w:shd w:val="clear" w:color="000000" w:fill="FFFFFF"/>
            <w:vAlign w:val="center"/>
            <w:hideMark/>
          </w:tcPr>
          <w:p w14:paraId="273ECED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F9133D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9E8DE7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1F4F2BB"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4D10ABF3" w14:textId="77777777" w:rsidR="00225DC0" w:rsidRPr="00225DC0" w:rsidRDefault="00225DC0" w:rsidP="00225DC0">
            <w:pPr>
              <w:rPr>
                <w:rFonts w:ascii="Arial" w:hAnsi="Arial" w:cs="Arial"/>
                <w:color w:val="000000"/>
              </w:rPr>
            </w:pPr>
            <w:r w:rsidRPr="00225DC0">
              <w:rPr>
                <w:rFonts w:ascii="Arial" w:hAnsi="Arial" w:cs="Arial"/>
                <w:color w:val="000000"/>
              </w:rPr>
              <w:t>przegroda pionowa (górna/dolna)</w:t>
            </w:r>
          </w:p>
        </w:tc>
        <w:tc>
          <w:tcPr>
            <w:tcW w:w="1984" w:type="dxa"/>
            <w:tcBorders>
              <w:top w:val="nil"/>
              <w:left w:val="nil"/>
              <w:bottom w:val="single" w:sz="4" w:space="0" w:color="auto"/>
              <w:right w:val="single" w:sz="4" w:space="0" w:color="auto"/>
            </w:tcBorders>
            <w:shd w:val="clear" w:color="000000" w:fill="FFFFFF"/>
            <w:vAlign w:val="center"/>
            <w:hideMark/>
          </w:tcPr>
          <w:p w14:paraId="13A17614" w14:textId="77777777" w:rsidR="00225DC0" w:rsidRPr="00225DC0" w:rsidRDefault="00225DC0" w:rsidP="00225DC0">
            <w:pPr>
              <w:jc w:val="center"/>
              <w:rPr>
                <w:rFonts w:ascii="Arial" w:hAnsi="Arial" w:cs="Arial"/>
                <w:color w:val="000000"/>
              </w:rPr>
            </w:pPr>
            <w:r w:rsidRPr="00225DC0">
              <w:rPr>
                <w:rFonts w:ascii="Arial" w:hAnsi="Arial" w:cs="Arial"/>
                <w:color w:val="000000"/>
              </w:rPr>
              <w:t>IMK-PW-17</w:t>
            </w:r>
          </w:p>
        </w:tc>
        <w:tc>
          <w:tcPr>
            <w:tcW w:w="709" w:type="dxa"/>
            <w:tcBorders>
              <w:top w:val="nil"/>
              <w:left w:val="nil"/>
              <w:bottom w:val="single" w:sz="4" w:space="0" w:color="auto"/>
              <w:right w:val="single" w:sz="4" w:space="0" w:color="auto"/>
            </w:tcBorders>
            <w:shd w:val="clear" w:color="000000" w:fill="FFFFFF"/>
            <w:vAlign w:val="center"/>
            <w:hideMark/>
          </w:tcPr>
          <w:p w14:paraId="343B86D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AB12BC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DC89E9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5AC248B"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1802DF1C" w14:textId="77777777" w:rsidR="00225DC0" w:rsidRPr="00225DC0" w:rsidRDefault="00225DC0" w:rsidP="00225DC0">
            <w:pPr>
              <w:rPr>
                <w:rFonts w:ascii="Arial" w:hAnsi="Arial" w:cs="Arial"/>
                <w:color w:val="000000"/>
              </w:rPr>
            </w:pPr>
            <w:r w:rsidRPr="00225DC0">
              <w:rPr>
                <w:rFonts w:ascii="Arial" w:hAnsi="Arial" w:cs="Arial"/>
                <w:color w:val="000000"/>
              </w:rPr>
              <w:t>płaszcz</w:t>
            </w:r>
          </w:p>
        </w:tc>
        <w:tc>
          <w:tcPr>
            <w:tcW w:w="1984" w:type="dxa"/>
            <w:tcBorders>
              <w:top w:val="nil"/>
              <w:left w:val="nil"/>
              <w:bottom w:val="single" w:sz="4" w:space="0" w:color="auto"/>
              <w:right w:val="single" w:sz="4" w:space="0" w:color="auto"/>
            </w:tcBorders>
            <w:shd w:val="clear" w:color="000000" w:fill="FFFFFF"/>
            <w:vAlign w:val="center"/>
            <w:hideMark/>
          </w:tcPr>
          <w:p w14:paraId="4135FD41" w14:textId="77777777" w:rsidR="00225DC0" w:rsidRPr="00225DC0" w:rsidRDefault="00225DC0" w:rsidP="00225DC0">
            <w:pPr>
              <w:jc w:val="center"/>
              <w:rPr>
                <w:rFonts w:ascii="Arial" w:hAnsi="Arial" w:cs="Arial"/>
                <w:color w:val="000000"/>
              </w:rPr>
            </w:pPr>
            <w:r w:rsidRPr="00225DC0">
              <w:rPr>
                <w:rFonts w:ascii="Arial" w:hAnsi="Arial" w:cs="Arial"/>
                <w:color w:val="000000"/>
              </w:rPr>
              <w:t>IMK-PW-18</w:t>
            </w:r>
          </w:p>
        </w:tc>
        <w:tc>
          <w:tcPr>
            <w:tcW w:w="709" w:type="dxa"/>
            <w:tcBorders>
              <w:top w:val="nil"/>
              <w:left w:val="nil"/>
              <w:bottom w:val="single" w:sz="4" w:space="0" w:color="auto"/>
              <w:right w:val="single" w:sz="4" w:space="0" w:color="auto"/>
            </w:tcBorders>
            <w:shd w:val="clear" w:color="000000" w:fill="FFFFFF"/>
            <w:vAlign w:val="center"/>
            <w:hideMark/>
          </w:tcPr>
          <w:p w14:paraId="4F41766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68852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E52247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47962B2"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5FCC1DF4" w14:textId="77777777" w:rsidR="00225DC0" w:rsidRPr="00225DC0" w:rsidRDefault="00225DC0" w:rsidP="00225DC0">
            <w:pPr>
              <w:rPr>
                <w:rFonts w:ascii="Arial" w:hAnsi="Arial" w:cs="Arial"/>
                <w:color w:val="000000"/>
              </w:rPr>
            </w:pPr>
            <w:r w:rsidRPr="00225DC0">
              <w:rPr>
                <w:rFonts w:ascii="Arial" w:hAnsi="Arial" w:cs="Arial"/>
                <w:color w:val="000000"/>
              </w:rPr>
              <w:t>wkład parowacza</w:t>
            </w:r>
          </w:p>
        </w:tc>
        <w:tc>
          <w:tcPr>
            <w:tcW w:w="1984" w:type="dxa"/>
            <w:tcBorders>
              <w:top w:val="nil"/>
              <w:left w:val="nil"/>
              <w:bottom w:val="single" w:sz="4" w:space="0" w:color="auto"/>
              <w:right w:val="single" w:sz="4" w:space="0" w:color="auto"/>
            </w:tcBorders>
            <w:shd w:val="clear" w:color="000000" w:fill="FFFFFF"/>
            <w:vAlign w:val="center"/>
            <w:hideMark/>
          </w:tcPr>
          <w:p w14:paraId="34A60AEF" w14:textId="77777777" w:rsidR="00225DC0" w:rsidRPr="00225DC0" w:rsidRDefault="00225DC0" w:rsidP="00225DC0">
            <w:pPr>
              <w:jc w:val="center"/>
              <w:rPr>
                <w:rFonts w:ascii="Arial" w:hAnsi="Arial" w:cs="Arial"/>
                <w:color w:val="000000"/>
              </w:rPr>
            </w:pPr>
            <w:r w:rsidRPr="00225DC0">
              <w:rPr>
                <w:rFonts w:ascii="Arial" w:hAnsi="Arial" w:cs="Arial"/>
                <w:color w:val="000000"/>
              </w:rPr>
              <w:t>IMK-PW-19</w:t>
            </w:r>
          </w:p>
        </w:tc>
        <w:tc>
          <w:tcPr>
            <w:tcW w:w="709" w:type="dxa"/>
            <w:tcBorders>
              <w:top w:val="nil"/>
              <w:left w:val="nil"/>
              <w:bottom w:val="single" w:sz="4" w:space="0" w:color="auto"/>
              <w:right w:val="single" w:sz="4" w:space="0" w:color="auto"/>
            </w:tcBorders>
            <w:shd w:val="clear" w:color="000000" w:fill="FFFFFF"/>
            <w:vAlign w:val="center"/>
            <w:hideMark/>
          </w:tcPr>
          <w:p w14:paraId="60FE3EE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4BEFF3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8FD408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04DE59D"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000000" w:fill="FFFFFF"/>
            <w:vAlign w:val="center"/>
            <w:hideMark/>
          </w:tcPr>
          <w:p w14:paraId="376E7F98" w14:textId="77777777" w:rsidR="00225DC0" w:rsidRPr="00225DC0" w:rsidRDefault="00225DC0" w:rsidP="00225DC0">
            <w:pPr>
              <w:rPr>
                <w:rFonts w:ascii="Arial" w:hAnsi="Arial" w:cs="Arial"/>
                <w:color w:val="000000"/>
              </w:rPr>
            </w:pPr>
            <w:r w:rsidRPr="00225DC0">
              <w:rPr>
                <w:rFonts w:ascii="Arial" w:hAnsi="Arial" w:cs="Arial"/>
                <w:color w:val="000000"/>
              </w:rPr>
              <w:t>wizja kamerą (2pkt.)</w:t>
            </w:r>
          </w:p>
        </w:tc>
        <w:tc>
          <w:tcPr>
            <w:tcW w:w="1984" w:type="dxa"/>
            <w:tcBorders>
              <w:top w:val="nil"/>
              <w:left w:val="nil"/>
              <w:bottom w:val="single" w:sz="4" w:space="0" w:color="auto"/>
              <w:right w:val="single" w:sz="4" w:space="0" w:color="auto"/>
            </w:tcBorders>
            <w:shd w:val="clear" w:color="000000" w:fill="FFFFFF"/>
            <w:vAlign w:val="center"/>
            <w:hideMark/>
          </w:tcPr>
          <w:p w14:paraId="2521AF9B" w14:textId="77777777" w:rsidR="00225DC0" w:rsidRPr="00225DC0" w:rsidRDefault="00225DC0" w:rsidP="00225DC0">
            <w:pPr>
              <w:jc w:val="center"/>
              <w:rPr>
                <w:rFonts w:ascii="Arial" w:hAnsi="Arial" w:cs="Arial"/>
                <w:color w:val="000000"/>
              </w:rPr>
            </w:pPr>
            <w:r w:rsidRPr="00225DC0">
              <w:rPr>
                <w:rFonts w:ascii="Arial" w:hAnsi="Arial" w:cs="Arial"/>
                <w:color w:val="000000"/>
              </w:rPr>
              <w:t>IMK-PW-21</w:t>
            </w:r>
          </w:p>
        </w:tc>
        <w:tc>
          <w:tcPr>
            <w:tcW w:w="709" w:type="dxa"/>
            <w:tcBorders>
              <w:top w:val="nil"/>
              <w:left w:val="nil"/>
              <w:bottom w:val="single" w:sz="4" w:space="0" w:color="auto"/>
              <w:right w:val="single" w:sz="4" w:space="0" w:color="auto"/>
            </w:tcBorders>
            <w:shd w:val="clear" w:color="000000" w:fill="FFFFFF"/>
            <w:vAlign w:val="center"/>
            <w:hideMark/>
          </w:tcPr>
          <w:p w14:paraId="185A886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430A38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D83EA36"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66A1BC35" w14:textId="77777777" w:rsidR="00225DC0" w:rsidRPr="00225DC0" w:rsidRDefault="00225DC0" w:rsidP="00225DC0">
            <w:pPr>
              <w:jc w:val="right"/>
              <w:rPr>
                <w:rFonts w:ascii="Arial" w:hAnsi="Arial" w:cs="Arial"/>
                <w:color w:val="000000"/>
              </w:rPr>
            </w:pPr>
            <w:r w:rsidRPr="00225DC0">
              <w:rPr>
                <w:rFonts w:ascii="Arial" w:hAnsi="Arial" w:cs="Arial"/>
                <w:color w:val="000000"/>
              </w:rPr>
              <w:t>14</w:t>
            </w:r>
          </w:p>
        </w:tc>
        <w:tc>
          <w:tcPr>
            <w:tcW w:w="4537" w:type="dxa"/>
            <w:tcBorders>
              <w:top w:val="nil"/>
              <w:left w:val="nil"/>
              <w:bottom w:val="single" w:sz="4" w:space="0" w:color="auto"/>
              <w:right w:val="single" w:sz="4" w:space="0" w:color="auto"/>
            </w:tcBorders>
            <w:shd w:val="clear" w:color="000000" w:fill="FFFFFF"/>
            <w:vAlign w:val="center"/>
            <w:hideMark/>
          </w:tcPr>
          <w:p w14:paraId="65BE216E" w14:textId="77777777" w:rsidR="00225DC0" w:rsidRPr="00225DC0" w:rsidRDefault="00225DC0" w:rsidP="00225DC0">
            <w:pPr>
              <w:rPr>
                <w:rFonts w:ascii="Arial" w:hAnsi="Arial" w:cs="Arial"/>
                <w:color w:val="000000"/>
              </w:rPr>
            </w:pPr>
            <w:r w:rsidRPr="00225DC0">
              <w:rPr>
                <w:rFonts w:ascii="Arial" w:hAnsi="Arial" w:cs="Arial"/>
                <w:color w:val="000000"/>
              </w:rPr>
              <w:t>element zaślepiający rurkę parowacza</w:t>
            </w:r>
          </w:p>
        </w:tc>
        <w:tc>
          <w:tcPr>
            <w:tcW w:w="1984" w:type="dxa"/>
            <w:tcBorders>
              <w:top w:val="nil"/>
              <w:left w:val="nil"/>
              <w:bottom w:val="single" w:sz="4" w:space="0" w:color="auto"/>
              <w:right w:val="single" w:sz="4" w:space="0" w:color="auto"/>
            </w:tcBorders>
            <w:shd w:val="clear" w:color="000000" w:fill="FFFFFF"/>
            <w:vAlign w:val="center"/>
            <w:hideMark/>
          </w:tcPr>
          <w:p w14:paraId="4A15738B" w14:textId="77777777" w:rsidR="00225DC0" w:rsidRPr="00225DC0" w:rsidRDefault="00225DC0" w:rsidP="00225DC0">
            <w:pPr>
              <w:jc w:val="center"/>
              <w:rPr>
                <w:rFonts w:ascii="Arial" w:hAnsi="Arial" w:cs="Arial"/>
                <w:color w:val="000000"/>
              </w:rPr>
            </w:pPr>
            <w:r w:rsidRPr="00225DC0">
              <w:rPr>
                <w:rFonts w:ascii="Arial" w:hAnsi="Arial" w:cs="Arial"/>
                <w:color w:val="000000"/>
              </w:rPr>
              <w:t>IMK-PW-22</w:t>
            </w:r>
          </w:p>
        </w:tc>
        <w:tc>
          <w:tcPr>
            <w:tcW w:w="709" w:type="dxa"/>
            <w:tcBorders>
              <w:top w:val="nil"/>
              <w:left w:val="nil"/>
              <w:bottom w:val="single" w:sz="4" w:space="0" w:color="auto"/>
              <w:right w:val="single" w:sz="4" w:space="0" w:color="auto"/>
            </w:tcBorders>
            <w:shd w:val="clear" w:color="000000" w:fill="FFFFFF"/>
            <w:vAlign w:val="center"/>
            <w:hideMark/>
          </w:tcPr>
          <w:p w14:paraId="33FE7BA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4D9AB0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AC0D6B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8BD074F" w14:textId="77777777" w:rsidR="00225DC0" w:rsidRPr="00225DC0" w:rsidRDefault="00225DC0" w:rsidP="00225DC0">
            <w:pPr>
              <w:jc w:val="right"/>
              <w:rPr>
                <w:rFonts w:ascii="Arial" w:hAnsi="Arial" w:cs="Arial"/>
                <w:color w:val="000000"/>
              </w:rPr>
            </w:pPr>
            <w:r w:rsidRPr="00225DC0">
              <w:rPr>
                <w:rFonts w:ascii="Arial" w:hAnsi="Arial" w:cs="Arial"/>
                <w:color w:val="000000"/>
              </w:rPr>
              <w:t>15</w:t>
            </w:r>
          </w:p>
        </w:tc>
        <w:tc>
          <w:tcPr>
            <w:tcW w:w="4537" w:type="dxa"/>
            <w:tcBorders>
              <w:top w:val="nil"/>
              <w:left w:val="nil"/>
              <w:bottom w:val="single" w:sz="4" w:space="0" w:color="auto"/>
              <w:right w:val="single" w:sz="4" w:space="0" w:color="auto"/>
            </w:tcBorders>
            <w:shd w:val="clear" w:color="000000" w:fill="FFFFFF"/>
            <w:vAlign w:val="center"/>
            <w:hideMark/>
          </w:tcPr>
          <w:p w14:paraId="06CE5EE9" w14:textId="77777777" w:rsidR="00225DC0" w:rsidRPr="00225DC0" w:rsidRDefault="00225DC0" w:rsidP="00225DC0">
            <w:pPr>
              <w:rPr>
                <w:rFonts w:ascii="Arial" w:hAnsi="Arial" w:cs="Arial"/>
                <w:color w:val="000000"/>
              </w:rPr>
            </w:pPr>
            <w:r w:rsidRPr="00225DC0">
              <w:rPr>
                <w:rFonts w:ascii="Arial" w:hAnsi="Arial" w:cs="Arial"/>
                <w:color w:val="000000"/>
              </w:rPr>
              <w:t>śruby</w:t>
            </w:r>
          </w:p>
        </w:tc>
        <w:tc>
          <w:tcPr>
            <w:tcW w:w="1984" w:type="dxa"/>
            <w:tcBorders>
              <w:top w:val="nil"/>
              <w:left w:val="nil"/>
              <w:bottom w:val="single" w:sz="4" w:space="0" w:color="auto"/>
              <w:right w:val="single" w:sz="4" w:space="0" w:color="auto"/>
            </w:tcBorders>
            <w:shd w:val="clear" w:color="000000" w:fill="FFFFFF"/>
            <w:vAlign w:val="center"/>
            <w:hideMark/>
          </w:tcPr>
          <w:p w14:paraId="361BB1D7"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F824A7D" w14:textId="77777777" w:rsidR="00225DC0" w:rsidRPr="00225DC0" w:rsidRDefault="00225DC0" w:rsidP="00225DC0">
            <w:pPr>
              <w:jc w:val="center"/>
              <w:rPr>
                <w:rFonts w:ascii="Arial" w:hAnsi="Arial" w:cs="Arial"/>
                <w:color w:val="000000"/>
              </w:rPr>
            </w:pPr>
            <w:proofErr w:type="spellStart"/>
            <w:r w:rsidRPr="00225DC0">
              <w:rPr>
                <w:rFonts w:ascii="Arial" w:hAnsi="Arial" w:cs="Arial"/>
                <w:color w:val="000000"/>
              </w:rPr>
              <w:t>kpl</w:t>
            </w:r>
            <w:proofErr w:type="spellEnd"/>
            <w:r w:rsidRPr="00225DC0">
              <w:rPr>
                <w:rFonts w:ascii="Arial" w:hAnsi="Arial" w:cs="Arial"/>
                <w:color w:val="000000"/>
              </w:rPr>
              <w:t>.</w:t>
            </w:r>
          </w:p>
        </w:tc>
        <w:tc>
          <w:tcPr>
            <w:tcW w:w="1680" w:type="dxa"/>
            <w:tcBorders>
              <w:top w:val="nil"/>
              <w:left w:val="nil"/>
              <w:bottom w:val="single" w:sz="4" w:space="0" w:color="auto"/>
              <w:right w:val="single" w:sz="4" w:space="0" w:color="auto"/>
            </w:tcBorders>
            <w:shd w:val="clear" w:color="auto" w:fill="auto"/>
            <w:noWrap/>
            <w:vAlign w:val="bottom"/>
            <w:hideMark/>
          </w:tcPr>
          <w:p w14:paraId="24707EE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4359BD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2FA9EF9" w14:textId="77777777" w:rsidR="00225DC0" w:rsidRPr="00225DC0" w:rsidRDefault="00225DC0" w:rsidP="00225DC0">
            <w:pPr>
              <w:jc w:val="right"/>
              <w:rPr>
                <w:rFonts w:ascii="Arial" w:hAnsi="Arial" w:cs="Arial"/>
                <w:color w:val="000000"/>
              </w:rPr>
            </w:pPr>
            <w:r w:rsidRPr="00225DC0">
              <w:rPr>
                <w:rFonts w:ascii="Arial" w:hAnsi="Arial" w:cs="Arial"/>
                <w:color w:val="000000"/>
              </w:rPr>
              <w:t>16</w:t>
            </w:r>
          </w:p>
        </w:tc>
        <w:tc>
          <w:tcPr>
            <w:tcW w:w="4537" w:type="dxa"/>
            <w:tcBorders>
              <w:top w:val="nil"/>
              <w:left w:val="nil"/>
              <w:bottom w:val="single" w:sz="4" w:space="0" w:color="auto"/>
              <w:right w:val="single" w:sz="4" w:space="0" w:color="auto"/>
            </w:tcBorders>
            <w:shd w:val="clear" w:color="000000" w:fill="FFFFFF"/>
            <w:vAlign w:val="center"/>
            <w:hideMark/>
          </w:tcPr>
          <w:p w14:paraId="03B18489" w14:textId="77777777" w:rsidR="00225DC0" w:rsidRPr="00225DC0" w:rsidRDefault="00225DC0" w:rsidP="00225DC0">
            <w:pPr>
              <w:rPr>
                <w:rFonts w:ascii="Arial" w:hAnsi="Arial" w:cs="Arial"/>
                <w:color w:val="000000"/>
              </w:rPr>
            </w:pPr>
            <w:r w:rsidRPr="00225DC0">
              <w:rPr>
                <w:rFonts w:ascii="Arial" w:hAnsi="Arial" w:cs="Arial"/>
                <w:color w:val="000000"/>
              </w:rPr>
              <w:t xml:space="preserve">środek </w:t>
            </w:r>
            <w:proofErr w:type="spellStart"/>
            <w:r w:rsidRPr="00225DC0">
              <w:rPr>
                <w:rFonts w:ascii="Arial" w:hAnsi="Arial" w:cs="Arial"/>
                <w:color w:val="000000"/>
              </w:rPr>
              <w:t>odkamieniający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4C363996"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574C03B6"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1A373D4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312081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7A7530E"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000000" w:fill="FFFFFF"/>
            <w:vAlign w:val="center"/>
            <w:hideMark/>
          </w:tcPr>
          <w:p w14:paraId="592A076B"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000000" w:fill="FFFFFF"/>
            <w:vAlign w:val="center"/>
            <w:hideMark/>
          </w:tcPr>
          <w:p w14:paraId="3C6B6AB7"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FE9B5F5"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43F6832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DC5C3A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5CE5365"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V</w:t>
            </w:r>
          </w:p>
        </w:tc>
        <w:tc>
          <w:tcPr>
            <w:tcW w:w="4537" w:type="dxa"/>
            <w:tcBorders>
              <w:top w:val="nil"/>
              <w:left w:val="nil"/>
              <w:bottom w:val="single" w:sz="4" w:space="0" w:color="auto"/>
              <w:right w:val="single" w:sz="4" w:space="0" w:color="auto"/>
            </w:tcBorders>
            <w:shd w:val="clear" w:color="000000" w:fill="FFFFFF"/>
            <w:vAlign w:val="center"/>
            <w:hideMark/>
          </w:tcPr>
          <w:p w14:paraId="17622422" w14:textId="77777777" w:rsidR="00225DC0" w:rsidRPr="00225DC0" w:rsidRDefault="00225DC0" w:rsidP="00225DC0">
            <w:pPr>
              <w:rPr>
                <w:rFonts w:ascii="Arial" w:hAnsi="Arial" w:cs="Arial"/>
                <w:b/>
                <w:bCs/>
                <w:color w:val="000000"/>
              </w:rPr>
            </w:pPr>
            <w:r w:rsidRPr="00225DC0">
              <w:rPr>
                <w:rFonts w:ascii="Arial" w:hAnsi="Arial" w:cs="Arial"/>
                <w:b/>
                <w:bCs/>
                <w:color w:val="000000"/>
              </w:rPr>
              <w:t>CHŁODNICA POWIETRZA</w:t>
            </w:r>
          </w:p>
        </w:tc>
        <w:tc>
          <w:tcPr>
            <w:tcW w:w="1984" w:type="dxa"/>
            <w:tcBorders>
              <w:top w:val="nil"/>
              <w:left w:val="nil"/>
              <w:bottom w:val="single" w:sz="4" w:space="0" w:color="auto"/>
              <w:right w:val="single" w:sz="4" w:space="0" w:color="auto"/>
            </w:tcBorders>
            <w:shd w:val="clear" w:color="000000" w:fill="FFFFFF"/>
            <w:vAlign w:val="center"/>
            <w:hideMark/>
          </w:tcPr>
          <w:p w14:paraId="2B10E90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2C929C8"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3A54AEE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5FB9D8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6F0D12B"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5F9501C3" w14:textId="77777777" w:rsidR="00225DC0" w:rsidRPr="00225DC0" w:rsidRDefault="00225DC0" w:rsidP="00225DC0">
            <w:pPr>
              <w:rPr>
                <w:rFonts w:ascii="Arial" w:hAnsi="Arial" w:cs="Arial"/>
                <w:color w:val="000000"/>
              </w:rPr>
            </w:pPr>
            <w:r w:rsidRPr="00225DC0">
              <w:rPr>
                <w:rFonts w:ascii="Arial" w:hAnsi="Arial" w:cs="Arial"/>
                <w:color w:val="000000"/>
              </w:rPr>
              <w:t>wykraplacz - pakiet</w:t>
            </w:r>
          </w:p>
        </w:tc>
        <w:tc>
          <w:tcPr>
            <w:tcW w:w="1984" w:type="dxa"/>
            <w:tcBorders>
              <w:top w:val="nil"/>
              <w:left w:val="nil"/>
              <w:bottom w:val="single" w:sz="4" w:space="0" w:color="auto"/>
              <w:right w:val="single" w:sz="4" w:space="0" w:color="auto"/>
            </w:tcBorders>
            <w:shd w:val="clear" w:color="000000" w:fill="FFFFFF"/>
            <w:vAlign w:val="center"/>
            <w:hideMark/>
          </w:tcPr>
          <w:p w14:paraId="727176F2" w14:textId="77777777" w:rsidR="00225DC0" w:rsidRPr="00225DC0" w:rsidRDefault="00225DC0" w:rsidP="00225DC0">
            <w:pPr>
              <w:jc w:val="center"/>
              <w:rPr>
                <w:rFonts w:ascii="Arial" w:hAnsi="Arial" w:cs="Arial"/>
                <w:color w:val="000000"/>
              </w:rPr>
            </w:pPr>
            <w:r w:rsidRPr="00225DC0">
              <w:rPr>
                <w:rFonts w:ascii="Arial" w:hAnsi="Arial" w:cs="Arial"/>
                <w:color w:val="000000"/>
              </w:rPr>
              <w:t>IMK-CP-1</w:t>
            </w:r>
          </w:p>
        </w:tc>
        <w:tc>
          <w:tcPr>
            <w:tcW w:w="709" w:type="dxa"/>
            <w:tcBorders>
              <w:top w:val="nil"/>
              <w:left w:val="nil"/>
              <w:bottom w:val="single" w:sz="4" w:space="0" w:color="auto"/>
              <w:right w:val="single" w:sz="4" w:space="0" w:color="auto"/>
            </w:tcBorders>
            <w:shd w:val="clear" w:color="000000" w:fill="FFFFFF"/>
            <w:vAlign w:val="center"/>
            <w:hideMark/>
          </w:tcPr>
          <w:p w14:paraId="05ED0B5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1D8D1F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8EFD97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0D78296"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26B98AF6" w14:textId="77777777" w:rsidR="00225DC0" w:rsidRPr="00225DC0" w:rsidRDefault="00225DC0" w:rsidP="00225DC0">
            <w:pPr>
              <w:rPr>
                <w:rFonts w:ascii="Arial" w:hAnsi="Arial" w:cs="Arial"/>
                <w:color w:val="000000"/>
              </w:rPr>
            </w:pPr>
            <w:r w:rsidRPr="00225DC0">
              <w:rPr>
                <w:rFonts w:ascii="Arial" w:hAnsi="Arial" w:cs="Arial"/>
                <w:color w:val="000000"/>
              </w:rPr>
              <w:t>wykraplacz - płat</w:t>
            </w:r>
          </w:p>
        </w:tc>
        <w:tc>
          <w:tcPr>
            <w:tcW w:w="1984" w:type="dxa"/>
            <w:tcBorders>
              <w:top w:val="nil"/>
              <w:left w:val="nil"/>
              <w:bottom w:val="single" w:sz="4" w:space="0" w:color="auto"/>
              <w:right w:val="single" w:sz="4" w:space="0" w:color="auto"/>
            </w:tcBorders>
            <w:shd w:val="clear" w:color="000000" w:fill="FFFFFF"/>
            <w:vAlign w:val="center"/>
            <w:hideMark/>
          </w:tcPr>
          <w:p w14:paraId="3714CA5F" w14:textId="77777777" w:rsidR="00225DC0" w:rsidRPr="00225DC0" w:rsidRDefault="00225DC0" w:rsidP="00225DC0">
            <w:pPr>
              <w:jc w:val="center"/>
              <w:rPr>
                <w:rFonts w:ascii="Arial" w:hAnsi="Arial" w:cs="Arial"/>
                <w:color w:val="000000"/>
              </w:rPr>
            </w:pPr>
            <w:r w:rsidRPr="00225DC0">
              <w:rPr>
                <w:rFonts w:ascii="Arial" w:hAnsi="Arial" w:cs="Arial"/>
                <w:color w:val="000000"/>
              </w:rPr>
              <w:t>IMK-CP-2</w:t>
            </w:r>
          </w:p>
        </w:tc>
        <w:tc>
          <w:tcPr>
            <w:tcW w:w="709" w:type="dxa"/>
            <w:tcBorders>
              <w:top w:val="nil"/>
              <w:left w:val="nil"/>
              <w:bottom w:val="single" w:sz="4" w:space="0" w:color="auto"/>
              <w:right w:val="single" w:sz="4" w:space="0" w:color="auto"/>
            </w:tcBorders>
            <w:shd w:val="clear" w:color="000000" w:fill="FFFFFF"/>
            <w:vAlign w:val="center"/>
            <w:hideMark/>
          </w:tcPr>
          <w:p w14:paraId="33A4718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6A4522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24AB56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47762E9"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431A3799" w14:textId="77777777" w:rsidR="00225DC0" w:rsidRPr="00225DC0" w:rsidRDefault="00225DC0" w:rsidP="00225DC0">
            <w:pPr>
              <w:rPr>
                <w:rFonts w:ascii="Arial" w:hAnsi="Arial" w:cs="Arial"/>
                <w:color w:val="000000"/>
              </w:rPr>
            </w:pPr>
            <w:r w:rsidRPr="00225DC0">
              <w:rPr>
                <w:rFonts w:ascii="Arial" w:hAnsi="Arial" w:cs="Arial"/>
                <w:color w:val="000000"/>
              </w:rPr>
              <w:t>zraszacze</w:t>
            </w:r>
          </w:p>
        </w:tc>
        <w:tc>
          <w:tcPr>
            <w:tcW w:w="1984" w:type="dxa"/>
            <w:tcBorders>
              <w:top w:val="nil"/>
              <w:left w:val="nil"/>
              <w:bottom w:val="single" w:sz="4" w:space="0" w:color="auto"/>
              <w:right w:val="single" w:sz="4" w:space="0" w:color="auto"/>
            </w:tcBorders>
            <w:shd w:val="clear" w:color="000000" w:fill="FFFFFF"/>
            <w:vAlign w:val="center"/>
            <w:hideMark/>
          </w:tcPr>
          <w:p w14:paraId="5FD3AFD6" w14:textId="77777777" w:rsidR="00225DC0" w:rsidRPr="00225DC0" w:rsidRDefault="00225DC0" w:rsidP="00225DC0">
            <w:pPr>
              <w:jc w:val="center"/>
              <w:rPr>
                <w:rFonts w:ascii="Arial" w:hAnsi="Arial" w:cs="Arial"/>
                <w:color w:val="000000"/>
              </w:rPr>
            </w:pPr>
            <w:r w:rsidRPr="00225DC0">
              <w:rPr>
                <w:rFonts w:ascii="Arial" w:hAnsi="Arial" w:cs="Arial"/>
                <w:color w:val="000000"/>
              </w:rPr>
              <w:t>IMK-CP-3</w:t>
            </w:r>
          </w:p>
        </w:tc>
        <w:tc>
          <w:tcPr>
            <w:tcW w:w="709" w:type="dxa"/>
            <w:tcBorders>
              <w:top w:val="nil"/>
              <w:left w:val="nil"/>
              <w:bottom w:val="single" w:sz="4" w:space="0" w:color="auto"/>
              <w:right w:val="single" w:sz="4" w:space="0" w:color="auto"/>
            </w:tcBorders>
            <w:shd w:val="clear" w:color="000000" w:fill="FFFFFF"/>
            <w:vAlign w:val="center"/>
            <w:hideMark/>
          </w:tcPr>
          <w:p w14:paraId="570D9AF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FFF5AC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EAA4D8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1ED95C"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05857232" w14:textId="77777777" w:rsidR="00225DC0" w:rsidRPr="00225DC0" w:rsidRDefault="00225DC0" w:rsidP="00225DC0">
            <w:pPr>
              <w:rPr>
                <w:rFonts w:ascii="Arial" w:hAnsi="Arial" w:cs="Arial"/>
                <w:color w:val="000000"/>
              </w:rPr>
            </w:pPr>
            <w:r w:rsidRPr="00225DC0">
              <w:rPr>
                <w:rFonts w:ascii="Arial" w:hAnsi="Arial" w:cs="Arial"/>
                <w:color w:val="000000"/>
              </w:rPr>
              <w:t>układ zraszania</w:t>
            </w:r>
          </w:p>
        </w:tc>
        <w:tc>
          <w:tcPr>
            <w:tcW w:w="1984" w:type="dxa"/>
            <w:tcBorders>
              <w:top w:val="nil"/>
              <w:left w:val="nil"/>
              <w:bottom w:val="single" w:sz="4" w:space="0" w:color="auto"/>
              <w:right w:val="single" w:sz="4" w:space="0" w:color="auto"/>
            </w:tcBorders>
            <w:shd w:val="clear" w:color="000000" w:fill="FFFFFF"/>
            <w:vAlign w:val="center"/>
            <w:hideMark/>
          </w:tcPr>
          <w:p w14:paraId="6B7A9E7C" w14:textId="77777777" w:rsidR="00225DC0" w:rsidRPr="00225DC0" w:rsidRDefault="00225DC0" w:rsidP="00225DC0">
            <w:pPr>
              <w:jc w:val="center"/>
              <w:rPr>
                <w:rFonts w:ascii="Arial" w:hAnsi="Arial" w:cs="Arial"/>
                <w:color w:val="000000"/>
              </w:rPr>
            </w:pPr>
            <w:r w:rsidRPr="00225DC0">
              <w:rPr>
                <w:rFonts w:ascii="Arial" w:hAnsi="Arial" w:cs="Arial"/>
                <w:color w:val="000000"/>
              </w:rPr>
              <w:t>IMK-CP-4</w:t>
            </w:r>
          </w:p>
        </w:tc>
        <w:tc>
          <w:tcPr>
            <w:tcW w:w="709" w:type="dxa"/>
            <w:tcBorders>
              <w:top w:val="nil"/>
              <w:left w:val="nil"/>
              <w:bottom w:val="single" w:sz="4" w:space="0" w:color="auto"/>
              <w:right w:val="single" w:sz="4" w:space="0" w:color="auto"/>
            </w:tcBorders>
            <w:shd w:val="clear" w:color="000000" w:fill="FFFFFF"/>
            <w:vAlign w:val="center"/>
            <w:hideMark/>
          </w:tcPr>
          <w:p w14:paraId="5A1EEF5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FD08C7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7DE93A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66C53C2"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14D62A06" w14:textId="77777777" w:rsidR="00225DC0" w:rsidRPr="00225DC0" w:rsidRDefault="00225DC0" w:rsidP="00225DC0">
            <w:pPr>
              <w:rPr>
                <w:rFonts w:ascii="Arial" w:hAnsi="Arial" w:cs="Arial"/>
                <w:color w:val="000000"/>
              </w:rPr>
            </w:pPr>
            <w:r w:rsidRPr="00225DC0">
              <w:rPr>
                <w:rFonts w:ascii="Arial" w:hAnsi="Arial" w:cs="Arial"/>
                <w:color w:val="000000"/>
              </w:rPr>
              <w:t>kolektor ssący</w:t>
            </w:r>
          </w:p>
        </w:tc>
        <w:tc>
          <w:tcPr>
            <w:tcW w:w="1984" w:type="dxa"/>
            <w:tcBorders>
              <w:top w:val="nil"/>
              <w:left w:val="nil"/>
              <w:bottom w:val="single" w:sz="4" w:space="0" w:color="auto"/>
              <w:right w:val="single" w:sz="4" w:space="0" w:color="auto"/>
            </w:tcBorders>
            <w:shd w:val="clear" w:color="000000" w:fill="FFFFFF"/>
            <w:vAlign w:val="center"/>
            <w:hideMark/>
          </w:tcPr>
          <w:p w14:paraId="7716D4E9" w14:textId="77777777" w:rsidR="00225DC0" w:rsidRPr="00225DC0" w:rsidRDefault="00225DC0" w:rsidP="00225DC0">
            <w:pPr>
              <w:jc w:val="center"/>
              <w:rPr>
                <w:rFonts w:ascii="Arial" w:hAnsi="Arial" w:cs="Arial"/>
                <w:color w:val="000000"/>
              </w:rPr>
            </w:pPr>
            <w:r w:rsidRPr="00225DC0">
              <w:rPr>
                <w:rFonts w:ascii="Arial" w:hAnsi="Arial" w:cs="Arial"/>
                <w:color w:val="000000"/>
              </w:rPr>
              <w:t>IMK-CP-6</w:t>
            </w:r>
          </w:p>
        </w:tc>
        <w:tc>
          <w:tcPr>
            <w:tcW w:w="709" w:type="dxa"/>
            <w:tcBorders>
              <w:top w:val="nil"/>
              <w:left w:val="nil"/>
              <w:bottom w:val="single" w:sz="4" w:space="0" w:color="auto"/>
              <w:right w:val="single" w:sz="4" w:space="0" w:color="auto"/>
            </w:tcBorders>
            <w:shd w:val="clear" w:color="000000" w:fill="FFFFFF"/>
            <w:vAlign w:val="center"/>
            <w:hideMark/>
          </w:tcPr>
          <w:p w14:paraId="41F2D95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C88D19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1A572E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0D283A5"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671129F4" w14:textId="77777777" w:rsidR="00225DC0" w:rsidRPr="00225DC0" w:rsidRDefault="00225DC0" w:rsidP="00225DC0">
            <w:pPr>
              <w:rPr>
                <w:rFonts w:ascii="Arial" w:hAnsi="Arial" w:cs="Arial"/>
                <w:color w:val="000000"/>
              </w:rPr>
            </w:pPr>
            <w:r w:rsidRPr="00225DC0">
              <w:rPr>
                <w:rFonts w:ascii="Arial" w:hAnsi="Arial" w:cs="Arial"/>
                <w:color w:val="000000"/>
              </w:rPr>
              <w:t>kolektor tłoczny</w:t>
            </w:r>
          </w:p>
        </w:tc>
        <w:tc>
          <w:tcPr>
            <w:tcW w:w="1984" w:type="dxa"/>
            <w:tcBorders>
              <w:top w:val="nil"/>
              <w:left w:val="nil"/>
              <w:bottom w:val="single" w:sz="4" w:space="0" w:color="auto"/>
              <w:right w:val="single" w:sz="4" w:space="0" w:color="auto"/>
            </w:tcBorders>
            <w:shd w:val="clear" w:color="000000" w:fill="FFFFFF"/>
            <w:vAlign w:val="center"/>
            <w:hideMark/>
          </w:tcPr>
          <w:p w14:paraId="18836DC1" w14:textId="77777777" w:rsidR="00225DC0" w:rsidRPr="00225DC0" w:rsidRDefault="00225DC0" w:rsidP="00225DC0">
            <w:pPr>
              <w:jc w:val="center"/>
              <w:rPr>
                <w:rFonts w:ascii="Arial" w:hAnsi="Arial" w:cs="Arial"/>
                <w:color w:val="000000"/>
              </w:rPr>
            </w:pPr>
            <w:r w:rsidRPr="00225DC0">
              <w:rPr>
                <w:rFonts w:ascii="Arial" w:hAnsi="Arial" w:cs="Arial"/>
                <w:color w:val="000000"/>
              </w:rPr>
              <w:t>IMK-CP-9</w:t>
            </w:r>
          </w:p>
        </w:tc>
        <w:tc>
          <w:tcPr>
            <w:tcW w:w="709" w:type="dxa"/>
            <w:tcBorders>
              <w:top w:val="nil"/>
              <w:left w:val="nil"/>
              <w:bottom w:val="single" w:sz="4" w:space="0" w:color="auto"/>
              <w:right w:val="single" w:sz="4" w:space="0" w:color="auto"/>
            </w:tcBorders>
            <w:shd w:val="clear" w:color="000000" w:fill="FFFFFF"/>
            <w:vAlign w:val="center"/>
            <w:hideMark/>
          </w:tcPr>
          <w:p w14:paraId="05163F1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17FDF4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C1B45B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3369031"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7F467413" w14:textId="77777777" w:rsidR="00225DC0" w:rsidRPr="00225DC0" w:rsidRDefault="00225DC0" w:rsidP="00225DC0">
            <w:pPr>
              <w:rPr>
                <w:rFonts w:ascii="Arial" w:hAnsi="Arial" w:cs="Arial"/>
                <w:color w:val="000000"/>
              </w:rPr>
            </w:pPr>
            <w:r w:rsidRPr="00225DC0">
              <w:rPr>
                <w:rFonts w:ascii="Arial" w:hAnsi="Arial" w:cs="Arial"/>
                <w:color w:val="000000"/>
              </w:rPr>
              <w:t>osłona (rama) chłodnicy</w:t>
            </w:r>
          </w:p>
        </w:tc>
        <w:tc>
          <w:tcPr>
            <w:tcW w:w="1984" w:type="dxa"/>
            <w:tcBorders>
              <w:top w:val="nil"/>
              <w:left w:val="nil"/>
              <w:bottom w:val="single" w:sz="4" w:space="0" w:color="auto"/>
              <w:right w:val="single" w:sz="4" w:space="0" w:color="auto"/>
            </w:tcBorders>
            <w:shd w:val="clear" w:color="000000" w:fill="FFFFFF"/>
            <w:vAlign w:val="center"/>
            <w:hideMark/>
          </w:tcPr>
          <w:p w14:paraId="4CDFF9A8" w14:textId="77777777" w:rsidR="00225DC0" w:rsidRPr="00225DC0" w:rsidRDefault="00225DC0" w:rsidP="00225DC0">
            <w:pPr>
              <w:jc w:val="center"/>
              <w:rPr>
                <w:rFonts w:ascii="Arial" w:hAnsi="Arial" w:cs="Arial"/>
                <w:color w:val="000000"/>
              </w:rPr>
            </w:pPr>
            <w:r w:rsidRPr="00225DC0">
              <w:rPr>
                <w:rFonts w:ascii="Arial" w:hAnsi="Arial" w:cs="Arial"/>
                <w:color w:val="000000"/>
              </w:rPr>
              <w:t>IMK-CP-11</w:t>
            </w:r>
          </w:p>
        </w:tc>
        <w:tc>
          <w:tcPr>
            <w:tcW w:w="709" w:type="dxa"/>
            <w:tcBorders>
              <w:top w:val="nil"/>
              <w:left w:val="nil"/>
              <w:bottom w:val="single" w:sz="4" w:space="0" w:color="auto"/>
              <w:right w:val="single" w:sz="4" w:space="0" w:color="auto"/>
            </w:tcBorders>
            <w:shd w:val="clear" w:color="000000" w:fill="FFFFFF"/>
            <w:vAlign w:val="center"/>
            <w:hideMark/>
          </w:tcPr>
          <w:p w14:paraId="47798C8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100EF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40C1ACB"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D4D6BF9"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6E33ECAC" w14:textId="77777777" w:rsidR="00225DC0" w:rsidRPr="00225DC0" w:rsidRDefault="00225DC0" w:rsidP="00225DC0">
            <w:pPr>
              <w:rPr>
                <w:rFonts w:ascii="Arial" w:hAnsi="Arial" w:cs="Arial"/>
                <w:color w:val="000000"/>
              </w:rPr>
            </w:pPr>
            <w:r w:rsidRPr="00225DC0">
              <w:rPr>
                <w:rFonts w:ascii="Arial" w:hAnsi="Arial" w:cs="Arial"/>
                <w:color w:val="000000"/>
              </w:rPr>
              <w:t>pokrywy rewizyjne</w:t>
            </w:r>
          </w:p>
        </w:tc>
        <w:tc>
          <w:tcPr>
            <w:tcW w:w="1984" w:type="dxa"/>
            <w:tcBorders>
              <w:top w:val="nil"/>
              <w:left w:val="nil"/>
              <w:bottom w:val="single" w:sz="4" w:space="0" w:color="auto"/>
              <w:right w:val="single" w:sz="4" w:space="0" w:color="auto"/>
            </w:tcBorders>
            <w:shd w:val="clear" w:color="000000" w:fill="FFFFFF"/>
            <w:vAlign w:val="center"/>
            <w:hideMark/>
          </w:tcPr>
          <w:p w14:paraId="590B6BAF" w14:textId="77777777" w:rsidR="00225DC0" w:rsidRPr="00225DC0" w:rsidRDefault="00225DC0" w:rsidP="00225DC0">
            <w:pPr>
              <w:jc w:val="center"/>
              <w:rPr>
                <w:rFonts w:ascii="Arial" w:hAnsi="Arial" w:cs="Arial"/>
                <w:color w:val="000000"/>
              </w:rPr>
            </w:pPr>
            <w:r w:rsidRPr="00225DC0">
              <w:rPr>
                <w:rFonts w:ascii="Arial" w:hAnsi="Arial" w:cs="Arial"/>
                <w:color w:val="000000"/>
              </w:rPr>
              <w:t>IMK-CP-12</w:t>
            </w:r>
          </w:p>
        </w:tc>
        <w:tc>
          <w:tcPr>
            <w:tcW w:w="709" w:type="dxa"/>
            <w:tcBorders>
              <w:top w:val="nil"/>
              <w:left w:val="nil"/>
              <w:bottom w:val="single" w:sz="4" w:space="0" w:color="auto"/>
              <w:right w:val="single" w:sz="4" w:space="0" w:color="auto"/>
            </w:tcBorders>
            <w:shd w:val="clear" w:color="000000" w:fill="FFFFFF"/>
            <w:vAlign w:val="center"/>
            <w:hideMark/>
          </w:tcPr>
          <w:p w14:paraId="262EF350"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2391CA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5FC1B7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F6C8A2E"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71FDD588" w14:textId="77777777" w:rsidR="00225DC0" w:rsidRPr="00225DC0" w:rsidRDefault="00225DC0" w:rsidP="00225DC0">
            <w:pPr>
              <w:rPr>
                <w:rFonts w:ascii="Arial" w:hAnsi="Arial" w:cs="Arial"/>
                <w:color w:val="000000"/>
              </w:rPr>
            </w:pPr>
            <w:r w:rsidRPr="00225DC0">
              <w:rPr>
                <w:rFonts w:ascii="Arial" w:hAnsi="Arial" w:cs="Arial"/>
                <w:color w:val="000000"/>
              </w:rPr>
              <w:t>kołnierz dolotowy</w:t>
            </w:r>
          </w:p>
        </w:tc>
        <w:tc>
          <w:tcPr>
            <w:tcW w:w="1984" w:type="dxa"/>
            <w:tcBorders>
              <w:top w:val="nil"/>
              <w:left w:val="nil"/>
              <w:bottom w:val="single" w:sz="4" w:space="0" w:color="auto"/>
              <w:right w:val="single" w:sz="4" w:space="0" w:color="auto"/>
            </w:tcBorders>
            <w:shd w:val="clear" w:color="000000" w:fill="FFFFFF"/>
            <w:vAlign w:val="center"/>
            <w:hideMark/>
          </w:tcPr>
          <w:p w14:paraId="31F5C5E8" w14:textId="77777777" w:rsidR="00225DC0" w:rsidRPr="00225DC0" w:rsidRDefault="00225DC0" w:rsidP="00225DC0">
            <w:pPr>
              <w:jc w:val="center"/>
              <w:rPr>
                <w:rFonts w:ascii="Arial" w:hAnsi="Arial" w:cs="Arial"/>
                <w:color w:val="000000"/>
              </w:rPr>
            </w:pPr>
            <w:r w:rsidRPr="00225DC0">
              <w:rPr>
                <w:rFonts w:ascii="Arial" w:hAnsi="Arial" w:cs="Arial"/>
                <w:color w:val="000000"/>
              </w:rPr>
              <w:t>IMK-CP-13</w:t>
            </w:r>
          </w:p>
        </w:tc>
        <w:tc>
          <w:tcPr>
            <w:tcW w:w="709" w:type="dxa"/>
            <w:tcBorders>
              <w:top w:val="nil"/>
              <w:left w:val="nil"/>
              <w:bottom w:val="single" w:sz="4" w:space="0" w:color="auto"/>
              <w:right w:val="single" w:sz="4" w:space="0" w:color="auto"/>
            </w:tcBorders>
            <w:shd w:val="clear" w:color="000000" w:fill="FFFFFF"/>
            <w:vAlign w:val="center"/>
            <w:hideMark/>
          </w:tcPr>
          <w:p w14:paraId="3CB626BB"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2F8986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B0FD97F"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3B6487F"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730806AD" w14:textId="77777777" w:rsidR="00225DC0" w:rsidRPr="00225DC0" w:rsidRDefault="00225DC0" w:rsidP="00225DC0">
            <w:pPr>
              <w:rPr>
                <w:rFonts w:ascii="Arial" w:hAnsi="Arial" w:cs="Arial"/>
                <w:color w:val="000000"/>
              </w:rPr>
            </w:pPr>
            <w:r w:rsidRPr="00225DC0">
              <w:rPr>
                <w:rFonts w:ascii="Arial" w:hAnsi="Arial" w:cs="Arial"/>
                <w:color w:val="000000"/>
              </w:rPr>
              <w:t>kołnierz wylotowy</w:t>
            </w:r>
          </w:p>
        </w:tc>
        <w:tc>
          <w:tcPr>
            <w:tcW w:w="1984" w:type="dxa"/>
            <w:tcBorders>
              <w:top w:val="nil"/>
              <w:left w:val="nil"/>
              <w:bottom w:val="single" w:sz="4" w:space="0" w:color="auto"/>
              <w:right w:val="single" w:sz="4" w:space="0" w:color="auto"/>
            </w:tcBorders>
            <w:shd w:val="clear" w:color="000000" w:fill="FFFFFF"/>
            <w:vAlign w:val="center"/>
            <w:hideMark/>
          </w:tcPr>
          <w:p w14:paraId="15F5132F" w14:textId="77777777" w:rsidR="00225DC0" w:rsidRPr="00225DC0" w:rsidRDefault="00225DC0" w:rsidP="00225DC0">
            <w:pPr>
              <w:jc w:val="center"/>
              <w:rPr>
                <w:rFonts w:ascii="Arial" w:hAnsi="Arial" w:cs="Arial"/>
                <w:color w:val="000000"/>
              </w:rPr>
            </w:pPr>
            <w:r w:rsidRPr="00225DC0">
              <w:rPr>
                <w:rFonts w:ascii="Arial" w:hAnsi="Arial" w:cs="Arial"/>
                <w:color w:val="000000"/>
              </w:rPr>
              <w:t>IMK-CP-14</w:t>
            </w:r>
          </w:p>
        </w:tc>
        <w:tc>
          <w:tcPr>
            <w:tcW w:w="709" w:type="dxa"/>
            <w:tcBorders>
              <w:top w:val="nil"/>
              <w:left w:val="nil"/>
              <w:bottom w:val="single" w:sz="4" w:space="0" w:color="auto"/>
              <w:right w:val="single" w:sz="4" w:space="0" w:color="auto"/>
            </w:tcBorders>
            <w:shd w:val="clear" w:color="000000" w:fill="FFFFFF"/>
            <w:vAlign w:val="center"/>
            <w:hideMark/>
          </w:tcPr>
          <w:p w14:paraId="75EDC11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D16B44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8EA8FE2"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A17A9B7"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18D69D63" w14:textId="77777777" w:rsidR="00225DC0" w:rsidRPr="00225DC0" w:rsidRDefault="00225DC0" w:rsidP="00225DC0">
            <w:pPr>
              <w:rPr>
                <w:rFonts w:ascii="Arial" w:hAnsi="Arial" w:cs="Arial"/>
                <w:color w:val="000000"/>
              </w:rPr>
            </w:pPr>
            <w:r w:rsidRPr="00225DC0">
              <w:rPr>
                <w:rFonts w:ascii="Arial" w:hAnsi="Arial" w:cs="Arial"/>
                <w:color w:val="000000"/>
              </w:rPr>
              <w:t>wkład chłodnicy</w:t>
            </w:r>
          </w:p>
        </w:tc>
        <w:tc>
          <w:tcPr>
            <w:tcW w:w="1984" w:type="dxa"/>
            <w:tcBorders>
              <w:top w:val="nil"/>
              <w:left w:val="nil"/>
              <w:bottom w:val="single" w:sz="4" w:space="0" w:color="auto"/>
              <w:right w:val="single" w:sz="4" w:space="0" w:color="auto"/>
            </w:tcBorders>
            <w:shd w:val="clear" w:color="000000" w:fill="FFFFFF"/>
            <w:vAlign w:val="center"/>
            <w:hideMark/>
          </w:tcPr>
          <w:p w14:paraId="7C609283" w14:textId="77777777" w:rsidR="00225DC0" w:rsidRPr="00225DC0" w:rsidRDefault="00225DC0" w:rsidP="00225DC0">
            <w:pPr>
              <w:jc w:val="center"/>
              <w:rPr>
                <w:rFonts w:ascii="Arial" w:hAnsi="Arial" w:cs="Arial"/>
                <w:color w:val="000000"/>
              </w:rPr>
            </w:pPr>
            <w:r w:rsidRPr="00225DC0">
              <w:rPr>
                <w:rFonts w:ascii="Arial" w:hAnsi="Arial" w:cs="Arial"/>
                <w:color w:val="000000"/>
              </w:rPr>
              <w:t>IMK-CP-16</w:t>
            </w:r>
          </w:p>
        </w:tc>
        <w:tc>
          <w:tcPr>
            <w:tcW w:w="709" w:type="dxa"/>
            <w:tcBorders>
              <w:top w:val="nil"/>
              <w:left w:val="nil"/>
              <w:bottom w:val="single" w:sz="4" w:space="0" w:color="auto"/>
              <w:right w:val="single" w:sz="4" w:space="0" w:color="auto"/>
            </w:tcBorders>
            <w:shd w:val="clear" w:color="000000" w:fill="FFFFFF"/>
            <w:vAlign w:val="center"/>
            <w:hideMark/>
          </w:tcPr>
          <w:p w14:paraId="1FE1AA9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F5A5E9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605D12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99E9537"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73CF16B9" w14:textId="77777777" w:rsidR="00225DC0" w:rsidRPr="00225DC0" w:rsidRDefault="00225DC0" w:rsidP="00225DC0">
            <w:pPr>
              <w:rPr>
                <w:rFonts w:ascii="Arial" w:hAnsi="Arial" w:cs="Arial"/>
                <w:color w:val="000000"/>
              </w:rPr>
            </w:pPr>
            <w:r w:rsidRPr="00225DC0">
              <w:rPr>
                <w:rFonts w:ascii="Arial" w:hAnsi="Arial" w:cs="Arial"/>
                <w:color w:val="000000"/>
              </w:rPr>
              <w:t xml:space="preserve">środek </w:t>
            </w:r>
            <w:proofErr w:type="spellStart"/>
            <w:r w:rsidRPr="00225DC0">
              <w:rPr>
                <w:rFonts w:ascii="Arial" w:hAnsi="Arial" w:cs="Arial"/>
                <w:color w:val="000000"/>
              </w:rPr>
              <w:t>odkamieniający</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6AA7BCCD" w14:textId="77777777" w:rsidR="00225DC0" w:rsidRPr="00225DC0" w:rsidRDefault="00225DC0" w:rsidP="00225DC0">
            <w:pPr>
              <w:jc w:val="center"/>
              <w:rPr>
                <w:rFonts w:ascii="Arial" w:hAnsi="Arial" w:cs="Arial"/>
                <w:color w:val="000000"/>
              </w:rPr>
            </w:pPr>
            <w:r w:rsidRPr="00225DC0">
              <w:rPr>
                <w:rFonts w:ascii="Arial" w:hAnsi="Arial" w:cs="Arial"/>
                <w:color w:val="000000"/>
              </w:rPr>
              <w:t>IMK-CP-19</w:t>
            </w:r>
          </w:p>
        </w:tc>
        <w:tc>
          <w:tcPr>
            <w:tcW w:w="709" w:type="dxa"/>
            <w:tcBorders>
              <w:top w:val="nil"/>
              <w:left w:val="nil"/>
              <w:bottom w:val="single" w:sz="4" w:space="0" w:color="auto"/>
              <w:right w:val="single" w:sz="4" w:space="0" w:color="auto"/>
            </w:tcBorders>
            <w:shd w:val="clear" w:color="000000" w:fill="FFFFFF"/>
            <w:vAlign w:val="center"/>
            <w:hideMark/>
          </w:tcPr>
          <w:p w14:paraId="4002FF95"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4E13BB5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2E776E8"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8352D32"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000000" w:fill="FFFFFF"/>
            <w:vAlign w:val="center"/>
            <w:hideMark/>
          </w:tcPr>
          <w:p w14:paraId="7B1385D7"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000000" w:fill="FFFFFF"/>
            <w:vAlign w:val="center"/>
            <w:hideMark/>
          </w:tcPr>
          <w:p w14:paraId="37028F87"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84902C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23FCC39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D4099B5"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4C964F7"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VI</w:t>
            </w:r>
          </w:p>
        </w:tc>
        <w:tc>
          <w:tcPr>
            <w:tcW w:w="4537" w:type="dxa"/>
            <w:tcBorders>
              <w:top w:val="nil"/>
              <w:left w:val="nil"/>
              <w:bottom w:val="single" w:sz="4" w:space="0" w:color="auto"/>
              <w:right w:val="single" w:sz="4" w:space="0" w:color="auto"/>
            </w:tcBorders>
            <w:shd w:val="clear" w:color="000000" w:fill="FFFFFF"/>
            <w:vAlign w:val="center"/>
            <w:hideMark/>
          </w:tcPr>
          <w:p w14:paraId="6D334AE5" w14:textId="77777777" w:rsidR="00225DC0" w:rsidRPr="00225DC0" w:rsidRDefault="00225DC0" w:rsidP="00225DC0">
            <w:pPr>
              <w:rPr>
                <w:rFonts w:ascii="Arial" w:hAnsi="Arial" w:cs="Arial"/>
                <w:b/>
                <w:bCs/>
                <w:color w:val="000000"/>
              </w:rPr>
            </w:pPr>
            <w:r w:rsidRPr="00225DC0">
              <w:rPr>
                <w:rFonts w:ascii="Arial" w:hAnsi="Arial" w:cs="Arial"/>
                <w:b/>
                <w:bCs/>
                <w:color w:val="000000"/>
              </w:rPr>
              <w:t>WYPOSAŻENIE DODATKOWE</w:t>
            </w:r>
          </w:p>
        </w:tc>
        <w:tc>
          <w:tcPr>
            <w:tcW w:w="1984" w:type="dxa"/>
            <w:tcBorders>
              <w:top w:val="nil"/>
              <w:left w:val="nil"/>
              <w:bottom w:val="single" w:sz="4" w:space="0" w:color="auto"/>
              <w:right w:val="single" w:sz="4" w:space="0" w:color="auto"/>
            </w:tcBorders>
            <w:shd w:val="clear" w:color="000000" w:fill="FFFFFF"/>
            <w:vAlign w:val="center"/>
            <w:hideMark/>
          </w:tcPr>
          <w:p w14:paraId="63CD141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D87F17F"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734871B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8634F61"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2558F31"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57632DDB" w14:textId="77777777" w:rsidR="00225DC0" w:rsidRPr="00225DC0" w:rsidRDefault="00225DC0" w:rsidP="00225DC0">
            <w:pPr>
              <w:rPr>
                <w:rFonts w:ascii="Arial" w:hAnsi="Arial" w:cs="Arial"/>
                <w:color w:val="000000"/>
              </w:rPr>
            </w:pPr>
            <w:r w:rsidRPr="00225DC0">
              <w:rPr>
                <w:rFonts w:ascii="Arial" w:hAnsi="Arial" w:cs="Arial"/>
                <w:color w:val="000000"/>
              </w:rPr>
              <w:t>przewód freonowy DN 40x5000</w:t>
            </w:r>
          </w:p>
        </w:tc>
        <w:tc>
          <w:tcPr>
            <w:tcW w:w="1984" w:type="dxa"/>
            <w:tcBorders>
              <w:top w:val="nil"/>
              <w:left w:val="nil"/>
              <w:bottom w:val="single" w:sz="4" w:space="0" w:color="auto"/>
              <w:right w:val="single" w:sz="4" w:space="0" w:color="auto"/>
            </w:tcBorders>
            <w:shd w:val="clear" w:color="000000" w:fill="FFFFFF"/>
            <w:vAlign w:val="center"/>
            <w:hideMark/>
          </w:tcPr>
          <w:p w14:paraId="12E3097F" w14:textId="77777777" w:rsidR="00225DC0" w:rsidRPr="00225DC0" w:rsidRDefault="00225DC0" w:rsidP="00225DC0">
            <w:pPr>
              <w:jc w:val="center"/>
              <w:rPr>
                <w:rFonts w:ascii="Arial" w:hAnsi="Arial" w:cs="Arial"/>
                <w:color w:val="000000"/>
              </w:rPr>
            </w:pPr>
            <w:r w:rsidRPr="00225DC0">
              <w:rPr>
                <w:rFonts w:ascii="Arial" w:hAnsi="Arial" w:cs="Arial"/>
                <w:color w:val="000000"/>
              </w:rPr>
              <w:t>IMK-D-1</w:t>
            </w:r>
          </w:p>
        </w:tc>
        <w:tc>
          <w:tcPr>
            <w:tcW w:w="709" w:type="dxa"/>
            <w:tcBorders>
              <w:top w:val="nil"/>
              <w:left w:val="nil"/>
              <w:bottom w:val="single" w:sz="4" w:space="0" w:color="auto"/>
              <w:right w:val="single" w:sz="4" w:space="0" w:color="auto"/>
            </w:tcBorders>
            <w:shd w:val="clear" w:color="000000" w:fill="FFFFFF"/>
            <w:vAlign w:val="center"/>
            <w:hideMark/>
          </w:tcPr>
          <w:p w14:paraId="2AF005E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5206F8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170FB49"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4E9250F"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2F3FB513" w14:textId="77777777" w:rsidR="00225DC0" w:rsidRPr="00225DC0" w:rsidRDefault="00225DC0" w:rsidP="00225DC0">
            <w:pPr>
              <w:rPr>
                <w:rFonts w:ascii="Arial" w:hAnsi="Arial" w:cs="Arial"/>
                <w:color w:val="000000"/>
              </w:rPr>
            </w:pPr>
            <w:r w:rsidRPr="00225DC0">
              <w:rPr>
                <w:rFonts w:ascii="Arial" w:hAnsi="Arial" w:cs="Arial"/>
                <w:color w:val="000000"/>
              </w:rPr>
              <w:t>przewód freonowy DN 80x5000</w:t>
            </w:r>
          </w:p>
        </w:tc>
        <w:tc>
          <w:tcPr>
            <w:tcW w:w="1984" w:type="dxa"/>
            <w:tcBorders>
              <w:top w:val="nil"/>
              <w:left w:val="nil"/>
              <w:bottom w:val="single" w:sz="4" w:space="0" w:color="auto"/>
              <w:right w:val="single" w:sz="4" w:space="0" w:color="auto"/>
            </w:tcBorders>
            <w:shd w:val="clear" w:color="000000" w:fill="FFFFFF"/>
            <w:vAlign w:val="center"/>
            <w:hideMark/>
          </w:tcPr>
          <w:p w14:paraId="3A1260DC" w14:textId="77777777" w:rsidR="00225DC0" w:rsidRPr="00225DC0" w:rsidRDefault="00225DC0" w:rsidP="00225DC0">
            <w:pPr>
              <w:jc w:val="center"/>
              <w:rPr>
                <w:rFonts w:ascii="Arial" w:hAnsi="Arial" w:cs="Arial"/>
                <w:color w:val="000000"/>
              </w:rPr>
            </w:pPr>
            <w:r w:rsidRPr="00225DC0">
              <w:rPr>
                <w:rFonts w:ascii="Arial" w:hAnsi="Arial" w:cs="Arial"/>
                <w:color w:val="000000"/>
              </w:rPr>
              <w:t>IMK-D-2</w:t>
            </w:r>
          </w:p>
        </w:tc>
        <w:tc>
          <w:tcPr>
            <w:tcW w:w="709" w:type="dxa"/>
            <w:tcBorders>
              <w:top w:val="nil"/>
              <w:left w:val="nil"/>
              <w:bottom w:val="single" w:sz="4" w:space="0" w:color="auto"/>
              <w:right w:val="single" w:sz="4" w:space="0" w:color="auto"/>
            </w:tcBorders>
            <w:shd w:val="clear" w:color="000000" w:fill="FFFFFF"/>
            <w:vAlign w:val="center"/>
            <w:hideMark/>
          </w:tcPr>
          <w:p w14:paraId="6E1AB24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136769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23B20C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6651DB4"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4031315F" w14:textId="77777777" w:rsidR="00225DC0" w:rsidRPr="00225DC0" w:rsidRDefault="00225DC0" w:rsidP="00225DC0">
            <w:pPr>
              <w:rPr>
                <w:rFonts w:ascii="Arial" w:hAnsi="Arial" w:cs="Arial"/>
                <w:color w:val="000000"/>
              </w:rPr>
            </w:pPr>
            <w:r w:rsidRPr="00225DC0">
              <w:rPr>
                <w:rFonts w:ascii="Arial" w:hAnsi="Arial" w:cs="Arial"/>
                <w:color w:val="000000"/>
              </w:rPr>
              <w:t>opona sprzęgłowa PX-120</w:t>
            </w:r>
          </w:p>
        </w:tc>
        <w:tc>
          <w:tcPr>
            <w:tcW w:w="1984" w:type="dxa"/>
            <w:tcBorders>
              <w:top w:val="nil"/>
              <w:left w:val="nil"/>
              <w:bottom w:val="single" w:sz="4" w:space="0" w:color="auto"/>
              <w:right w:val="single" w:sz="4" w:space="0" w:color="auto"/>
            </w:tcBorders>
            <w:shd w:val="clear" w:color="000000" w:fill="FFFFFF"/>
            <w:vAlign w:val="center"/>
            <w:hideMark/>
          </w:tcPr>
          <w:p w14:paraId="3A3FDF15" w14:textId="77777777" w:rsidR="00225DC0" w:rsidRPr="00225DC0" w:rsidRDefault="00225DC0" w:rsidP="00225DC0">
            <w:pPr>
              <w:jc w:val="center"/>
              <w:rPr>
                <w:rFonts w:ascii="Arial" w:hAnsi="Arial" w:cs="Arial"/>
                <w:color w:val="000000"/>
              </w:rPr>
            </w:pPr>
            <w:r w:rsidRPr="00225DC0">
              <w:rPr>
                <w:rFonts w:ascii="Arial" w:hAnsi="Arial" w:cs="Arial"/>
                <w:color w:val="000000"/>
              </w:rPr>
              <w:t>IMK-D-3</w:t>
            </w:r>
          </w:p>
        </w:tc>
        <w:tc>
          <w:tcPr>
            <w:tcW w:w="709" w:type="dxa"/>
            <w:tcBorders>
              <w:top w:val="nil"/>
              <w:left w:val="nil"/>
              <w:bottom w:val="single" w:sz="4" w:space="0" w:color="auto"/>
              <w:right w:val="single" w:sz="4" w:space="0" w:color="auto"/>
            </w:tcBorders>
            <w:shd w:val="clear" w:color="000000" w:fill="FFFFFF"/>
            <w:vAlign w:val="center"/>
            <w:hideMark/>
          </w:tcPr>
          <w:p w14:paraId="3F5DECB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14FECC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64DFA9D"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1662D24"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77DEA1A8" w14:textId="77777777" w:rsidR="00225DC0" w:rsidRPr="00225DC0" w:rsidRDefault="00225DC0" w:rsidP="00225DC0">
            <w:pPr>
              <w:rPr>
                <w:rFonts w:ascii="Arial" w:hAnsi="Arial" w:cs="Arial"/>
                <w:color w:val="000000"/>
              </w:rPr>
            </w:pPr>
            <w:r w:rsidRPr="00225DC0">
              <w:rPr>
                <w:rFonts w:ascii="Arial" w:hAnsi="Arial" w:cs="Arial"/>
                <w:color w:val="000000"/>
              </w:rPr>
              <w:t>przewody sterownicze miedziane</w:t>
            </w:r>
          </w:p>
        </w:tc>
        <w:tc>
          <w:tcPr>
            <w:tcW w:w="1984" w:type="dxa"/>
            <w:tcBorders>
              <w:top w:val="nil"/>
              <w:left w:val="nil"/>
              <w:bottom w:val="single" w:sz="4" w:space="0" w:color="auto"/>
              <w:right w:val="single" w:sz="4" w:space="0" w:color="auto"/>
            </w:tcBorders>
            <w:shd w:val="clear" w:color="000000" w:fill="FFFFFF"/>
            <w:vAlign w:val="center"/>
            <w:hideMark/>
          </w:tcPr>
          <w:p w14:paraId="32EC934E" w14:textId="77777777" w:rsidR="00225DC0" w:rsidRPr="00225DC0" w:rsidRDefault="00225DC0" w:rsidP="00225DC0">
            <w:pPr>
              <w:jc w:val="center"/>
              <w:rPr>
                <w:rFonts w:ascii="Arial" w:hAnsi="Arial" w:cs="Arial"/>
                <w:color w:val="000000"/>
              </w:rPr>
            </w:pPr>
            <w:r w:rsidRPr="00225DC0">
              <w:rPr>
                <w:rFonts w:ascii="Arial" w:hAnsi="Arial" w:cs="Arial"/>
                <w:color w:val="000000"/>
              </w:rPr>
              <w:t>IMK-D-4</w:t>
            </w:r>
          </w:p>
        </w:tc>
        <w:tc>
          <w:tcPr>
            <w:tcW w:w="709" w:type="dxa"/>
            <w:tcBorders>
              <w:top w:val="nil"/>
              <w:left w:val="nil"/>
              <w:bottom w:val="single" w:sz="4" w:space="0" w:color="auto"/>
              <w:right w:val="single" w:sz="4" w:space="0" w:color="auto"/>
            </w:tcBorders>
            <w:shd w:val="clear" w:color="000000" w:fill="FFFFFF"/>
            <w:vAlign w:val="center"/>
            <w:hideMark/>
          </w:tcPr>
          <w:p w14:paraId="38DBF91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9F0CF4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5F7904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8944EFA"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3CA67C8D" w14:textId="77777777" w:rsidR="00225DC0" w:rsidRPr="00225DC0" w:rsidRDefault="00225DC0" w:rsidP="00225DC0">
            <w:pPr>
              <w:rPr>
                <w:rFonts w:ascii="Arial" w:hAnsi="Arial" w:cs="Arial"/>
                <w:color w:val="000000"/>
              </w:rPr>
            </w:pPr>
            <w:r w:rsidRPr="00225DC0">
              <w:rPr>
                <w:rFonts w:ascii="Arial" w:hAnsi="Arial" w:cs="Arial"/>
                <w:color w:val="000000"/>
              </w:rPr>
              <w:t>czynnik chłodniczy</w:t>
            </w:r>
          </w:p>
        </w:tc>
        <w:tc>
          <w:tcPr>
            <w:tcW w:w="1984" w:type="dxa"/>
            <w:tcBorders>
              <w:top w:val="nil"/>
              <w:left w:val="nil"/>
              <w:bottom w:val="single" w:sz="4" w:space="0" w:color="auto"/>
              <w:right w:val="single" w:sz="4" w:space="0" w:color="auto"/>
            </w:tcBorders>
            <w:shd w:val="clear" w:color="000000" w:fill="FFFFFF"/>
            <w:vAlign w:val="center"/>
            <w:hideMark/>
          </w:tcPr>
          <w:p w14:paraId="5A04FBBF" w14:textId="77777777" w:rsidR="00225DC0" w:rsidRPr="00225DC0" w:rsidRDefault="00225DC0" w:rsidP="00225DC0">
            <w:pPr>
              <w:jc w:val="center"/>
              <w:rPr>
                <w:rFonts w:ascii="Arial" w:hAnsi="Arial" w:cs="Arial"/>
                <w:color w:val="000000"/>
              </w:rPr>
            </w:pPr>
            <w:r w:rsidRPr="00225DC0">
              <w:rPr>
                <w:rFonts w:ascii="Arial" w:hAnsi="Arial" w:cs="Arial"/>
                <w:color w:val="000000"/>
              </w:rPr>
              <w:t>IMK-D-5</w:t>
            </w:r>
          </w:p>
        </w:tc>
        <w:tc>
          <w:tcPr>
            <w:tcW w:w="709" w:type="dxa"/>
            <w:tcBorders>
              <w:top w:val="nil"/>
              <w:left w:val="nil"/>
              <w:bottom w:val="single" w:sz="4" w:space="0" w:color="auto"/>
              <w:right w:val="single" w:sz="4" w:space="0" w:color="auto"/>
            </w:tcBorders>
            <w:shd w:val="clear" w:color="000000" w:fill="FFFFFF"/>
            <w:vAlign w:val="center"/>
            <w:hideMark/>
          </w:tcPr>
          <w:p w14:paraId="0C3AB604" w14:textId="77777777" w:rsidR="00225DC0" w:rsidRPr="00225DC0" w:rsidRDefault="00225DC0" w:rsidP="00225DC0">
            <w:pPr>
              <w:jc w:val="center"/>
              <w:rPr>
                <w:rFonts w:ascii="Arial" w:hAnsi="Arial" w:cs="Arial"/>
                <w:color w:val="000000"/>
              </w:rPr>
            </w:pPr>
            <w:r w:rsidRPr="00225DC0">
              <w:rPr>
                <w:rFonts w:ascii="Arial" w:hAnsi="Arial" w:cs="Arial"/>
                <w:color w:val="000000"/>
              </w:rPr>
              <w:t>kg</w:t>
            </w:r>
          </w:p>
        </w:tc>
        <w:tc>
          <w:tcPr>
            <w:tcW w:w="1680" w:type="dxa"/>
            <w:tcBorders>
              <w:top w:val="nil"/>
              <w:left w:val="nil"/>
              <w:bottom w:val="single" w:sz="4" w:space="0" w:color="auto"/>
              <w:right w:val="single" w:sz="4" w:space="0" w:color="auto"/>
            </w:tcBorders>
            <w:shd w:val="clear" w:color="auto" w:fill="auto"/>
            <w:noWrap/>
            <w:vAlign w:val="bottom"/>
            <w:hideMark/>
          </w:tcPr>
          <w:p w14:paraId="436572F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1CEABB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5677A0B"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0DC1C7F3" w14:textId="77777777" w:rsidR="00225DC0" w:rsidRPr="00225DC0" w:rsidRDefault="00225DC0" w:rsidP="00225DC0">
            <w:pPr>
              <w:rPr>
                <w:rFonts w:ascii="Arial" w:hAnsi="Arial" w:cs="Arial"/>
                <w:color w:val="000000"/>
              </w:rPr>
            </w:pPr>
            <w:r w:rsidRPr="00225DC0">
              <w:rPr>
                <w:rFonts w:ascii="Arial" w:hAnsi="Arial" w:cs="Arial"/>
                <w:color w:val="000000"/>
              </w:rPr>
              <w:t xml:space="preserve">olej </w:t>
            </w:r>
            <w:proofErr w:type="spellStart"/>
            <w:r w:rsidRPr="00225DC0">
              <w:rPr>
                <w:rFonts w:ascii="Arial" w:hAnsi="Arial" w:cs="Arial"/>
                <w:color w:val="000000"/>
              </w:rPr>
              <w:t>Energol</w:t>
            </w:r>
            <w:proofErr w:type="spellEnd"/>
            <w:r w:rsidRPr="00225DC0">
              <w:rPr>
                <w:rFonts w:ascii="Arial" w:hAnsi="Arial" w:cs="Arial"/>
                <w:color w:val="000000"/>
              </w:rPr>
              <w:t>/SEZ/</w:t>
            </w:r>
            <w:proofErr w:type="spellStart"/>
            <w:r w:rsidRPr="00225DC0">
              <w:rPr>
                <w:rFonts w:ascii="Arial" w:hAnsi="Arial" w:cs="Arial"/>
                <w:color w:val="000000"/>
              </w:rPr>
              <w:t>lcematic</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5E20617C" w14:textId="77777777" w:rsidR="00225DC0" w:rsidRPr="00225DC0" w:rsidRDefault="00225DC0" w:rsidP="00225DC0">
            <w:pPr>
              <w:jc w:val="center"/>
              <w:rPr>
                <w:rFonts w:ascii="Arial" w:hAnsi="Arial" w:cs="Arial"/>
                <w:color w:val="000000"/>
              </w:rPr>
            </w:pPr>
            <w:r w:rsidRPr="00225DC0">
              <w:rPr>
                <w:rFonts w:ascii="Arial" w:hAnsi="Arial" w:cs="Arial"/>
                <w:color w:val="000000"/>
              </w:rPr>
              <w:t>IMK-D-6</w:t>
            </w:r>
          </w:p>
        </w:tc>
        <w:tc>
          <w:tcPr>
            <w:tcW w:w="709" w:type="dxa"/>
            <w:tcBorders>
              <w:top w:val="nil"/>
              <w:left w:val="nil"/>
              <w:bottom w:val="single" w:sz="4" w:space="0" w:color="auto"/>
              <w:right w:val="single" w:sz="4" w:space="0" w:color="auto"/>
            </w:tcBorders>
            <w:shd w:val="clear" w:color="000000" w:fill="FFFFFF"/>
            <w:vAlign w:val="center"/>
            <w:hideMark/>
          </w:tcPr>
          <w:p w14:paraId="1B48B255"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EEE2A0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5E698F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09DE07A"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13B951C2" w14:textId="77777777" w:rsidR="00225DC0" w:rsidRPr="00225DC0" w:rsidRDefault="00225DC0" w:rsidP="00225DC0">
            <w:pPr>
              <w:rPr>
                <w:rFonts w:ascii="Arial" w:hAnsi="Arial" w:cs="Arial"/>
                <w:color w:val="000000"/>
              </w:rPr>
            </w:pPr>
            <w:r w:rsidRPr="00225DC0">
              <w:rPr>
                <w:rFonts w:ascii="Arial" w:hAnsi="Arial" w:cs="Arial"/>
                <w:color w:val="000000"/>
              </w:rPr>
              <w:t>środek do prób szczelności</w:t>
            </w:r>
          </w:p>
        </w:tc>
        <w:tc>
          <w:tcPr>
            <w:tcW w:w="1984" w:type="dxa"/>
            <w:tcBorders>
              <w:top w:val="nil"/>
              <w:left w:val="nil"/>
              <w:bottom w:val="single" w:sz="4" w:space="0" w:color="auto"/>
              <w:right w:val="single" w:sz="4" w:space="0" w:color="auto"/>
            </w:tcBorders>
            <w:shd w:val="clear" w:color="000000" w:fill="FFFFFF"/>
            <w:vAlign w:val="center"/>
            <w:hideMark/>
          </w:tcPr>
          <w:p w14:paraId="4782441C" w14:textId="77777777" w:rsidR="00225DC0" w:rsidRPr="00225DC0" w:rsidRDefault="00225DC0" w:rsidP="00225DC0">
            <w:pPr>
              <w:jc w:val="center"/>
              <w:rPr>
                <w:rFonts w:ascii="Arial" w:hAnsi="Arial" w:cs="Arial"/>
                <w:color w:val="000000"/>
              </w:rPr>
            </w:pPr>
            <w:r w:rsidRPr="00225DC0">
              <w:rPr>
                <w:rFonts w:ascii="Arial" w:hAnsi="Arial" w:cs="Arial"/>
                <w:color w:val="000000"/>
              </w:rPr>
              <w:t>IMK-D-24</w:t>
            </w:r>
          </w:p>
        </w:tc>
        <w:tc>
          <w:tcPr>
            <w:tcW w:w="709" w:type="dxa"/>
            <w:tcBorders>
              <w:top w:val="nil"/>
              <w:left w:val="nil"/>
              <w:bottom w:val="single" w:sz="4" w:space="0" w:color="auto"/>
              <w:right w:val="single" w:sz="4" w:space="0" w:color="auto"/>
            </w:tcBorders>
            <w:shd w:val="clear" w:color="000000" w:fill="FFFFFF"/>
            <w:vAlign w:val="center"/>
            <w:hideMark/>
          </w:tcPr>
          <w:p w14:paraId="6B7BCEB2" w14:textId="77777777" w:rsidR="00225DC0" w:rsidRPr="00225DC0" w:rsidRDefault="00225DC0" w:rsidP="00225DC0">
            <w:pPr>
              <w:jc w:val="center"/>
              <w:rPr>
                <w:rFonts w:ascii="Arial" w:hAnsi="Arial" w:cs="Arial"/>
                <w:color w:val="000000"/>
              </w:rPr>
            </w:pPr>
            <w:r w:rsidRPr="00225DC0">
              <w:rPr>
                <w:rFonts w:ascii="Arial" w:hAnsi="Arial" w:cs="Arial"/>
                <w:color w:val="000000"/>
              </w:rPr>
              <w:t>1 butla</w:t>
            </w:r>
          </w:p>
        </w:tc>
        <w:tc>
          <w:tcPr>
            <w:tcW w:w="1680" w:type="dxa"/>
            <w:tcBorders>
              <w:top w:val="nil"/>
              <w:left w:val="nil"/>
              <w:bottom w:val="single" w:sz="4" w:space="0" w:color="auto"/>
              <w:right w:val="single" w:sz="4" w:space="0" w:color="auto"/>
            </w:tcBorders>
            <w:shd w:val="clear" w:color="auto" w:fill="auto"/>
            <w:noWrap/>
            <w:vAlign w:val="bottom"/>
            <w:hideMark/>
          </w:tcPr>
          <w:p w14:paraId="07B56B6B"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C385EDE"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A867B25"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642EFE40" w14:textId="77777777" w:rsidR="00225DC0" w:rsidRPr="00225DC0" w:rsidRDefault="00225DC0" w:rsidP="00225DC0">
            <w:pPr>
              <w:rPr>
                <w:rFonts w:ascii="Arial" w:hAnsi="Arial" w:cs="Arial"/>
                <w:color w:val="000000"/>
              </w:rPr>
            </w:pPr>
            <w:r w:rsidRPr="00225DC0">
              <w:rPr>
                <w:rFonts w:ascii="Arial" w:hAnsi="Arial" w:cs="Arial"/>
                <w:color w:val="000000"/>
              </w:rPr>
              <w:t>filtr wodny FW-IMK-800</w:t>
            </w:r>
          </w:p>
        </w:tc>
        <w:tc>
          <w:tcPr>
            <w:tcW w:w="1984" w:type="dxa"/>
            <w:tcBorders>
              <w:top w:val="nil"/>
              <w:left w:val="nil"/>
              <w:bottom w:val="single" w:sz="4" w:space="0" w:color="auto"/>
              <w:right w:val="single" w:sz="4" w:space="0" w:color="auto"/>
            </w:tcBorders>
            <w:shd w:val="clear" w:color="000000" w:fill="FFFFFF"/>
            <w:vAlign w:val="center"/>
            <w:hideMark/>
          </w:tcPr>
          <w:p w14:paraId="79DCC5D9" w14:textId="77777777" w:rsidR="00225DC0" w:rsidRPr="00225DC0" w:rsidRDefault="00225DC0" w:rsidP="00225DC0">
            <w:pPr>
              <w:jc w:val="center"/>
              <w:rPr>
                <w:rFonts w:ascii="Arial" w:hAnsi="Arial" w:cs="Arial"/>
                <w:color w:val="000000"/>
              </w:rPr>
            </w:pPr>
            <w:r w:rsidRPr="00225DC0">
              <w:rPr>
                <w:rFonts w:ascii="Arial" w:hAnsi="Arial" w:cs="Arial"/>
                <w:color w:val="000000"/>
              </w:rPr>
              <w:t>IMK-D-8</w:t>
            </w:r>
          </w:p>
        </w:tc>
        <w:tc>
          <w:tcPr>
            <w:tcW w:w="709" w:type="dxa"/>
            <w:tcBorders>
              <w:top w:val="nil"/>
              <w:left w:val="nil"/>
              <w:bottom w:val="single" w:sz="4" w:space="0" w:color="auto"/>
              <w:right w:val="single" w:sz="4" w:space="0" w:color="auto"/>
            </w:tcBorders>
            <w:shd w:val="clear" w:color="000000" w:fill="FFFFFF"/>
            <w:vAlign w:val="center"/>
            <w:hideMark/>
          </w:tcPr>
          <w:p w14:paraId="259F058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0A4C57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D0A697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99C2F10"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47C62612" w14:textId="77777777" w:rsidR="00225DC0" w:rsidRPr="00225DC0" w:rsidRDefault="00225DC0" w:rsidP="00225DC0">
            <w:pPr>
              <w:rPr>
                <w:rFonts w:ascii="Arial" w:hAnsi="Arial" w:cs="Arial"/>
                <w:color w:val="000000"/>
              </w:rPr>
            </w:pPr>
            <w:r w:rsidRPr="00225DC0">
              <w:rPr>
                <w:rFonts w:ascii="Arial" w:hAnsi="Arial" w:cs="Arial"/>
                <w:color w:val="000000"/>
              </w:rPr>
              <w:t>przepływomierz bezinwazyjny PI-01/IMK/DN50</w:t>
            </w:r>
          </w:p>
        </w:tc>
        <w:tc>
          <w:tcPr>
            <w:tcW w:w="1984" w:type="dxa"/>
            <w:tcBorders>
              <w:top w:val="nil"/>
              <w:left w:val="nil"/>
              <w:bottom w:val="single" w:sz="4" w:space="0" w:color="auto"/>
              <w:right w:val="single" w:sz="4" w:space="0" w:color="auto"/>
            </w:tcBorders>
            <w:shd w:val="clear" w:color="000000" w:fill="FFFFFF"/>
            <w:vAlign w:val="center"/>
            <w:hideMark/>
          </w:tcPr>
          <w:p w14:paraId="17AF4F4B" w14:textId="77777777" w:rsidR="00225DC0" w:rsidRPr="00225DC0" w:rsidRDefault="00225DC0" w:rsidP="00225DC0">
            <w:pPr>
              <w:jc w:val="center"/>
              <w:rPr>
                <w:rFonts w:ascii="Arial" w:hAnsi="Arial" w:cs="Arial"/>
                <w:color w:val="000000"/>
              </w:rPr>
            </w:pPr>
            <w:r w:rsidRPr="00225DC0">
              <w:rPr>
                <w:rFonts w:ascii="Arial" w:hAnsi="Arial" w:cs="Arial"/>
                <w:color w:val="000000"/>
              </w:rPr>
              <w:t>IMK-D-9</w:t>
            </w:r>
          </w:p>
        </w:tc>
        <w:tc>
          <w:tcPr>
            <w:tcW w:w="709" w:type="dxa"/>
            <w:tcBorders>
              <w:top w:val="nil"/>
              <w:left w:val="nil"/>
              <w:bottom w:val="single" w:sz="4" w:space="0" w:color="auto"/>
              <w:right w:val="single" w:sz="4" w:space="0" w:color="auto"/>
            </w:tcBorders>
            <w:shd w:val="clear" w:color="000000" w:fill="FFFFFF"/>
            <w:vAlign w:val="center"/>
            <w:hideMark/>
          </w:tcPr>
          <w:p w14:paraId="3B81A00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6E5E836"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BE0AF0C"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37D9C47"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44E12EBA" w14:textId="77777777" w:rsidR="00225DC0" w:rsidRPr="00225DC0" w:rsidRDefault="00225DC0" w:rsidP="00225DC0">
            <w:pPr>
              <w:rPr>
                <w:rFonts w:ascii="Arial" w:hAnsi="Arial" w:cs="Arial"/>
                <w:color w:val="000000"/>
              </w:rPr>
            </w:pPr>
            <w:r w:rsidRPr="00225DC0">
              <w:rPr>
                <w:rFonts w:ascii="Arial" w:hAnsi="Arial" w:cs="Arial"/>
                <w:color w:val="000000"/>
              </w:rPr>
              <w:t>przepływomierz bezinwazyjny PI-01/IMK/DN100</w:t>
            </w:r>
          </w:p>
        </w:tc>
        <w:tc>
          <w:tcPr>
            <w:tcW w:w="1984" w:type="dxa"/>
            <w:tcBorders>
              <w:top w:val="nil"/>
              <w:left w:val="nil"/>
              <w:bottom w:val="single" w:sz="4" w:space="0" w:color="auto"/>
              <w:right w:val="single" w:sz="4" w:space="0" w:color="auto"/>
            </w:tcBorders>
            <w:shd w:val="clear" w:color="000000" w:fill="FFFFFF"/>
            <w:vAlign w:val="center"/>
            <w:hideMark/>
          </w:tcPr>
          <w:p w14:paraId="0DCA74BC" w14:textId="77777777" w:rsidR="00225DC0" w:rsidRPr="00225DC0" w:rsidRDefault="00225DC0" w:rsidP="00225DC0">
            <w:pPr>
              <w:jc w:val="center"/>
              <w:rPr>
                <w:rFonts w:ascii="Arial" w:hAnsi="Arial" w:cs="Arial"/>
                <w:color w:val="000000"/>
              </w:rPr>
            </w:pPr>
            <w:r w:rsidRPr="00225DC0">
              <w:rPr>
                <w:rFonts w:ascii="Arial" w:hAnsi="Arial" w:cs="Arial"/>
                <w:color w:val="000000"/>
              </w:rPr>
              <w:t>IMK-D-10</w:t>
            </w:r>
          </w:p>
        </w:tc>
        <w:tc>
          <w:tcPr>
            <w:tcW w:w="709" w:type="dxa"/>
            <w:tcBorders>
              <w:top w:val="nil"/>
              <w:left w:val="nil"/>
              <w:bottom w:val="single" w:sz="4" w:space="0" w:color="auto"/>
              <w:right w:val="single" w:sz="4" w:space="0" w:color="auto"/>
            </w:tcBorders>
            <w:shd w:val="clear" w:color="000000" w:fill="FFFFFF"/>
            <w:vAlign w:val="center"/>
            <w:hideMark/>
          </w:tcPr>
          <w:p w14:paraId="2AECF7A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FE4E98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497777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5A83D9F"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4250C3B8" w14:textId="77777777" w:rsidR="00225DC0" w:rsidRPr="00225DC0" w:rsidRDefault="00225DC0" w:rsidP="00225DC0">
            <w:pPr>
              <w:rPr>
                <w:rFonts w:ascii="Arial" w:hAnsi="Arial" w:cs="Arial"/>
                <w:color w:val="000000"/>
              </w:rPr>
            </w:pPr>
            <w:r w:rsidRPr="00225DC0">
              <w:rPr>
                <w:rFonts w:ascii="Arial" w:hAnsi="Arial" w:cs="Arial"/>
                <w:color w:val="000000"/>
              </w:rPr>
              <w:t>przepływomierz bezinwazyjny PI-</w:t>
            </w:r>
            <w:r w:rsidRPr="00225DC0">
              <w:rPr>
                <w:rFonts w:ascii="Arial" w:hAnsi="Arial" w:cs="Arial"/>
                <w:color w:val="000000"/>
              </w:rPr>
              <w:lastRenderedPageBreak/>
              <w:t>01/IMK/DN150</w:t>
            </w:r>
          </w:p>
        </w:tc>
        <w:tc>
          <w:tcPr>
            <w:tcW w:w="1984" w:type="dxa"/>
            <w:tcBorders>
              <w:top w:val="nil"/>
              <w:left w:val="nil"/>
              <w:bottom w:val="single" w:sz="4" w:space="0" w:color="auto"/>
              <w:right w:val="single" w:sz="4" w:space="0" w:color="auto"/>
            </w:tcBorders>
            <w:shd w:val="clear" w:color="000000" w:fill="FFFFFF"/>
            <w:vAlign w:val="center"/>
            <w:hideMark/>
          </w:tcPr>
          <w:p w14:paraId="2F714435" w14:textId="77777777" w:rsidR="00225DC0" w:rsidRPr="00225DC0" w:rsidRDefault="00225DC0" w:rsidP="00225DC0">
            <w:pPr>
              <w:jc w:val="center"/>
              <w:rPr>
                <w:rFonts w:ascii="Arial" w:hAnsi="Arial" w:cs="Arial"/>
                <w:color w:val="000000"/>
              </w:rPr>
            </w:pPr>
            <w:r w:rsidRPr="00225DC0">
              <w:rPr>
                <w:rFonts w:ascii="Arial" w:hAnsi="Arial" w:cs="Arial"/>
                <w:color w:val="000000"/>
              </w:rPr>
              <w:lastRenderedPageBreak/>
              <w:t>IMK-D-11</w:t>
            </w:r>
          </w:p>
        </w:tc>
        <w:tc>
          <w:tcPr>
            <w:tcW w:w="709" w:type="dxa"/>
            <w:tcBorders>
              <w:top w:val="nil"/>
              <w:left w:val="nil"/>
              <w:bottom w:val="single" w:sz="4" w:space="0" w:color="auto"/>
              <w:right w:val="single" w:sz="4" w:space="0" w:color="auto"/>
            </w:tcBorders>
            <w:shd w:val="clear" w:color="000000" w:fill="FFFFFF"/>
            <w:vAlign w:val="center"/>
            <w:hideMark/>
          </w:tcPr>
          <w:p w14:paraId="2752815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338C98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663E07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51CDDD27"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000000" w:fill="FFFFFF"/>
            <w:vAlign w:val="center"/>
            <w:hideMark/>
          </w:tcPr>
          <w:p w14:paraId="61A9F65C" w14:textId="77777777" w:rsidR="00225DC0" w:rsidRPr="00225DC0" w:rsidRDefault="00225DC0" w:rsidP="00225DC0">
            <w:pPr>
              <w:rPr>
                <w:rFonts w:ascii="Arial" w:hAnsi="Arial" w:cs="Arial"/>
                <w:color w:val="000000"/>
              </w:rPr>
            </w:pPr>
            <w:r w:rsidRPr="00225DC0">
              <w:rPr>
                <w:rFonts w:ascii="Arial" w:hAnsi="Arial" w:cs="Arial"/>
                <w:color w:val="000000"/>
              </w:rPr>
              <w:t>zaślepka DN40</w:t>
            </w:r>
          </w:p>
        </w:tc>
        <w:tc>
          <w:tcPr>
            <w:tcW w:w="1984" w:type="dxa"/>
            <w:tcBorders>
              <w:top w:val="nil"/>
              <w:left w:val="nil"/>
              <w:bottom w:val="single" w:sz="4" w:space="0" w:color="auto"/>
              <w:right w:val="single" w:sz="4" w:space="0" w:color="auto"/>
            </w:tcBorders>
            <w:shd w:val="clear" w:color="000000" w:fill="FFFFFF"/>
            <w:vAlign w:val="center"/>
            <w:hideMark/>
          </w:tcPr>
          <w:p w14:paraId="505D156A" w14:textId="77777777" w:rsidR="00225DC0" w:rsidRPr="00225DC0" w:rsidRDefault="00225DC0" w:rsidP="00225DC0">
            <w:pPr>
              <w:jc w:val="center"/>
              <w:rPr>
                <w:rFonts w:ascii="Arial" w:hAnsi="Arial" w:cs="Arial"/>
                <w:color w:val="000000"/>
              </w:rPr>
            </w:pPr>
            <w:r w:rsidRPr="00225DC0">
              <w:rPr>
                <w:rFonts w:ascii="Arial" w:hAnsi="Arial" w:cs="Arial"/>
                <w:color w:val="000000"/>
              </w:rPr>
              <w:t>IMK-D-12</w:t>
            </w:r>
          </w:p>
        </w:tc>
        <w:tc>
          <w:tcPr>
            <w:tcW w:w="709" w:type="dxa"/>
            <w:tcBorders>
              <w:top w:val="nil"/>
              <w:left w:val="nil"/>
              <w:bottom w:val="single" w:sz="4" w:space="0" w:color="auto"/>
              <w:right w:val="single" w:sz="4" w:space="0" w:color="auto"/>
            </w:tcBorders>
            <w:shd w:val="clear" w:color="000000" w:fill="FFFFFF"/>
            <w:vAlign w:val="center"/>
            <w:hideMark/>
          </w:tcPr>
          <w:p w14:paraId="1E0B763A"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8C3461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0D10E9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0A699A8"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000000" w:fill="FFFFFF"/>
            <w:vAlign w:val="center"/>
            <w:hideMark/>
          </w:tcPr>
          <w:p w14:paraId="0261A1DE" w14:textId="77777777" w:rsidR="00225DC0" w:rsidRPr="00225DC0" w:rsidRDefault="00225DC0" w:rsidP="00225DC0">
            <w:pPr>
              <w:rPr>
                <w:rFonts w:ascii="Arial" w:hAnsi="Arial" w:cs="Arial"/>
                <w:color w:val="000000"/>
              </w:rPr>
            </w:pPr>
            <w:r w:rsidRPr="00225DC0">
              <w:rPr>
                <w:rFonts w:ascii="Arial" w:hAnsi="Arial" w:cs="Arial"/>
                <w:color w:val="000000"/>
              </w:rPr>
              <w:t>zaślepka DN80</w:t>
            </w:r>
          </w:p>
        </w:tc>
        <w:tc>
          <w:tcPr>
            <w:tcW w:w="1984" w:type="dxa"/>
            <w:tcBorders>
              <w:top w:val="nil"/>
              <w:left w:val="nil"/>
              <w:bottom w:val="single" w:sz="4" w:space="0" w:color="auto"/>
              <w:right w:val="single" w:sz="4" w:space="0" w:color="auto"/>
            </w:tcBorders>
            <w:shd w:val="clear" w:color="000000" w:fill="FFFFFF"/>
            <w:vAlign w:val="center"/>
            <w:hideMark/>
          </w:tcPr>
          <w:p w14:paraId="768B8156" w14:textId="77777777" w:rsidR="00225DC0" w:rsidRPr="00225DC0" w:rsidRDefault="00225DC0" w:rsidP="00225DC0">
            <w:pPr>
              <w:jc w:val="center"/>
              <w:rPr>
                <w:rFonts w:ascii="Arial" w:hAnsi="Arial" w:cs="Arial"/>
                <w:color w:val="000000"/>
              </w:rPr>
            </w:pPr>
            <w:r w:rsidRPr="00225DC0">
              <w:rPr>
                <w:rFonts w:ascii="Arial" w:hAnsi="Arial" w:cs="Arial"/>
                <w:color w:val="000000"/>
              </w:rPr>
              <w:t>IMK-D-13</w:t>
            </w:r>
          </w:p>
        </w:tc>
        <w:tc>
          <w:tcPr>
            <w:tcW w:w="709" w:type="dxa"/>
            <w:tcBorders>
              <w:top w:val="nil"/>
              <w:left w:val="nil"/>
              <w:bottom w:val="single" w:sz="4" w:space="0" w:color="auto"/>
              <w:right w:val="single" w:sz="4" w:space="0" w:color="auto"/>
            </w:tcBorders>
            <w:shd w:val="clear" w:color="000000" w:fill="FFFFFF"/>
            <w:vAlign w:val="center"/>
            <w:hideMark/>
          </w:tcPr>
          <w:p w14:paraId="60EDA93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881A62F"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6E11630"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F28EB67" w14:textId="77777777" w:rsidR="00225DC0" w:rsidRPr="00225DC0" w:rsidRDefault="00225DC0" w:rsidP="00225DC0">
            <w:pPr>
              <w:jc w:val="right"/>
              <w:rPr>
                <w:rFonts w:ascii="Arial" w:hAnsi="Arial" w:cs="Arial"/>
                <w:color w:val="000000"/>
              </w:rPr>
            </w:pPr>
            <w:r w:rsidRPr="00225DC0">
              <w:rPr>
                <w:rFonts w:ascii="Arial" w:hAnsi="Arial" w:cs="Arial"/>
                <w:color w:val="000000"/>
              </w:rPr>
              <w:t>14</w:t>
            </w:r>
          </w:p>
        </w:tc>
        <w:tc>
          <w:tcPr>
            <w:tcW w:w="4537" w:type="dxa"/>
            <w:tcBorders>
              <w:top w:val="nil"/>
              <w:left w:val="nil"/>
              <w:bottom w:val="single" w:sz="4" w:space="0" w:color="auto"/>
              <w:right w:val="single" w:sz="4" w:space="0" w:color="auto"/>
            </w:tcBorders>
            <w:shd w:val="clear" w:color="000000" w:fill="FFFFFF"/>
            <w:vAlign w:val="center"/>
            <w:hideMark/>
          </w:tcPr>
          <w:p w14:paraId="4FDBABA1" w14:textId="77777777" w:rsidR="00225DC0" w:rsidRPr="00225DC0" w:rsidRDefault="00225DC0" w:rsidP="00225DC0">
            <w:pPr>
              <w:rPr>
                <w:rFonts w:ascii="Arial" w:hAnsi="Arial" w:cs="Arial"/>
                <w:color w:val="000000"/>
              </w:rPr>
            </w:pPr>
            <w:r w:rsidRPr="00225DC0">
              <w:rPr>
                <w:rFonts w:ascii="Arial" w:hAnsi="Arial" w:cs="Arial"/>
                <w:color w:val="000000"/>
              </w:rPr>
              <w:t>uszczelka DN40</w:t>
            </w:r>
          </w:p>
        </w:tc>
        <w:tc>
          <w:tcPr>
            <w:tcW w:w="1984" w:type="dxa"/>
            <w:tcBorders>
              <w:top w:val="nil"/>
              <w:left w:val="nil"/>
              <w:bottom w:val="single" w:sz="4" w:space="0" w:color="auto"/>
              <w:right w:val="single" w:sz="4" w:space="0" w:color="auto"/>
            </w:tcBorders>
            <w:shd w:val="clear" w:color="000000" w:fill="FFFFFF"/>
            <w:vAlign w:val="center"/>
            <w:hideMark/>
          </w:tcPr>
          <w:p w14:paraId="395417D4" w14:textId="77777777" w:rsidR="00225DC0" w:rsidRPr="00225DC0" w:rsidRDefault="00225DC0" w:rsidP="00225DC0">
            <w:pPr>
              <w:jc w:val="center"/>
              <w:rPr>
                <w:rFonts w:ascii="Arial" w:hAnsi="Arial" w:cs="Arial"/>
                <w:color w:val="000000"/>
              </w:rPr>
            </w:pPr>
            <w:r w:rsidRPr="00225DC0">
              <w:rPr>
                <w:rFonts w:ascii="Arial" w:hAnsi="Arial" w:cs="Arial"/>
                <w:color w:val="000000"/>
              </w:rPr>
              <w:t>IMK-D-14</w:t>
            </w:r>
          </w:p>
        </w:tc>
        <w:tc>
          <w:tcPr>
            <w:tcW w:w="709" w:type="dxa"/>
            <w:tcBorders>
              <w:top w:val="nil"/>
              <w:left w:val="nil"/>
              <w:bottom w:val="single" w:sz="4" w:space="0" w:color="auto"/>
              <w:right w:val="single" w:sz="4" w:space="0" w:color="auto"/>
            </w:tcBorders>
            <w:shd w:val="clear" w:color="000000" w:fill="FFFFFF"/>
            <w:vAlign w:val="center"/>
            <w:hideMark/>
          </w:tcPr>
          <w:p w14:paraId="6A22FFC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BBB2E0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E413997"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741CF4E5" w14:textId="77777777" w:rsidR="00225DC0" w:rsidRPr="00225DC0" w:rsidRDefault="00225DC0" w:rsidP="00225DC0">
            <w:pPr>
              <w:jc w:val="right"/>
              <w:rPr>
                <w:rFonts w:ascii="Arial" w:hAnsi="Arial" w:cs="Arial"/>
                <w:color w:val="000000"/>
              </w:rPr>
            </w:pPr>
            <w:r w:rsidRPr="00225DC0">
              <w:rPr>
                <w:rFonts w:ascii="Arial" w:hAnsi="Arial" w:cs="Arial"/>
                <w:color w:val="000000"/>
              </w:rPr>
              <w:t>15</w:t>
            </w:r>
          </w:p>
        </w:tc>
        <w:tc>
          <w:tcPr>
            <w:tcW w:w="4537" w:type="dxa"/>
            <w:tcBorders>
              <w:top w:val="nil"/>
              <w:left w:val="nil"/>
              <w:bottom w:val="single" w:sz="4" w:space="0" w:color="auto"/>
              <w:right w:val="single" w:sz="4" w:space="0" w:color="auto"/>
            </w:tcBorders>
            <w:shd w:val="clear" w:color="000000" w:fill="FFFFFF"/>
            <w:vAlign w:val="center"/>
            <w:hideMark/>
          </w:tcPr>
          <w:p w14:paraId="15EBDDA5" w14:textId="77777777" w:rsidR="00225DC0" w:rsidRPr="00225DC0" w:rsidRDefault="00225DC0" w:rsidP="00225DC0">
            <w:pPr>
              <w:rPr>
                <w:rFonts w:ascii="Arial" w:hAnsi="Arial" w:cs="Arial"/>
                <w:color w:val="000000"/>
              </w:rPr>
            </w:pPr>
            <w:r w:rsidRPr="00225DC0">
              <w:rPr>
                <w:rFonts w:ascii="Arial" w:hAnsi="Arial" w:cs="Arial"/>
                <w:color w:val="000000"/>
              </w:rPr>
              <w:t>uszczelka DN80</w:t>
            </w:r>
          </w:p>
        </w:tc>
        <w:tc>
          <w:tcPr>
            <w:tcW w:w="1984" w:type="dxa"/>
            <w:tcBorders>
              <w:top w:val="nil"/>
              <w:left w:val="nil"/>
              <w:bottom w:val="single" w:sz="4" w:space="0" w:color="auto"/>
              <w:right w:val="single" w:sz="4" w:space="0" w:color="auto"/>
            </w:tcBorders>
            <w:shd w:val="clear" w:color="000000" w:fill="FFFFFF"/>
            <w:vAlign w:val="center"/>
            <w:hideMark/>
          </w:tcPr>
          <w:p w14:paraId="14A2BE83" w14:textId="77777777" w:rsidR="00225DC0" w:rsidRPr="00225DC0" w:rsidRDefault="00225DC0" w:rsidP="00225DC0">
            <w:pPr>
              <w:jc w:val="center"/>
              <w:rPr>
                <w:rFonts w:ascii="Arial" w:hAnsi="Arial" w:cs="Arial"/>
                <w:color w:val="000000"/>
              </w:rPr>
            </w:pPr>
            <w:r w:rsidRPr="00225DC0">
              <w:rPr>
                <w:rFonts w:ascii="Arial" w:hAnsi="Arial" w:cs="Arial"/>
                <w:color w:val="000000"/>
              </w:rPr>
              <w:t>IMK-D-15</w:t>
            </w:r>
          </w:p>
        </w:tc>
        <w:tc>
          <w:tcPr>
            <w:tcW w:w="709" w:type="dxa"/>
            <w:tcBorders>
              <w:top w:val="nil"/>
              <w:left w:val="nil"/>
              <w:bottom w:val="single" w:sz="4" w:space="0" w:color="auto"/>
              <w:right w:val="single" w:sz="4" w:space="0" w:color="auto"/>
            </w:tcBorders>
            <w:shd w:val="clear" w:color="000000" w:fill="FFFFFF"/>
            <w:vAlign w:val="center"/>
            <w:hideMark/>
          </w:tcPr>
          <w:p w14:paraId="42736A93"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0CC721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874324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74B24E8" w14:textId="77777777" w:rsidR="00225DC0" w:rsidRPr="00225DC0" w:rsidRDefault="00225DC0" w:rsidP="00225DC0">
            <w:pPr>
              <w:jc w:val="right"/>
              <w:rPr>
                <w:rFonts w:ascii="Arial" w:hAnsi="Arial" w:cs="Arial"/>
                <w:color w:val="000000"/>
              </w:rPr>
            </w:pPr>
            <w:r w:rsidRPr="00225DC0">
              <w:rPr>
                <w:rFonts w:ascii="Arial" w:hAnsi="Arial" w:cs="Arial"/>
                <w:color w:val="000000"/>
              </w:rPr>
              <w:t>16</w:t>
            </w:r>
          </w:p>
        </w:tc>
        <w:tc>
          <w:tcPr>
            <w:tcW w:w="4537" w:type="dxa"/>
            <w:tcBorders>
              <w:top w:val="nil"/>
              <w:left w:val="nil"/>
              <w:bottom w:val="single" w:sz="4" w:space="0" w:color="auto"/>
              <w:right w:val="single" w:sz="4" w:space="0" w:color="auto"/>
            </w:tcBorders>
            <w:shd w:val="clear" w:color="000000" w:fill="FFFFFF"/>
            <w:vAlign w:val="center"/>
            <w:hideMark/>
          </w:tcPr>
          <w:p w14:paraId="28D3A3F6" w14:textId="77777777" w:rsidR="00225DC0" w:rsidRPr="00225DC0" w:rsidRDefault="00225DC0" w:rsidP="00225DC0">
            <w:pPr>
              <w:rPr>
                <w:rFonts w:ascii="Arial" w:hAnsi="Arial" w:cs="Arial"/>
                <w:color w:val="000000"/>
              </w:rPr>
            </w:pPr>
            <w:r w:rsidRPr="00225DC0">
              <w:rPr>
                <w:rFonts w:ascii="Arial" w:hAnsi="Arial" w:cs="Arial"/>
                <w:color w:val="000000"/>
              </w:rPr>
              <w:t>wąż do napełniania freonu (l,5m)</w:t>
            </w:r>
          </w:p>
        </w:tc>
        <w:tc>
          <w:tcPr>
            <w:tcW w:w="1984" w:type="dxa"/>
            <w:tcBorders>
              <w:top w:val="nil"/>
              <w:left w:val="nil"/>
              <w:bottom w:val="single" w:sz="4" w:space="0" w:color="auto"/>
              <w:right w:val="single" w:sz="4" w:space="0" w:color="auto"/>
            </w:tcBorders>
            <w:shd w:val="clear" w:color="000000" w:fill="FFFFFF"/>
            <w:vAlign w:val="center"/>
            <w:hideMark/>
          </w:tcPr>
          <w:p w14:paraId="5A45D960" w14:textId="77777777" w:rsidR="00225DC0" w:rsidRPr="00225DC0" w:rsidRDefault="00225DC0" w:rsidP="00225DC0">
            <w:pPr>
              <w:jc w:val="center"/>
              <w:rPr>
                <w:rFonts w:ascii="Arial" w:hAnsi="Arial" w:cs="Arial"/>
                <w:color w:val="000000"/>
              </w:rPr>
            </w:pPr>
            <w:r w:rsidRPr="00225DC0">
              <w:rPr>
                <w:rFonts w:ascii="Arial" w:hAnsi="Arial" w:cs="Arial"/>
                <w:color w:val="000000"/>
              </w:rPr>
              <w:t>IMK-D-16</w:t>
            </w:r>
          </w:p>
        </w:tc>
        <w:tc>
          <w:tcPr>
            <w:tcW w:w="709" w:type="dxa"/>
            <w:tcBorders>
              <w:top w:val="nil"/>
              <w:left w:val="nil"/>
              <w:bottom w:val="single" w:sz="4" w:space="0" w:color="auto"/>
              <w:right w:val="single" w:sz="4" w:space="0" w:color="auto"/>
            </w:tcBorders>
            <w:shd w:val="clear" w:color="000000" w:fill="FFFFFF"/>
            <w:vAlign w:val="center"/>
            <w:hideMark/>
          </w:tcPr>
          <w:p w14:paraId="44B11CE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59ADB7E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EAAE7C3"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1CB93A64" w14:textId="77777777" w:rsidR="00225DC0" w:rsidRPr="00225DC0" w:rsidRDefault="00225DC0" w:rsidP="00225DC0">
            <w:pPr>
              <w:jc w:val="right"/>
              <w:rPr>
                <w:rFonts w:ascii="Arial" w:hAnsi="Arial" w:cs="Arial"/>
                <w:color w:val="000000"/>
              </w:rPr>
            </w:pPr>
            <w:r w:rsidRPr="00225DC0">
              <w:rPr>
                <w:rFonts w:ascii="Arial" w:hAnsi="Arial" w:cs="Arial"/>
                <w:color w:val="000000"/>
              </w:rPr>
              <w:t>17</w:t>
            </w:r>
          </w:p>
        </w:tc>
        <w:tc>
          <w:tcPr>
            <w:tcW w:w="4537" w:type="dxa"/>
            <w:tcBorders>
              <w:top w:val="nil"/>
              <w:left w:val="nil"/>
              <w:bottom w:val="single" w:sz="4" w:space="0" w:color="auto"/>
              <w:right w:val="single" w:sz="4" w:space="0" w:color="auto"/>
            </w:tcBorders>
            <w:shd w:val="clear" w:color="000000" w:fill="FFFFFF"/>
            <w:vAlign w:val="center"/>
            <w:hideMark/>
          </w:tcPr>
          <w:p w14:paraId="0901C029" w14:textId="77777777" w:rsidR="00225DC0" w:rsidRPr="00225DC0" w:rsidRDefault="00225DC0" w:rsidP="00225DC0">
            <w:pPr>
              <w:rPr>
                <w:rFonts w:ascii="Arial" w:hAnsi="Arial" w:cs="Arial"/>
                <w:color w:val="000000"/>
              </w:rPr>
            </w:pPr>
            <w:r w:rsidRPr="00225DC0">
              <w:rPr>
                <w:rFonts w:ascii="Arial" w:hAnsi="Arial" w:cs="Arial"/>
                <w:color w:val="000000"/>
              </w:rPr>
              <w:t>przepływomierz bezinwazyjny PI-01/IMK/DN200</w:t>
            </w:r>
          </w:p>
        </w:tc>
        <w:tc>
          <w:tcPr>
            <w:tcW w:w="1984" w:type="dxa"/>
            <w:tcBorders>
              <w:top w:val="nil"/>
              <w:left w:val="nil"/>
              <w:bottom w:val="single" w:sz="4" w:space="0" w:color="auto"/>
              <w:right w:val="single" w:sz="4" w:space="0" w:color="auto"/>
            </w:tcBorders>
            <w:shd w:val="clear" w:color="000000" w:fill="FFFFFF"/>
            <w:vAlign w:val="center"/>
            <w:hideMark/>
          </w:tcPr>
          <w:p w14:paraId="2335905B" w14:textId="77777777" w:rsidR="00225DC0" w:rsidRPr="00225DC0" w:rsidRDefault="00225DC0" w:rsidP="00225DC0">
            <w:pPr>
              <w:jc w:val="center"/>
              <w:rPr>
                <w:rFonts w:ascii="Arial" w:hAnsi="Arial" w:cs="Arial"/>
                <w:color w:val="000000"/>
              </w:rPr>
            </w:pPr>
            <w:r w:rsidRPr="00225DC0">
              <w:rPr>
                <w:rFonts w:ascii="Arial" w:hAnsi="Arial" w:cs="Arial"/>
                <w:color w:val="000000"/>
              </w:rPr>
              <w:t>IMK-D-18</w:t>
            </w:r>
          </w:p>
        </w:tc>
        <w:tc>
          <w:tcPr>
            <w:tcW w:w="709" w:type="dxa"/>
            <w:tcBorders>
              <w:top w:val="nil"/>
              <w:left w:val="nil"/>
              <w:bottom w:val="single" w:sz="4" w:space="0" w:color="auto"/>
              <w:right w:val="single" w:sz="4" w:space="0" w:color="auto"/>
            </w:tcBorders>
            <w:shd w:val="clear" w:color="000000" w:fill="FFFFFF"/>
            <w:vAlign w:val="center"/>
            <w:hideMark/>
          </w:tcPr>
          <w:p w14:paraId="58EFB405"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EDA1029"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79F061A"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D89E8D9" w14:textId="77777777" w:rsidR="00225DC0" w:rsidRPr="00225DC0" w:rsidRDefault="00225DC0" w:rsidP="00225DC0">
            <w:pPr>
              <w:jc w:val="right"/>
              <w:rPr>
                <w:rFonts w:ascii="Arial" w:hAnsi="Arial" w:cs="Arial"/>
                <w:color w:val="000000"/>
              </w:rPr>
            </w:pPr>
            <w:r w:rsidRPr="00225DC0">
              <w:rPr>
                <w:rFonts w:ascii="Arial" w:hAnsi="Arial" w:cs="Arial"/>
                <w:color w:val="000000"/>
              </w:rPr>
              <w:t>18</w:t>
            </w:r>
          </w:p>
        </w:tc>
        <w:tc>
          <w:tcPr>
            <w:tcW w:w="4537" w:type="dxa"/>
            <w:tcBorders>
              <w:top w:val="nil"/>
              <w:left w:val="nil"/>
              <w:bottom w:val="single" w:sz="4" w:space="0" w:color="auto"/>
              <w:right w:val="single" w:sz="4" w:space="0" w:color="auto"/>
            </w:tcBorders>
            <w:shd w:val="clear" w:color="000000" w:fill="FFFFFF"/>
            <w:vAlign w:val="center"/>
            <w:hideMark/>
          </w:tcPr>
          <w:p w14:paraId="3EB6B1D6" w14:textId="77777777" w:rsidR="00225DC0" w:rsidRPr="00225DC0" w:rsidRDefault="00225DC0" w:rsidP="00225DC0">
            <w:pPr>
              <w:rPr>
                <w:rFonts w:ascii="Arial" w:hAnsi="Arial" w:cs="Arial"/>
                <w:color w:val="000000"/>
              </w:rPr>
            </w:pPr>
            <w:r w:rsidRPr="00225DC0">
              <w:rPr>
                <w:rFonts w:ascii="Arial" w:hAnsi="Arial" w:cs="Arial"/>
                <w:color w:val="000000"/>
              </w:rPr>
              <w:t>wkład filtra FW-IMK</w:t>
            </w:r>
          </w:p>
        </w:tc>
        <w:tc>
          <w:tcPr>
            <w:tcW w:w="1984" w:type="dxa"/>
            <w:tcBorders>
              <w:top w:val="nil"/>
              <w:left w:val="nil"/>
              <w:bottom w:val="single" w:sz="4" w:space="0" w:color="auto"/>
              <w:right w:val="single" w:sz="4" w:space="0" w:color="auto"/>
            </w:tcBorders>
            <w:shd w:val="clear" w:color="000000" w:fill="FFFFFF"/>
            <w:vAlign w:val="center"/>
            <w:hideMark/>
          </w:tcPr>
          <w:p w14:paraId="01D132E4" w14:textId="77777777" w:rsidR="00225DC0" w:rsidRPr="00225DC0" w:rsidRDefault="00225DC0" w:rsidP="00225DC0">
            <w:pPr>
              <w:jc w:val="center"/>
              <w:rPr>
                <w:rFonts w:ascii="Arial" w:hAnsi="Arial" w:cs="Arial"/>
                <w:color w:val="000000"/>
              </w:rPr>
            </w:pPr>
            <w:r w:rsidRPr="00225DC0">
              <w:rPr>
                <w:rFonts w:ascii="Arial" w:hAnsi="Arial" w:cs="Arial"/>
                <w:color w:val="000000"/>
              </w:rPr>
              <w:t>IMK-D-19</w:t>
            </w:r>
          </w:p>
        </w:tc>
        <w:tc>
          <w:tcPr>
            <w:tcW w:w="709" w:type="dxa"/>
            <w:tcBorders>
              <w:top w:val="nil"/>
              <w:left w:val="nil"/>
              <w:bottom w:val="single" w:sz="4" w:space="0" w:color="auto"/>
              <w:right w:val="single" w:sz="4" w:space="0" w:color="auto"/>
            </w:tcBorders>
            <w:shd w:val="clear" w:color="000000" w:fill="FFFFFF"/>
            <w:vAlign w:val="center"/>
            <w:hideMark/>
          </w:tcPr>
          <w:p w14:paraId="519A07A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238B2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57E9D774" w14:textId="77777777" w:rsidTr="00225DC0">
        <w:trPr>
          <w:trHeight w:val="301"/>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AB9FB99" w14:textId="77777777" w:rsidR="00225DC0" w:rsidRPr="00225DC0" w:rsidRDefault="00225DC0" w:rsidP="00225DC0">
            <w:pPr>
              <w:jc w:val="right"/>
              <w:rPr>
                <w:rFonts w:ascii="Arial" w:hAnsi="Arial" w:cs="Arial"/>
                <w:color w:val="000000"/>
              </w:rPr>
            </w:pPr>
            <w:r w:rsidRPr="00225DC0">
              <w:rPr>
                <w:rFonts w:ascii="Arial" w:hAnsi="Arial" w:cs="Arial"/>
                <w:color w:val="000000"/>
              </w:rPr>
              <w:t>19</w:t>
            </w:r>
          </w:p>
        </w:tc>
        <w:tc>
          <w:tcPr>
            <w:tcW w:w="4537" w:type="dxa"/>
            <w:tcBorders>
              <w:top w:val="nil"/>
              <w:left w:val="nil"/>
              <w:bottom w:val="single" w:sz="4" w:space="0" w:color="auto"/>
              <w:right w:val="single" w:sz="4" w:space="0" w:color="auto"/>
            </w:tcBorders>
            <w:shd w:val="clear" w:color="000000" w:fill="FFFFFF"/>
            <w:vAlign w:val="center"/>
            <w:hideMark/>
          </w:tcPr>
          <w:p w14:paraId="3BF5E2A4" w14:textId="77777777" w:rsidR="00225DC0" w:rsidRPr="00225DC0" w:rsidRDefault="00225DC0" w:rsidP="00225DC0">
            <w:pPr>
              <w:rPr>
                <w:rFonts w:ascii="Arial" w:hAnsi="Arial" w:cs="Arial"/>
                <w:color w:val="000000"/>
              </w:rPr>
            </w:pPr>
            <w:r w:rsidRPr="00225DC0">
              <w:rPr>
                <w:rFonts w:ascii="Arial" w:hAnsi="Arial" w:cs="Arial"/>
                <w:color w:val="000000"/>
              </w:rPr>
              <w:t>powłoki malarskie na obudowę</w:t>
            </w:r>
          </w:p>
        </w:tc>
        <w:tc>
          <w:tcPr>
            <w:tcW w:w="1984" w:type="dxa"/>
            <w:tcBorders>
              <w:top w:val="nil"/>
              <w:left w:val="nil"/>
              <w:bottom w:val="single" w:sz="4" w:space="0" w:color="auto"/>
              <w:right w:val="single" w:sz="4" w:space="0" w:color="auto"/>
            </w:tcBorders>
            <w:shd w:val="clear" w:color="000000" w:fill="FFFFFF"/>
            <w:vAlign w:val="center"/>
            <w:hideMark/>
          </w:tcPr>
          <w:p w14:paraId="6304810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3ED7908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ED0B62D"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D005A6B"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0FB67C4" w14:textId="77777777" w:rsidR="00225DC0" w:rsidRPr="00225DC0" w:rsidRDefault="00225DC0" w:rsidP="00225DC0">
            <w:pPr>
              <w:jc w:val="right"/>
              <w:rPr>
                <w:rFonts w:ascii="Arial" w:hAnsi="Arial" w:cs="Arial"/>
                <w:color w:val="000000"/>
              </w:rPr>
            </w:pPr>
            <w:r w:rsidRPr="00225DC0">
              <w:rPr>
                <w:rFonts w:ascii="Arial" w:hAnsi="Arial" w:cs="Arial"/>
                <w:color w:val="000000"/>
              </w:rPr>
              <w:t>20</w:t>
            </w:r>
          </w:p>
        </w:tc>
        <w:tc>
          <w:tcPr>
            <w:tcW w:w="4537" w:type="dxa"/>
            <w:tcBorders>
              <w:top w:val="nil"/>
              <w:left w:val="nil"/>
              <w:bottom w:val="single" w:sz="4" w:space="0" w:color="auto"/>
              <w:right w:val="single" w:sz="4" w:space="0" w:color="auto"/>
            </w:tcBorders>
            <w:shd w:val="clear" w:color="000000" w:fill="FFFFFF"/>
            <w:vAlign w:val="center"/>
            <w:hideMark/>
          </w:tcPr>
          <w:p w14:paraId="07C88FE4" w14:textId="77777777" w:rsidR="00225DC0" w:rsidRPr="00225DC0" w:rsidRDefault="00225DC0" w:rsidP="00225DC0">
            <w:pPr>
              <w:rPr>
                <w:rFonts w:ascii="Arial" w:hAnsi="Arial" w:cs="Arial"/>
                <w:color w:val="000000"/>
              </w:rPr>
            </w:pPr>
            <w:r w:rsidRPr="00225DC0">
              <w:rPr>
                <w:rFonts w:ascii="Arial" w:hAnsi="Arial" w:cs="Arial"/>
                <w:color w:val="000000"/>
              </w:rPr>
              <w:t>przepływomierz elektromagnetyczny do rurociągu DN50/PN40</w:t>
            </w:r>
          </w:p>
        </w:tc>
        <w:tc>
          <w:tcPr>
            <w:tcW w:w="1984" w:type="dxa"/>
            <w:tcBorders>
              <w:top w:val="nil"/>
              <w:left w:val="nil"/>
              <w:bottom w:val="single" w:sz="4" w:space="0" w:color="auto"/>
              <w:right w:val="single" w:sz="4" w:space="0" w:color="auto"/>
            </w:tcBorders>
            <w:shd w:val="clear" w:color="000000" w:fill="FFFFFF"/>
            <w:vAlign w:val="center"/>
            <w:hideMark/>
          </w:tcPr>
          <w:p w14:paraId="3444CE75"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EB133EC"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F21C14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5050383"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21999982" w14:textId="77777777" w:rsidR="00225DC0" w:rsidRPr="00225DC0" w:rsidRDefault="00225DC0" w:rsidP="00225DC0">
            <w:pPr>
              <w:jc w:val="right"/>
              <w:rPr>
                <w:rFonts w:ascii="Arial" w:hAnsi="Arial" w:cs="Arial"/>
                <w:color w:val="000000"/>
              </w:rPr>
            </w:pPr>
            <w:r w:rsidRPr="00225DC0">
              <w:rPr>
                <w:rFonts w:ascii="Arial" w:hAnsi="Arial" w:cs="Arial"/>
                <w:color w:val="000000"/>
              </w:rPr>
              <w:t>21</w:t>
            </w:r>
          </w:p>
        </w:tc>
        <w:tc>
          <w:tcPr>
            <w:tcW w:w="4537" w:type="dxa"/>
            <w:tcBorders>
              <w:top w:val="nil"/>
              <w:left w:val="nil"/>
              <w:bottom w:val="single" w:sz="4" w:space="0" w:color="auto"/>
              <w:right w:val="single" w:sz="4" w:space="0" w:color="auto"/>
            </w:tcBorders>
            <w:shd w:val="clear" w:color="000000" w:fill="FFFFFF"/>
            <w:vAlign w:val="center"/>
            <w:hideMark/>
          </w:tcPr>
          <w:p w14:paraId="1CA2D384" w14:textId="77777777" w:rsidR="00225DC0" w:rsidRPr="00225DC0" w:rsidRDefault="00225DC0" w:rsidP="00225DC0">
            <w:pPr>
              <w:rPr>
                <w:rFonts w:ascii="Arial" w:hAnsi="Arial" w:cs="Arial"/>
                <w:color w:val="000000"/>
              </w:rPr>
            </w:pPr>
            <w:r w:rsidRPr="00225DC0">
              <w:rPr>
                <w:rFonts w:ascii="Arial" w:hAnsi="Arial" w:cs="Arial"/>
                <w:color w:val="000000"/>
              </w:rPr>
              <w:t>przepływomierz elektromagnetyczny do rurociągu DN80/PN40</w:t>
            </w:r>
          </w:p>
        </w:tc>
        <w:tc>
          <w:tcPr>
            <w:tcW w:w="1984" w:type="dxa"/>
            <w:tcBorders>
              <w:top w:val="nil"/>
              <w:left w:val="nil"/>
              <w:bottom w:val="single" w:sz="4" w:space="0" w:color="auto"/>
              <w:right w:val="single" w:sz="4" w:space="0" w:color="auto"/>
            </w:tcBorders>
            <w:shd w:val="clear" w:color="000000" w:fill="FFFFFF"/>
            <w:vAlign w:val="center"/>
            <w:hideMark/>
          </w:tcPr>
          <w:p w14:paraId="2D9926C7"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6771602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381C8E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496187B4"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4C6477E7" w14:textId="77777777" w:rsidR="00225DC0" w:rsidRPr="00225DC0" w:rsidRDefault="00225DC0" w:rsidP="00225DC0">
            <w:pPr>
              <w:jc w:val="right"/>
              <w:rPr>
                <w:rFonts w:ascii="Arial" w:hAnsi="Arial" w:cs="Arial"/>
                <w:color w:val="000000"/>
              </w:rPr>
            </w:pPr>
            <w:r w:rsidRPr="00225DC0">
              <w:rPr>
                <w:rFonts w:ascii="Arial" w:hAnsi="Arial" w:cs="Arial"/>
                <w:color w:val="000000"/>
              </w:rPr>
              <w:t>22</w:t>
            </w:r>
          </w:p>
        </w:tc>
        <w:tc>
          <w:tcPr>
            <w:tcW w:w="4537" w:type="dxa"/>
            <w:tcBorders>
              <w:top w:val="nil"/>
              <w:left w:val="nil"/>
              <w:bottom w:val="single" w:sz="4" w:space="0" w:color="auto"/>
              <w:right w:val="single" w:sz="4" w:space="0" w:color="auto"/>
            </w:tcBorders>
            <w:shd w:val="clear" w:color="000000" w:fill="FFFFFF"/>
            <w:vAlign w:val="center"/>
            <w:hideMark/>
          </w:tcPr>
          <w:p w14:paraId="4558C56A" w14:textId="77777777" w:rsidR="00225DC0" w:rsidRPr="00225DC0" w:rsidRDefault="00225DC0" w:rsidP="00225DC0">
            <w:pPr>
              <w:rPr>
                <w:rFonts w:ascii="Arial" w:hAnsi="Arial" w:cs="Arial"/>
                <w:color w:val="000000"/>
              </w:rPr>
            </w:pPr>
            <w:r w:rsidRPr="00225DC0">
              <w:rPr>
                <w:rFonts w:ascii="Arial" w:hAnsi="Arial" w:cs="Arial"/>
                <w:color w:val="000000"/>
              </w:rPr>
              <w:t>przepływomierz elektromagnetyczny do rurociągu DN100/PN40</w:t>
            </w:r>
          </w:p>
        </w:tc>
        <w:tc>
          <w:tcPr>
            <w:tcW w:w="1984" w:type="dxa"/>
            <w:tcBorders>
              <w:top w:val="nil"/>
              <w:left w:val="nil"/>
              <w:bottom w:val="single" w:sz="4" w:space="0" w:color="auto"/>
              <w:right w:val="single" w:sz="4" w:space="0" w:color="auto"/>
            </w:tcBorders>
            <w:shd w:val="clear" w:color="000000" w:fill="FFFFFF"/>
            <w:vAlign w:val="center"/>
            <w:hideMark/>
          </w:tcPr>
          <w:p w14:paraId="799A4DF1"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2FAD1FF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FB04C0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7F96E87"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3D9FD217" w14:textId="77777777" w:rsidR="00225DC0" w:rsidRPr="00225DC0" w:rsidRDefault="00225DC0" w:rsidP="00225DC0">
            <w:pPr>
              <w:jc w:val="right"/>
              <w:rPr>
                <w:rFonts w:ascii="Arial" w:hAnsi="Arial" w:cs="Arial"/>
                <w:color w:val="000000"/>
              </w:rPr>
            </w:pPr>
            <w:r w:rsidRPr="00225DC0">
              <w:rPr>
                <w:rFonts w:ascii="Arial" w:hAnsi="Arial" w:cs="Arial"/>
                <w:color w:val="000000"/>
              </w:rPr>
              <w:t>23</w:t>
            </w:r>
          </w:p>
        </w:tc>
        <w:tc>
          <w:tcPr>
            <w:tcW w:w="4537" w:type="dxa"/>
            <w:tcBorders>
              <w:top w:val="nil"/>
              <w:left w:val="nil"/>
              <w:bottom w:val="single" w:sz="4" w:space="0" w:color="auto"/>
              <w:right w:val="single" w:sz="4" w:space="0" w:color="auto"/>
            </w:tcBorders>
            <w:shd w:val="clear" w:color="000000" w:fill="FFFFFF"/>
            <w:vAlign w:val="center"/>
            <w:hideMark/>
          </w:tcPr>
          <w:p w14:paraId="374BA40F" w14:textId="77777777" w:rsidR="00225DC0" w:rsidRPr="00225DC0" w:rsidRDefault="00225DC0" w:rsidP="00225DC0">
            <w:pPr>
              <w:rPr>
                <w:rFonts w:ascii="Arial" w:hAnsi="Arial" w:cs="Arial"/>
                <w:color w:val="000000"/>
              </w:rPr>
            </w:pPr>
            <w:r w:rsidRPr="00225DC0">
              <w:rPr>
                <w:rFonts w:ascii="Arial" w:hAnsi="Arial" w:cs="Arial"/>
                <w:color w:val="000000"/>
              </w:rPr>
              <w:t>przepływomierz elektromagnetyczny do rurociągu DN150/PN40</w:t>
            </w:r>
          </w:p>
        </w:tc>
        <w:tc>
          <w:tcPr>
            <w:tcW w:w="1984" w:type="dxa"/>
            <w:tcBorders>
              <w:top w:val="nil"/>
              <w:left w:val="nil"/>
              <w:bottom w:val="single" w:sz="4" w:space="0" w:color="auto"/>
              <w:right w:val="single" w:sz="4" w:space="0" w:color="auto"/>
            </w:tcBorders>
            <w:shd w:val="clear" w:color="000000" w:fill="FFFFFF"/>
            <w:vAlign w:val="center"/>
            <w:hideMark/>
          </w:tcPr>
          <w:p w14:paraId="6BE195E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4840E9E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D5A303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0EC8D37" w14:textId="77777777" w:rsidTr="00225DC0">
        <w:trPr>
          <w:trHeight w:val="498"/>
        </w:trPr>
        <w:tc>
          <w:tcPr>
            <w:tcW w:w="420" w:type="dxa"/>
            <w:tcBorders>
              <w:top w:val="nil"/>
              <w:left w:val="single" w:sz="4" w:space="0" w:color="auto"/>
              <w:bottom w:val="single" w:sz="4" w:space="0" w:color="auto"/>
              <w:right w:val="single" w:sz="4" w:space="0" w:color="auto"/>
            </w:tcBorders>
            <w:shd w:val="clear" w:color="000000" w:fill="FFFFFF"/>
            <w:vAlign w:val="center"/>
            <w:hideMark/>
          </w:tcPr>
          <w:p w14:paraId="0711E6EC" w14:textId="77777777" w:rsidR="00225DC0" w:rsidRPr="00225DC0" w:rsidRDefault="00225DC0" w:rsidP="00225DC0">
            <w:pPr>
              <w:jc w:val="right"/>
              <w:rPr>
                <w:rFonts w:ascii="Arial" w:hAnsi="Arial" w:cs="Arial"/>
                <w:color w:val="000000"/>
              </w:rPr>
            </w:pPr>
            <w:r w:rsidRPr="00225DC0">
              <w:rPr>
                <w:rFonts w:ascii="Arial" w:hAnsi="Arial" w:cs="Arial"/>
                <w:color w:val="000000"/>
              </w:rPr>
              <w:t>24</w:t>
            </w:r>
          </w:p>
        </w:tc>
        <w:tc>
          <w:tcPr>
            <w:tcW w:w="4537" w:type="dxa"/>
            <w:tcBorders>
              <w:top w:val="nil"/>
              <w:left w:val="nil"/>
              <w:bottom w:val="single" w:sz="4" w:space="0" w:color="auto"/>
              <w:right w:val="single" w:sz="4" w:space="0" w:color="auto"/>
            </w:tcBorders>
            <w:shd w:val="clear" w:color="000000" w:fill="FFFFFF"/>
            <w:vAlign w:val="center"/>
            <w:hideMark/>
          </w:tcPr>
          <w:p w14:paraId="54D48FD9" w14:textId="77777777" w:rsidR="00225DC0" w:rsidRPr="00225DC0" w:rsidRDefault="00225DC0" w:rsidP="00225DC0">
            <w:pPr>
              <w:rPr>
                <w:rFonts w:ascii="Arial" w:hAnsi="Arial" w:cs="Arial"/>
                <w:color w:val="000000"/>
              </w:rPr>
            </w:pPr>
            <w:r w:rsidRPr="00225DC0">
              <w:rPr>
                <w:rFonts w:ascii="Arial" w:hAnsi="Arial" w:cs="Arial"/>
                <w:color w:val="000000"/>
              </w:rPr>
              <w:t>przepływomierz elektromagnetyczny do rurociągu DN200/PN40</w:t>
            </w:r>
          </w:p>
        </w:tc>
        <w:tc>
          <w:tcPr>
            <w:tcW w:w="1984" w:type="dxa"/>
            <w:tcBorders>
              <w:top w:val="nil"/>
              <w:left w:val="nil"/>
              <w:bottom w:val="single" w:sz="4" w:space="0" w:color="auto"/>
              <w:right w:val="single" w:sz="4" w:space="0" w:color="auto"/>
            </w:tcBorders>
            <w:shd w:val="clear" w:color="000000" w:fill="FFFFFF"/>
            <w:vAlign w:val="center"/>
            <w:hideMark/>
          </w:tcPr>
          <w:p w14:paraId="799F66C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000000" w:fill="FFFFFF"/>
            <w:vAlign w:val="center"/>
            <w:hideMark/>
          </w:tcPr>
          <w:p w14:paraId="7337A0AF"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81C4E17"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74BA416"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7DF24E0B"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auto" w:fill="auto"/>
            <w:vAlign w:val="center"/>
            <w:hideMark/>
          </w:tcPr>
          <w:p w14:paraId="53A8FEBF"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984" w:type="dxa"/>
            <w:tcBorders>
              <w:top w:val="nil"/>
              <w:left w:val="nil"/>
              <w:bottom w:val="single" w:sz="4" w:space="0" w:color="auto"/>
              <w:right w:val="single" w:sz="4" w:space="0" w:color="auto"/>
            </w:tcBorders>
            <w:shd w:val="clear" w:color="auto" w:fill="auto"/>
            <w:vAlign w:val="center"/>
            <w:hideMark/>
          </w:tcPr>
          <w:p w14:paraId="1541BDE1"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161E2813"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1DF4116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E932D56"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6BE29E68" w14:textId="77777777" w:rsidR="00225DC0" w:rsidRPr="00225DC0" w:rsidRDefault="00225DC0" w:rsidP="00225DC0">
            <w:pPr>
              <w:jc w:val="center"/>
              <w:rPr>
                <w:rFonts w:ascii="Arial" w:hAnsi="Arial" w:cs="Arial"/>
                <w:b/>
                <w:bCs/>
                <w:color w:val="000000"/>
              </w:rPr>
            </w:pPr>
            <w:r w:rsidRPr="00225DC0">
              <w:rPr>
                <w:rFonts w:ascii="Arial" w:hAnsi="Arial" w:cs="Arial"/>
                <w:b/>
                <w:bCs/>
                <w:color w:val="000000"/>
              </w:rPr>
              <w:t>VII</w:t>
            </w:r>
          </w:p>
        </w:tc>
        <w:tc>
          <w:tcPr>
            <w:tcW w:w="4537" w:type="dxa"/>
            <w:tcBorders>
              <w:top w:val="nil"/>
              <w:left w:val="nil"/>
              <w:bottom w:val="single" w:sz="4" w:space="0" w:color="auto"/>
              <w:right w:val="single" w:sz="4" w:space="0" w:color="auto"/>
            </w:tcBorders>
            <w:shd w:val="clear" w:color="auto" w:fill="auto"/>
            <w:vAlign w:val="center"/>
            <w:hideMark/>
          </w:tcPr>
          <w:p w14:paraId="6FE3E162" w14:textId="77777777" w:rsidR="00225DC0" w:rsidRPr="00225DC0" w:rsidRDefault="00225DC0" w:rsidP="00225DC0">
            <w:pPr>
              <w:rPr>
                <w:rFonts w:ascii="Arial" w:hAnsi="Arial" w:cs="Arial"/>
                <w:b/>
                <w:bCs/>
                <w:color w:val="000000"/>
              </w:rPr>
            </w:pPr>
            <w:r w:rsidRPr="00225DC0">
              <w:rPr>
                <w:rFonts w:ascii="Arial" w:hAnsi="Arial" w:cs="Arial"/>
                <w:b/>
                <w:bCs/>
                <w:color w:val="000000"/>
              </w:rPr>
              <w:t>sterownik US-01 IMK Ex</w:t>
            </w:r>
          </w:p>
        </w:tc>
        <w:tc>
          <w:tcPr>
            <w:tcW w:w="1984" w:type="dxa"/>
            <w:tcBorders>
              <w:top w:val="nil"/>
              <w:left w:val="nil"/>
              <w:bottom w:val="single" w:sz="4" w:space="0" w:color="auto"/>
              <w:right w:val="single" w:sz="4" w:space="0" w:color="auto"/>
            </w:tcBorders>
            <w:shd w:val="clear" w:color="auto" w:fill="auto"/>
            <w:vAlign w:val="center"/>
            <w:hideMark/>
          </w:tcPr>
          <w:p w14:paraId="144A522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023D9AA0"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680" w:type="dxa"/>
            <w:tcBorders>
              <w:top w:val="nil"/>
              <w:left w:val="nil"/>
              <w:bottom w:val="single" w:sz="4" w:space="0" w:color="auto"/>
              <w:right w:val="single" w:sz="4" w:space="0" w:color="auto"/>
            </w:tcBorders>
            <w:shd w:val="clear" w:color="auto" w:fill="auto"/>
            <w:noWrap/>
            <w:vAlign w:val="bottom"/>
            <w:hideMark/>
          </w:tcPr>
          <w:p w14:paraId="1061AF6A"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806F7FB"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3F3EECB9" w14:textId="77777777" w:rsidR="00225DC0" w:rsidRPr="00225DC0" w:rsidRDefault="00225DC0" w:rsidP="00225DC0">
            <w:pPr>
              <w:jc w:val="right"/>
              <w:rPr>
                <w:rFonts w:ascii="Arial" w:hAnsi="Arial" w:cs="Arial"/>
                <w:color w:val="000000"/>
              </w:rPr>
            </w:pPr>
            <w:r w:rsidRPr="00225DC0">
              <w:rPr>
                <w:rFonts w:ascii="Arial" w:hAnsi="Arial" w:cs="Arial"/>
                <w:color w:val="000000"/>
              </w:rPr>
              <w:t>1</w:t>
            </w:r>
          </w:p>
        </w:tc>
        <w:tc>
          <w:tcPr>
            <w:tcW w:w="4537" w:type="dxa"/>
            <w:tcBorders>
              <w:top w:val="nil"/>
              <w:left w:val="nil"/>
              <w:bottom w:val="single" w:sz="4" w:space="0" w:color="auto"/>
              <w:right w:val="single" w:sz="4" w:space="0" w:color="auto"/>
            </w:tcBorders>
            <w:shd w:val="clear" w:color="000000" w:fill="FFFFFF"/>
            <w:vAlign w:val="center"/>
            <w:hideMark/>
          </w:tcPr>
          <w:p w14:paraId="6C0C3CB0" w14:textId="77777777" w:rsidR="00225DC0" w:rsidRPr="00225DC0" w:rsidRDefault="00225DC0" w:rsidP="00225DC0">
            <w:pPr>
              <w:rPr>
                <w:rFonts w:ascii="Arial" w:hAnsi="Arial" w:cs="Arial"/>
                <w:color w:val="000000"/>
              </w:rPr>
            </w:pPr>
            <w:r w:rsidRPr="00225DC0">
              <w:rPr>
                <w:rFonts w:ascii="Arial" w:hAnsi="Arial" w:cs="Arial"/>
                <w:color w:val="000000"/>
              </w:rPr>
              <w:t xml:space="preserve">obudowa sterowania </w:t>
            </w:r>
          </w:p>
        </w:tc>
        <w:tc>
          <w:tcPr>
            <w:tcW w:w="1984" w:type="dxa"/>
            <w:tcBorders>
              <w:top w:val="nil"/>
              <w:left w:val="nil"/>
              <w:bottom w:val="single" w:sz="4" w:space="0" w:color="auto"/>
              <w:right w:val="single" w:sz="4" w:space="0" w:color="auto"/>
            </w:tcBorders>
            <w:shd w:val="clear" w:color="auto" w:fill="auto"/>
            <w:vAlign w:val="center"/>
            <w:hideMark/>
          </w:tcPr>
          <w:p w14:paraId="2C8110B8"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6E6B222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F0A450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75D2240"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6E643B3C" w14:textId="77777777" w:rsidR="00225DC0" w:rsidRPr="00225DC0" w:rsidRDefault="00225DC0" w:rsidP="00225DC0">
            <w:pPr>
              <w:jc w:val="right"/>
              <w:rPr>
                <w:rFonts w:ascii="Arial" w:hAnsi="Arial" w:cs="Arial"/>
                <w:color w:val="000000"/>
              </w:rPr>
            </w:pPr>
            <w:r w:rsidRPr="00225DC0">
              <w:rPr>
                <w:rFonts w:ascii="Arial" w:hAnsi="Arial" w:cs="Arial"/>
                <w:color w:val="000000"/>
              </w:rPr>
              <w:t>2</w:t>
            </w:r>
          </w:p>
        </w:tc>
        <w:tc>
          <w:tcPr>
            <w:tcW w:w="4537" w:type="dxa"/>
            <w:tcBorders>
              <w:top w:val="nil"/>
              <w:left w:val="nil"/>
              <w:bottom w:val="single" w:sz="4" w:space="0" w:color="auto"/>
              <w:right w:val="single" w:sz="4" w:space="0" w:color="auto"/>
            </w:tcBorders>
            <w:shd w:val="clear" w:color="000000" w:fill="FFFFFF"/>
            <w:vAlign w:val="center"/>
            <w:hideMark/>
          </w:tcPr>
          <w:p w14:paraId="164171F3" w14:textId="77777777" w:rsidR="00225DC0" w:rsidRPr="00225DC0" w:rsidRDefault="00225DC0" w:rsidP="00225DC0">
            <w:pPr>
              <w:rPr>
                <w:rFonts w:ascii="Arial" w:hAnsi="Arial" w:cs="Arial"/>
                <w:color w:val="000000"/>
              </w:rPr>
            </w:pPr>
            <w:r w:rsidRPr="00225DC0">
              <w:rPr>
                <w:rFonts w:ascii="Arial" w:hAnsi="Arial" w:cs="Arial"/>
                <w:color w:val="000000"/>
              </w:rPr>
              <w:t xml:space="preserve"> moduł I</w:t>
            </w:r>
          </w:p>
        </w:tc>
        <w:tc>
          <w:tcPr>
            <w:tcW w:w="1984" w:type="dxa"/>
            <w:tcBorders>
              <w:top w:val="nil"/>
              <w:left w:val="nil"/>
              <w:bottom w:val="single" w:sz="4" w:space="0" w:color="auto"/>
              <w:right w:val="single" w:sz="4" w:space="0" w:color="auto"/>
            </w:tcBorders>
            <w:shd w:val="clear" w:color="auto" w:fill="auto"/>
            <w:vAlign w:val="center"/>
            <w:hideMark/>
          </w:tcPr>
          <w:p w14:paraId="67BD2236"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5DD64E8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18F73E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26B24EA"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4AF7F533" w14:textId="77777777" w:rsidR="00225DC0" w:rsidRPr="00225DC0" w:rsidRDefault="00225DC0" w:rsidP="00225DC0">
            <w:pPr>
              <w:jc w:val="right"/>
              <w:rPr>
                <w:rFonts w:ascii="Arial" w:hAnsi="Arial" w:cs="Arial"/>
                <w:color w:val="000000"/>
              </w:rPr>
            </w:pPr>
            <w:r w:rsidRPr="00225DC0">
              <w:rPr>
                <w:rFonts w:ascii="Arial" w:hAnsi="Arial" w:cs="Arial"/>
                <w:color w:val="000000"/>
              </w:rPr>
              <w:t>3</w:t>
            </w:r>
          </w:p>
        </w:tc>
        <w:tc>
          <w:tcPr>
            <w:tcW w:w="4537" w:type="dxa"/>
            <w:tcBorders>
              <w:top w:val="nil"/>
              <w:left w:val="nil"/>
              <w:bottom w:val="single" w:sz="4" w:space="0" w:color="auto"/>
              <w:right w:val="single" w:sz="4" w:space="0" w:color="auto"/>
            </w:tcBorders>
            <w:shd w:val="clear" w:color="000000" w:fill="FFFFFF"/>
            <w:vAlign w:val="center"/>
            <w:hideMark/>
          </w:tcPr>
          <w:p w14:paraId="258685F6" w14:textId="77777777" w:rsidR="00225DC0" w:rsidRPr="00225DC0" w:rsidRDefault="00225DC0" w:rsidP="00225DC0">
            <w:pPr>
              <w:rPr>
                <w:rFonts w:ascii="Arial" w:hAnsi="Arial" w:cs="Arial"/>
                <w:color w:val="000000"/>
              </w:rPr>
            </w:pPr>
            <w:r w:rsidRPr="00225DC0">
              <w:rPr>
                <w:rFonts w:ascii="Arial" w:hAnsi="Arial" w:cs="Arial"/>
                <w:color w:val="000000"/>
              </w:rPr>
              <w:t xml:space="preserve"> moduł II</w:t>
            </w:r>
          </w:p>
        </w:tc>
        <w:tc>
          <w:tcPr>
            <w:tcW w:w="1984" w:type="dxa"/>
            <w:tcBorders>
              <w:top w:val="nil"/>
              <w:left w:val="nil"/>
              <w:bottom w:val="single" w:sz="4" w:space="0" w:color="auto"/>
              <w:right w:val="single" w:sz="4" w:space="0" w:color="auto"/>
            </w:tcBorders>
            <w:shd w:val="clear" w:color="auto" w:fill="auto"/>
            <w:vAlign w:val="center"/>
            <w:hideMark/>
          </w:tcPr>
          <w:p w14:paraId="34CDFF71"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5DCD5A0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A04BA48"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95521F9"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3373E6CC" w14:textId="77777777" w:rsidR="00225DC0" w:rsidRPr="00225DC0" w:rsidRDefault="00225DC0" w:rsidP="00225DC0">
            <w:pPr>
              <w:jc w:val="right"/>
              <w:rPr>
                <w:rFonts w:ascii="Arial" w:hAnsi="Arial" w:cs="Arial"/>
                <w:color w:val="000000"/>
              </w:rPr>
            </w:pPr>
            <w:r w:rsidRPr="00225DC0">
              <w:rPr>
                <w:rFonts w:ascii="Arial" w:hAnsi="Arial" w:cs="Arial"/>
                <w:color w:val="000000"/>
              </w:rPr>
              <w:t>4</w:t>
            </w:r>
          </w:p>
        </w:tc>
        <w:tc>
          <w:tcPr>
            <w:tcW w:w="4537" w:type="dxa"/>
            <w:tcBorders>
              <w:top w:val="nil"/>
              <w:left w:val="nil"/>
              <w:bottom w:val="single" w:sz="4" w:space="0" w:color="auto"/>
              <w:right w:val="single" w:sz="4" w:space="0" w:color="auto"/>
            </w:tcBorders>
            <w:shd w:val="clear" w:color="000000" w:fill="FFFFFF"/>
            <w:vAlign w:val="center"/>
            <w:hideMark/>
          </w:tcPr>
          <w:p w14:paraId="0069E606" w14:textId="77777777" w:rsidR="00225DC0" w:rsidRPr="00225DC0" w:rsidRDefault="00225DC0" w:rsidP="00225DC0">
            <w:pPr>
              <w:rPr>
                <w:rFonts w:ascii="Arial" w:hAnsi="Arial" w:cs="Arial"/>
                <w:color w:val="000000"/>
              </w:rPr>
            </w:pPr>
            <w:r w:rsidRPr="00225DC0">
              <w:rPr>
                <w:rFonts w:ascii="Arial" w:hAnsi="Arial" w:cs="Arial"/>
                <w:color w:val="000000"/>
              </w:rPr>
              <w:t xml:space="preserve"> moduł III</w:t>
            </w:r>
          </w:p>
        </w:tc>
        <w:tc>
          <w:tcPr>
            <w:tcW w:w="1984" w:type="dxa"/>
            <w:tcBorders>
              <w:top w:val="nil"/>
              <w:left w:val="nil"/>
              <w:bottom w:val="single" w:sz="4" w:space="0" w:color="auto"/>
              <w:right w:val="single" w:sz="4" w:space="0" w:color="auto"/>
            </w:tcBorders>
            <w:shd w:val="clear" w:color="auto" w:fill="auto"/>
            <w:vAlign w:val="center"/>
            <w:hideMark/>
          </w:tcPr>
          <w:p w14:paraId="79AA135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0CB52CC1"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1D82ADE0"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9211AC6"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12051EC2" w14:textId="77777777" w:rsidR="00225DC0" w:rsidRPr="00225DC0" w:rsidRDefault="00225DC0" w:rsidP="00225DC0">
            <w:pPr>
              <w:jc w:val="right"/>
              <w:rPr>
                <w:rFonts w:ascii="Arial" w:hAnsi="Arial" w:cs="Arial"/>
                <w:color w:val="000000"/>
              </w:rPr>
            </w:pPr>
            <w:r w:rsidRPr="00225DC0">
              <w:rPr>
                <w:rFonts w:ascii="Arial" w:hAnsi="Arial" w:cs="Arial"/>
                <w:color w:val="000000"/>
              </w:rPr>
              <w:t>5</w:t>
            </w:r>
          </w:p>
        </w:tc>
        <w:tc>
          <w:tcPr>
            <w:tcW w:w="4537" w:type="dxa"/>
            <w:tcBorders>
              <w:top w:val="nil"/>
              <w:left w:val="nil"/>
              <w:bottom w:val="single" w:sz="4" w:space="0" w:color="auto"/>
              <w:right w:val="single" w:sz="4" w:space="0" w:color="auto"/>
            </w:tcBorders>
            <w:shd w:val="clear" w:color="000000" w:fill="FFFFFF"/>
            <w:vAlign w:val="center"/>
            <w:hideMark/>
          </w:tcPr>
          <w:p w14:paraId="6979AF06" w14:textId="77777777" w:rsidR="00225DC0" w:rsidRPr="00225DC0" w:rsidRDefault="00225DC0" w:rsidP="00225DC0">
            <w:pPr>
              <w:rPr>
                <w:rFonts w:ascii="Arial" w:hAnsi="Arial" w:cs="Arial"/>
                <w:color w:val="000000"/>
              </w:rPr>
            </w:pPr>
            <w:r w:rsidRPr="00225DC0">
              <w:rPr>
                <w:rFonts w:ascii="Arial" w:hAnsi="Arial" w:cs="Arial"/>
                <w:color w:val="000000"/>
              </w:rPr>
              <w:t>wymiana sterownika</w:t>
            </w:r>
          </w:p>
        </w:tc>
        <w:tc>
          <w:tcPr>
            <w:tcW w:w="1984" w:type="dxa"/>
            <w:tcBorders>
              <w:top w:val="nil"/>
              <w:left w:val="nil"/>
              <w:bottom w:val="single" w:sz="4" w:space="0" w:color="auto"/>
              <w:right w:val="single" w:sz="4" w:space="0" w:color="auto"/>
            </w:tcBorders>
            <w:shd w:val="clear" w:color="auto" w:fill="auto"/>
            <w:vAlign w:val="center"/>
            <w:hideMark/>
          </w:tcPr>
          <w:p w14:paraId="7C3C5C0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32A2A8F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25390FD5"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7FFC0902"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260CE0D8" w14:textId="77777777" w:rsidR="00225DC0" w:rsidRPr="00225DC0" w:rsidRDefault="00225DC0" w:rsidP="00225DC0">
            <w:pPr>
              <w:jc w:val="right"/>
              <w:rPr>
                <w:rFonts w:ascii="Arial" w:hAnsi="Arial" w:cs="Arial"/>
                <w:color w:val="000000"/>
              </w:rPr>
            </w:pPr>
            <w:r w:rsidRPr="00225DC0">
              <w:rPr>
                <w:rFonts w:ascii="Arial" w:hAnsi="Arial" w:cs="Arial"/>
                <w:color w:val="000000"/>
              </w:rPr>
              <w:t>6</w:t>
            </w:r>
          </w:p>
        </w:tc>
        <w:tc>
          <w:tcPr>
            <w:tcW w:w="4537" w:type="dxa"/>
            <w:tcBorders>
              <w:top w:val="nil"/>
              <w:left w:val="nil"/>
              <w:bottom w:val="single" w:sz="4" w:space="0" w:color="auto"/>
              <w:right w:val="single" w:sz="4" w:space="0" w:color="auto"/>
            </w:tcBorders>
            <w:shd w:val="clear" w:color="000000" w:fill="FFFFFF"/>
            <w:vAlign w:val="center"/>
            <w:hideMark/>
          </w:tcPr>
          <w:p w14:paraId="571A79D0" w14:textId="77777777" w:rsidR="00225DC0" w:rsidRPr="00225DC0" w:rsidRDefault="00225DC0" w:rsidP="00225DC0">
            <w:pPr>
              <w:rPr>
                <w:rFonts w:ascii="Arial" w:hAnsi="Arial" w:cs="Arial"/>
                <w:color w:val="000000"/>
              </w:rPr>
            </w:pPr>
            <w:proofErr w:type="spellStart"/>
            <w:r w:rsidRPr="00225DC0">
              <w:rPr>
                <w:rFonts w:ascii="Arial" w:hAnsi="Arial" w:cs="Arial"/>
                <w:color w:val="000000"/>
              </w:rPr>
              <w:t>przeprogramownaie</w:t>
            </w:r>
            <w:proofErr w:type="spellEnd"/>
            <w:r w:rsidRPr="00225DC0">
              <w:rPr>
                <w:rFonts w:ascii="Arial" w:hAnsi="Arial" w:cs="Arial"/>
                <w:color w:val="000000"/>
              </w:rPr>
              <w:t xml:space="preserve"> sterownika </w:t>
            </w:r>
          </w:p>
        </w:tc>
        <w:tc>
          <w:tcPr>
            <w:tcW w:w="1984" w:type="dxa"/>
            <w:tcBorders>
              <w:top w:val="nil"/>
              <w:left w:val="nil"/>
              <w:bottom w:val="single" w:sz="4" w:space="0" w:color="auto"/>
              <w:right w:val="single" w:sz="4" w:space="0" w:color="auto"/>
            </w:tcBorders>
            <w:shd w:val="clear" w:color="auto" w:fill="auto"/>
            <w:vAlign w:val="center"/>
            <w:hideMark/>
          </w:tcPr>
          <w:p w14:paraId="2DBFF50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38271C67"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F796A9E"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2F76128B"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02F29B39" w14:textId="77777777" w:rsidR="00225DC0" w:rsidRPr="00225DC0" w:rsidRDefault="00225DC0" w:rsidP="00225DC0">
            <w:pPr>
              <w:jc w:val="right"/>
              <w:rPr>
                <w:rFonts w:ascii="Arial" w:hAnsi="Arial" w:cs="Arial"/>
                <w:color w:val="000000"/>
              </w:rPr>
            </w:pPr>
            <w:r w:rsidRPr="00225DC0">
              <w:rPr>
                <w:rFonts w:ascii="Arial" w:hAnsi="Arial" w:cs="Arial"/>
                <w:color w:val="000000"/>
              </w:rPr>
              <w:t>7</w:t>
            </w:r>
          </w:p>
        </w:tc>
        <w:tc>
          <w:tcPr>
            <w:tcW w:w="4537" w:type="dxa"/>
            <w:tcBorders>
              <w:top w:val="nil"/>
              <w:left w:val="nil"/>
              <w:bottom w:val="single" w:sz="4" w:space="0" w:color="auto"/>
              <w:right w:val="single" w:sz="4" w:space="0" w:color="auto"/>
            </w:tcBorders>
            <w:shd w:val="clear" w:color="000000" w:fill="FFFFFF"/>
            <w:vAlign w:val="center"/>
            <w:hideMark/>
          </w:tcPr>
          <w:p w14:paraId="3039992C" w14:textId="77777777" w:rsidR="00225DC0" w:rsidRPr="00225DC0" w:rsidRDefault="00225DC0" w:rsidP="00225DC0">
            <w:pPr>
              <w:rPr>
                <w:rFonts w:ascii="Arial" w:hAnsi="Arial" w:cs="Arial"/>
                <w:color w:val="000000"/>
              </w:rPr>
            </w:pPr>
            <w:r w:rsidRPr="00225DC0">
              <w:rPr>
                <w:rFonts w:ascii="Arial" w:hAnsi="Arial" w:cs="Arial"/>
                <w:color w:val="000000"/>
              </w:rPr>
              <w:t xml:space="preserve">układ </w:t>
            </w:r>
            <w:proofErr w:type="spellStart"/>
            <w:r w:rsidRPr="00225DC0">
              <w:rPr>
                <w:rFonts w:ascii="Arial" w:hAnsi="Arial" w:cs="Arial"/>
                <w:color w:val="000000"/>
              </w:rPr>
              <w:t>sterownaia</w:t>
            </w:r>
            <w:proofErr w:type="spellEnd"/>
            <w:r w:rsidRPr="00225DC0">
              <w:rPr>
                <w:rFonts w:ascii="Arial" w:hAnsi="Arial" w:cs="Arial"/>
                <w:color w:val="000000"/>
              </w:rPr>
              <w:t xml:space="preserve"> Ex (bez czujników i przetworników)</w:t>
            </w:r>
          </w:p>
        </w:tc>
        <w:tc>
          <w:tcPr>
            <w:tcW w:w="1984" w:type="dxa"/>
            <w:tcBorders>
              <w:top w:val="nil"/>
              <w:left w:val="nil"/>
              <w:bottom w:val="single" w:sz="4" w:space="0" w:color="auto"/>
              <w:right w:val="single" w:sz="4" w:space="0" w:color="auto"/>
            </w:tcBorders>
            <w:shd w:val="clear" w:color="auto" w:fill="auto"/>
            <w:vAlign w:val="center"/>
            <w:hideMark/>
          </w:tcPr>
          <w:p w14:paraId="2CB6010F"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5D535F4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27B4E4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9AEC4D8"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5FB22CCB" w14:textId="77777777" w:rsidR="00225DC0" w:rsidRPr="00225DC0" w:rsidRDefault="00225DC0" w:rsidP="00225DC0">
            <w:pPr>
              <w:jc w:val="right"/>
              <w:rPr>
                <w:rFonts w:ascii="Arial" w:hAnsi="Arial" w:cs="Arial"/>
                <w:color w:val="000000"/>
              </w:rPr>
            </w:pPr>
            <w:r w:rsidRPr="00225DC0">
              <w:rPr>
                <w:rFonts w:ascii="Arial" w:hAnsi="Arial" w:cs="Arial"/>
                <w:color w:val="000000"/>
              </w:rPr>
              <w:t>8</w:t>
            </w:r>
          </w:p>
        </w:tc>
        <w:tc>
          <w:tcPr>
            <w:tcW w:w="4537" w:type="dxa"/>
            <w:tcBorders>
              <w:top w:val="nil"/>
              <w:left w:val="nil"/>
              <w:bottom w:val="single" w:sz="4" w:space="0" w:color="auto"/>
              <w:right w:val="single" w:sz="4" w:space="0" w:color="auto"/>
            </w:tcBorders>
            <w:shd w:val="clear" w:color="000000" w:fill="FFFFFF"/>
            <w:vAlign w:val="center"/>
            <w:hideMark/>
          </w:tcPr>
          <w:p w14:paraId="516D60D4" w14:textId="77777777" w:rsidR="00225DC0" w:rsidRPr="00225DC0" w:rsidRDefault="00225DC0" w:rsidP="00225DC0">
            <w:pPr>
              <w:rPr>
                <w:rFonts w:ascii="Arial" w:hAnsi="Arial" w:cs="Arial"/>
                <w:color w:val="000000"/>
              </w:rPr>
            </w:pPr>
            <w:r w:rsidRPr="00225DC0">
              <w:rPr>
                <w:rFonts w:ascii="Arial" w:hAnsi="Arial" w:cs="Arial"/>
                <w:color w:val="000000"/>
              </w:rPr>
              <w:t xml:space="preserve"> kostki przyłączowe</w:t>
            </w:r>
          </w:p>
        </w:tc>
        <w:tc>
          <w:tcPr>
            <w:tcW w:w="1984" w:type="dxa"/>
            <w:tcBorders>
              <w:top w:val="nil"/>
              <w:left w:val="nil"/>
              <w:bottom w:val="single" w:sz="4" w:space="0" w:color="auto"/>
              <w:right w:val="single" w:sz="4" w:space="0" w:color="auto"/>
            </w:tcBorders>
            <w:shd w:val="clear" w:color="auto" w:fill="auto"/>
            <w:vAlign w:val="center"/>
            <w:hideMark/>
          </w:tcPr>
          <w:p w14:paraId="6C28933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6BA5460D"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3E7D583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002F6305"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70C28482" w14:textId="77777777" w:rsidR="00225DC0" w:rsidRPr="00225DC0" w:rsidRDefault="00225DC0" w:rsidP="00225DC0">
            <w:pPr>
              <w:jc w:val="right"/>
              <w:rPr>
                <w:rFonts w:ascii="Arial" w:hAnsi="Arial" w:cs="Arial"/>
                <w:color w:val="000000"/>
              </w:rPr>
            </w:pPr>
            <w:r w:rsidRPr="00225DC0">
              <w:rPr>
                <w:rFonts w:ascii="Arial" w:hAnsi="Arial" w:cs="Arial"/>
                <w:color w:val="000000"/>
              </w:rPr>
              <w:t>9</w:t>
            </w:r>
          </w:p>
        </w:tc>
        <w:tc>
          <w:tcPr>
            <w:tcW w:w="4537" w:type="dxa"/>
            <w:tcBorders>
              <w:top w:val="nil"/>
              <w:left w:val="nil"/>
              <w:bottom w:val="single" w:sz="4" w:space="0" w:color="auto"/>
              <w:right w:val="single" w:sz="4" w:space="0" w:color="auto"/>
            </w:tcBorders>
            <w:shd w:val="clear" w:color="000000" w:fill="FFFFFF"/>
            <w:vAlign w:val="center"/>
            <w:hideMark/>
          </w:tcPr>
          <w:p w14:paraId="71625A99" w14:textId="77777777" w:rsidR="00225DC0" w:rsidRPr="00225DC0" w:rsidRDefault="00225DC0" w:rsidP="00225DC0">
            <w:pPr>
              <w:rPr>
                <w:rFonts w:ascii="Arial" w:hAnsi="Arial" w:cs="Arial"/>
                <w:color w:val="000000"/>
              </w:rPr>
            </w:pPr>
            <w:r w:rsidRPr="00225DC0">
              <w:rPr>
                <w:rFonts w:ascii="Arial" w:hAnsi="Arial" w:cs="Arial"/>
                <w:color w:val="000000"/>
              </w:rPr>
              <w:t xml:space="preserve"> </w:t>
            </w:r>
            <w:proofErr w:type="spellStart"/>
            <w:r w:rsidRPr="00225DC0">
              <w:rPr>
                <w:rFonts w:ascii="Arial" w:hAnsi="Arial" w:cs="Arial"/>
                <w:color w:val="000000"/>
              </w:rPr>
              <w:t>wyłacznik</w:t>
            </w:r>
            <w:proofErr w:type="spellEnd"/>
            <w:r w:rsidRPr="00225DC0">
              <w:rPr>
                <w:rFonts w:ascii="Arial" w:hAnsi="Arial" w:cs="Arial"/>
                <w:color w:val="000000"/>
              </w:rPr>
              <w:t xml:space="preserve"> awaryjny</w:t>
            </w:r>
          </w:p>
        </w:tc>
        <w:tc>
          <w:tcPr>
            <w:tcW w:w="1984" w:type="dxa"/>
            <w:tcBorders>
              <w:top w:val="nil"/>
              <w:left w:val="nil"/>
              <w:bottom w:val="single" w:sz="4" w:space="0" w:color="auto"/>
              <w:right w:val="single" w:sz="4" w:space="0" w:color="auto"/>
            </w:tcBorders>
            <w:shd w:val="clear" w:color="auto" w:fill="auto"/>
            <w:vAlign w:val="center"/>
            <w:hideMark/>
          </w:tcPr>
          <w:p w14:paraId="653A84A9"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1100229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4D3B8A24"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CCA9A74"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34F6656C" w14:textId="77777777" w:rsidR="00225DC0" w:rsidRPr="00225DC0" w:rsidRDefault="00225DC0" w:rsidP="00225DC0">
            <w:pPr>
              <w:jc w:val="right"/>
              <w:rPr>
                <w:rFonts w:ascii="Arial" w:hAnsi="Arial" w:cs="Arial"/>
                <w:color w:val="000000"/>
              </w:rPr>
            </w:pPr>
            <w:r w:rsidRPr="00225DC0">
              <w:rPr>
                <w:rFonts w:ascii="Arial" w:hAnsi="Arial" w:cs="Arial"/>
                <w:color w:val="000000"/>
              </w:rPr>
              <w:t>10</w:t>
            </w:r>
          </w:p>
        </w:tc>
        <w:tc>
          <w:tcPr>
            <w:tcW w:w="4537" w:type="dxa"/>
            <w:tcBorders>
              <w:top w:val="nil"/>
              <w:left w:val="nil"/>
              <w:bottom w:val="single" w:sz="4" w:space="0" w:color="auto"/>
              <w:right w:val="single" w:sz="4" w:space="0" w:color="auto"/>
            </w:tcBorders>
            <w:shd w:val="clear" w:color="000000" w:fill="FFFFFF"/>
            <w:vAlign w:val="center"/>
            <w:hideMark/>
          </w:tcPr>
          <w:p w14:paraId="6B9DB953" w14:textId="77777777" w:rsidR="00225DC0" w:rsidRPr="00225DC0" w:rsidRDefault="00225DC0" w:rsidP="00225DC0">
            <w:pPr>
              <w:rPr>
                <w:rFonts w:ascii="Arial" w:hAnsi="Arial" w:cs="Arial"/>
                <w:color w:val="000000"/>
              </w:rPr>
            </w:pPr>
            <w:r w:rsidRPr="00225DC0">
              <w:rPr>
                <w:rFonts w:ascii="Arial" w:hAnsi="Arial" w:cs="Arial"/>
                <w:color w:val="000000"/>
              </w:rPr>
              <w:t xml:space="preserve"> wpust kablowy (czujniki/przetworniki)</w:t>
            </w:r>
          </w:p>
        </w:tc>
        <w:tc>
          <w:tcPr>
            <w:tcW w:w="1984" w:type="dxa"/>
            <w:tcBorders>
              <w:top w:val="nil"/>
              <w:left w:val="nil"/>
              <w:bottom w:val="single" w:sz="4" w:space="0" w:color="auto"/>
              <w:right w:val="single" w:sz="4" w:space="0" w:color="auto"/>
            </w:tcBorders>
            <w:shd w:val="clear" w:color="auto" w:fill="auto"/>
            <w:vAlign w:val="center"/>
            <w:hideMark/>
          </w:tcPr>
          <w:p w14:paraId="1CDB8C42"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2DA0710E"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7F1DFEF3"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6D7AC9C0"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43941674" w14:textId="77777777" w:rsidR="00225DC0" w:rsidRPr="00225DC0" w:rsidRDefault="00225DC0" w:rsidP="00225DC0">
            <w:pPr>
              <w:jc w:val="right"/>
              <w:rPr>
                <w:rFonts w:ascii="Arial" w:hAnsi="Arial" w:cs="Arial"/>
                <w:color w:val="000000"/>
              </w:rPr>
            </w:pPr>
            <w:r w:rsidRPr="00225DC0">
              <w:rPr>
                <w:rFonts w:ascii="Arial" w:hAnsi="Arial" w:cs="Arial"/>
                <w:color w:val="000000"/>
              </w:rPr>
              <w:t>11</w:t>
            </w:r>
          </w:p>
        </w:tc>
        <w:tc>
          <w:tcPr>
            <w:tcW w:w="4537" w:type="dxa"/>
            <w:tcBorders>
              <w:top w:val="nil"/>
              <w:left w:val="nil"/>
              <w:bottom w:val="single" w:sz="4" w:space="0" w:color="auto"/>
              <w:right w:val="single" w:sz="4" w:space="0" w:color="auto"/>
            </w:tcBorders>
            <w:shd w:val="clear" w:color="000000" w:fill="FFFFFF"/>
            <w:vAlign w:val="center"/>
            <w:hideMark/>
          </w:tcPr>
          <w:p w14:paraId="232E3077" w14:textId="77777777" w:rsidR="00225DC0" w:rsidRPr="00225DC0" w:rsidRDefault="00225DC0" w:rsidP="00225DC0">
            <w:pPr>
              <w:rPr>
                <w:rFonts w:ascii="Arial" w:hAnsi="Arial" w:cs="Arial"/>
                <w:color w:val="000000"/>
              </w:rPr>
            </w:pPr>
            <w:r w:rsidRPr="00225DC0">
              <w:rPr>
                <w:rFonts w:ascii="Arial" w:hAnsi="Arial" w:cs="Arial"/>
                <w:color w:val="000000"/>
              </w:rPr>
              <w:t xml:space="preserve"> wpust kablowy (zasilanie)</w:t>
            </w:r>
          </w:p>
        </w:tc>
        <w:tc>
          <w:tcPr>
            <w:tcW w:w="1984" w:type="dxa"/>
            <w:tcBorders>
              <w:top w:val="nil"/>
              <w:left w:val="nil"/>
              <w:bottom w:val="single" w:sz="4" w:space="0" w:color="auto"/>
              <w:right w:val="single" w:sz="4" w:space="0" w:color="auto"/>
            </w:tcBorders>
            <w:shd w:val="clear" w:color="auto" w:fill="auto"/>
            <w:vAlign w:val="center"/>
            <w:hideMark/>
          </w:tcPr>
          <w:p w14:paraId="3E061448"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0A44D9D6"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0E65ABC1"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19D4E353" w14:textId="77777777" w:rsidTr="00225DC0">
        <w:trPr>
          <w:trHeight w:val="301"/>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1A9AC543" w14:textId="77777777" w:rsidR="00225DC0" w:rsidRPr="00225DC0" w:rsidRDefault="00225DC0" w:rsidP="00225DC0">
            <w:pPr>
              <w:jc w:val="right"/>
              <w:rPr>
                <w:rFonts w:ascii="Arial" w:hAnsi="Arial" w:cs="Arial"/>
                <w:color w:val="000000"/>
              </w:rPr>
            </w:pPr>
            <w:r w:rsidRPr="00225DC0">
              <w:rPr>
                <w:rFonts w:ascii="Arial" w:hAnsi="Arial" w:cs="Arial"/>
                <w:color w:val="000000"/>
              </w:rPr>
              <w:t>12</w:t>
            </w:r>
          </w:p>
        </w:tc>
        <w:tc>
          <w:tcPr>
            <w:tcW w:w="4537" w:type="dxa"/>
            <w:tcBorders>
              <w:top w:val="nil"/>
              <w:left w:val="nil"/>
              <w:bottom w:val="single" w:sz="4" w:space="0" w:color="auto"/>
              <w:right w:val="single" w:sz="4" w:space="0" w:color="auto"/>
            </w:tcBorders>
            <w:shd w:val="clear" w:color="auto" w:fill="auto"/>
            <w:vAlign w:val="center"/>
            <w:hideMark/>
          </w:tcPr>
          <w:p w14:paraId="3E8E4E37" w14:textId="77777777" w:rsidR="00225DC0" w:rsidRPr="00225DC0" w:rsidRDefault="00225DC0" w:rsidP="00225DC0">
            <w:pPr>
              <w:rPr>
                <w:rFonts w:ascii="Arial" w:hAnsi="Arial" w:cs="Arial"/>
                <w:color w:val="000000"/>
              </w:rPr>
            </w:pPr>
            <w:r w:rsidRPr="00225DC0">
              <w:rPr>
                <w:rFonts w:ascii="Arial" w:hAnsi="Arial" w:cs="Arial"/>
                <w:color w:val="000000"/>
              </w:rPr>
              <w:t xml:space="preserve"> zasilacz iskrobezpieczny</w:t>
            </w:r>
          </w:p>
        </w:tc>
        <w:tc>
          <w:tcPr>
            <w:tcW w:w="1984" w:type="dxa"/>
            <w:tcBorders>
              <w:top w:val="nil"/>
              <w:left w:val="nil"/>
              <w:bottom w:val="single" w:sz="4" w:space="0" w:color="auto"/>
              <w:right w:val="single" w:sz="4" w:space="0" w:color="auto"/>
            </w:tcBorders>
            <w:shd w:val="clear" w:color="auto" w:fill="auto"/>
            <w:vAlign w:val="center"/>
            <w:hideMark/>
          </w:tcPr>
          <w:p w14:paraId="745B7AA1"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747C6CD8"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single" w:sz="4" w:space="0" w:color="auto"/>
              <w:right w:val="single" w:sz="4" w:space="0" w:color="auto"/>
            </w:tcBorders>
            <w:shd w:val="clear" w:color="auto" w:fill="auto"/>
            <w:noWrap/>
            <w:vAlign w:val="bottom"/>
            <w:hideMark/>
          </w:tcPr>
          <w:p w14:paraId="64688C22"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6035A3E" w14:textId="77777777" w:rsidTr="00225DC0">
        <w:trPr>
          <w:trHeight w:val="315"/>
        </w:trPr>
        <w:tc>
          <w:tcPr>
            <w:tcW w:w="420" w:type="dxa"/>
            <w:tcBorders>
              <w:top w:val="nil"/>
              <w:left w:val="single" w:sz="4" w:space="0" w:color="auto"/>
              <w:bottom w:val="single" w:sz="4" w:space="0" w:color="auto"/>
              <w:right w:val="single" w:sz="4" w:space="0" w:color="auto"/>
            </w:tcBorders>
            <w:shd w:val="clear" w:color="auto" w:fill="auto"/>
            <w:vAlign w:val="center"/>
            <w:hideMark/>
          </w:tcPr>
          <w:p w14:paraId="17219B01" w14:textId="77777777" w:rsidR="00225DC0" w:rsidRPr="00225DC0" w:rsidRDefault="00225DC0" w:rsidP="00225DC0">
            <w:pPr>
              <w:jc w:val="right"/>
              <w:rPr>
                <w:rFonts w:ascii="Arial" w:hAnsi="Arial" w:cs="Arial"/>
                <w:color w:val="000000"/>
              </w:rPr>
            </w:pPr>
            <w:r w:rsidRPr="00225DC0">
              <w:rPr>
                <w:rFonts w:ascii="Arial" w:hAnsi="Arial" w:cs="Arial"/>
                <w:color w:val="000000"/>
              </w:rPr>
              <w:t>13</w:t>
            </w:r>
          </w:p>
        </w:tc>
        <w:tc>
          <w:tcPr>
            <w:tcW w:w="4537" w:type="dxa"/>
            <w:tcBorders>
              <w:top w:val="nil"/>
              <w:left w:val="nil"/>
              <w:bottom w:val="single" w:sz="4" w:space="0" w:color="auto"/>
              <w:right w:val="single" w:sz="4" w:space="0" w:color="auto"/>
            </w:tcBorders>
            <w:shd w:val="clear" w:color="auto" w:fill="auto"/>
            <w:vAlign w:val="center"/>
            <w:hideMark/>
          </w:tcPr>
          <w:p w14:paraId="7F444383" w14:textId="77777777" w:rsidR="00225DC0" w:rsidRPr="00225DC0" w:rsidRDefault="00225DC0" w:rsidP="00225DC0">
            <w:pPr>
              <w:rPr>
                <w:rFonts w:ascii="Arial" w:hAnsi="Arial" w:cs="Arial"/>
                <w:color w:val="000000"/>
              </w:rPr>
            </w:pPr>
            <w:r w:rsidRPr="00225DC0">
              <w:rPr>
                <w:rFonts w:ascii="Arial" w:hAnsi="Arial" w:cs="Arial"/>
                <w:color w:val="000000"/>
              </w:rPr>
              <w:t xml:space="preserve">bezpiecznik </w:t>
            </w:r>
            <w:proofErr w:type="spellStart"/>
            <w:r w:rsidRPr="00225DC0">
              <w:rPr>
                <w:rFonts w:ascii="Arial" w:hAnsi="Arial" w:cs="Arial"/>
                <w:color w:val="000000"/>
              </w:rPr>
              <w:t>Exn</w:t>
            </w:r>
            <w:proofErr w:type="spellEnd"/>
          </w:p>
        </w:tc>
        <w:tc>
          <w:tcPr>
            <w:tcW w:w="1984" w:type="dxa"/>
            <w:tcBorders>
              <w:top w:val="nil"/>
              <w:left w:val="nil"/>
              <w:bottom w:val="single" w:sz="4" w:space="0" w:color="auto"/>
              <w:right w:val="single" w:sz="4" w:space="0" w:color="auto"/>
            </w:tcBorders>
            <w:shd w:val="clear" w:color="auto" w:fill="auto"/>
            <w:vAlign w:val="center"/>
            <w:hideMark/>
          </w:tcPr>
          <w:p w14:paraId="78DEE3BC"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single" w:sz="4" w:space="0" w:color="auto"/>
            </w:tcBorders>
            <w:shd w:val="clear" w:color="auto" w:fill="auto"/>
            <w:vAlign w:val="center"/>
            <w:hideMark/>
          </w:tcPr>
          <w:p w14:paraId="19D399E9" w14:textId="77777777" w:rsidR="00225DC0" w:rsidRPr="00225DC0" w:rsidRDefault="00225DC0" w:rsidP="00225DC0">
            <w:pPr>
              <w:jc w:val="center"/>
              <w:rPr>
                <w:rFonts w:ascii="Arial" w:hAnsi="Arial" w:cs="Arial"/>
                <w:color w:val="000000"/>
              </w:rPr>
            </w:pPr>
            <w:r w:rsidRPr="00225DC0">
              <w:rPr>
                <w:rFonts w:ascii="Arial" w:hAnsi="Arial" w:cs="Arial"/>
                <w:color w:val="000000"/>
              </w:rPr>
              <w:t>szt.</w:t>
            </w:r>
          </w:p>
        </w:tc>
        <w:tc>
          <w:tcPr>
            <w:tcW w:w="1680" w:type="dxa"/>
            <w:tcBorders>
              <w:top w:val="nil"/>
              <w:left w:val="nil"/>
              <w:bottom w:val="nil"/>
              <w:right w:val="single" w:sz="4" w:space="0" w:color="auto"/>
            </w:tcBorders>
            <w:shd w:val="clear" w:color="auto" w:fill="auto"/>
            <w:noWrap/>
            <w:vAlign w:val="bottom"/>
            <w:hideMark/>
          </w:tcPr>
          <w:p w14:paraId="65C447CC" w14:textId="77777777" w:rsidR="00225DC0" w:rsidRPr="00225DC0" w:rsidRDefault="00225DC0" w:rsidP="00225DC0">
            <w:pPr>
              <w:rPr>
                <w:rFonts w:ascii="Calibri" w:hAnsi="Calibri" w:cs="Calibri"/>
                <w:color w:val="000000"/>
                <w:sz w:val="22"/>
                <w:szCs w:val="22"/>
              </w:rPr>
            </w:pPr>
            <w:r w:rsidRPr="00225DC0">
              <w:rPr>
                <w:rFonts w:ascii="Calibri" w:hAnsi="Calibri" w:cs="Calibri"/>
                <w:color w:val="000000"/>
                <w:sz w:val="22"/>
                <w:szCs w:val="22"/>
              </w:rPr>
              <w:t> </w:t>
            </w:r>
          </w:p>
        </w:tc>
      </w:tr>
      <w:tr w:rsidR="00225DC0" w:rsidRPr="00225DC0" w14:paraId="32355EBA" w14:textId="77777777" w:rsidTr="007A0614">
        <w:trPr>
          <w:trHeight w:val="668"/>
        </w:trPr>
        <w:tc>
          <w:tcPr>
            <w:tcW w:w="420" w:type="dxa"/>
            <w:tcBorders>
              <w:top w:val="nil"/>
              <w:left w:val="single" w:sz="4" w:space="0" w:color="auto"/>
              <w:bottom w:val="single" w:sz="4" w:space="0" w:color="auto"/>
              <w:right w:val="single" w:sz="4" w:space="0" w:color="auto"/>
            </w:tcBorders>
            <w:shd w:val="clear" w:color="000000" w:fill="D9D9D9"/>
            <w:noWrap/>
            <w:vAlign w:val="bottom"/>
            <w:hideMark/>
          </w:tcPr>
          <w:p w14:paraId="39A9BD0A"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4537" w:type="dxa"/>
            <w:tcBorders>
              <w:top w:val="nil"/>
              <w:left w:val="nil"/>
              <w:bottom w:val="single" w:sz="4" w:space="0" w:color="auto"/>
              <w:right w:val="single" w:sz="4" w:space="0" w:color="auto"/>
            </w:tcBorders>
            <w:shd w:val="clear" w:color="000000" w:fill="D9D9D9"/>
            <w:vAlign w:val="center"/>
            <w:hideMark/>
          </w:tcPr>
          <w:p w14:paraId="3FC5EB2B" w14:textId="77777777" w:rsidR="00225DC0" w:rsidRPr="00225DC0" w:rsidRDefault="00225DC0" w:rsidP="007A0614">
            <w:pPr>
              <w:rPr>
                <w:rFonts w:ascii="Arial" w:hAnsi="Arial" w:cs="Arial"/>
                <w:b/>
                <w:bCs/>
                <w:color w:val="000000"/>
              </w:rPr>
            </w:pPr>
            <w:r w:rsidRPr="00225DC0">
              <w:rPr>
                <w:rFonts w:ascii="Arial" w:hAnsi="Arial" w:cs="Arial"/>
                <w:b/>
                <w:bCs/>
                <w:color w:val="000000"/>
              </w:rPr>
              <w:t>RAZEM - suma cen jednostkowych wszystkich pozycji cennika</w:t>
            </w:r>
          </w:p>
        </w:tc>
        <w:tc>
          <w:tcPr>
            <w:tcW w:w="1984" w:type="dxa"/>
            <w:tcBorders>
              <w:top w:val="nil"/>
              <w:left w:val="nil"/>
              <w:bottom w:val="single" w:sz="4" w:space="0" w:color="auto"/>
              <w:right w:val="single" w:sz="4" w:space="0" w:color="auto"/>
            </w:tcBorders>
            <w:shd w:val="clear" w:color="000000" w:fill="D9D9D9"/>
            <w:noWrap/>
            <w:vAlign w:val="center"/>
            <w:hideMark/>
          </w:tcPr>
          <w:p w14:paraId="26DBB5DA" w14:textId="77777777" w:rsidR="00225DC0" w:rsidRPr="00225DC0" w:rsidRDefault="00225DC0" w:rsidP="00225DC0">
            <w:pPr>
              <w:jc w:val="center"/>
              <w:rPr>
                <w:rFonts w:ascii="Arial" w:hAnsi="Arial" w:cs="Arial"/>
                <w:color w:val="000000"/>
              </w:rPr>
            </w:pPr>
            <w:r w:rsidRPr="00225DC0">
              <w:rPr>
                <w:rFonts w:ascii="Arial" w:hAnsi="Arial" w:cs="Arial"/>
                <w:color w:val="000000"/>
              </w:rPr>
              <w:t> </w:t>
            </w:r>
          </w:p>
        </w:tc>
        <w:tc>
          <w:tcPr>
            <w:tcW w:w="709" w:type="dxa"/>
            <w:tcBorders>
              <w:top w:val="nil"/>
              <w:left w:val="nil"/>
              <w:bottom w:val="single" w:sz="4" w:space="0" w:color="auto"/>
              <w:right w:val="nil"/>
            </w:tcBorders>
            <w:shd w:val="clear" w:color="000000" w:fill="D9D9D9"/>
            <w:noWrap/>
            <w:vAlign w:val="bottom"/>
            <w:hideMark/>
          </w:tcPr>
          <w:p w14:paraId="55DC2EE1" w14:textId="77777777" w:rsidR="00225DC0" w:rsidRPr="00225DC0" w:rsidRDefault="00225DC0" w:rsidP="00225DC0">
            <w:pPr>
              <w:rPr>
                <w:rFonts w:ascii="Arial" w:hAnsi="Arial" w:cs="Arial"/>
                <w:color w:val="000000"/>
              </w:rPr>
            </w:pPr>
            <w:r w:rsidRPr="00225DC0">
              <w:rPr>
                <w:rFonts w:ascii="Arial" w:hAnsi="Arial" w:cs="Arial"/>
                <w:color w:val="000000"/>
              </w:rPr>
              <w:t> </w:t>
            </w:r>
          </w:p>
        </w:tc>
        <w:tc>
          <w:tcPr>
            <w:tcW w:w="168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AFF60E6" w14:textId="77777777" w:rsidR="00225DC0" w:rsidRPr="00225DC0" w:rsidRDefault="00225DC0" w:rsidP="007A0614">
            <w:pPr>
              <w:jc w:val="right"/>
              <w:rPr>
                <w:rFonts w:ascii="Arial" w:hAnsi="Arial" w:cs="Arial"/>
                <w:color w:val="000000"/>
              </w:rPr>
            </w:pPr>
            <w:r w:rsidRPr="00225DC0">
              <w:rPr>
                <w:rFonts w:ascii="Arial" w:hAnsi="Arial" w:cs="Arial"/>
                <w:color w:val="000000"/>
              </w:rPr>
              <w:t> </w:t>
            </w:r>
          </w:p>
        </w:tc>
      </w:tr>
    </w:tbl>
    <w:p w14:paraId="313EEB1C" w14:textId="55CE544E" w:rsidR="00A409A7" w:rsidRDefault="00A409A7" w:rsidP="007450FE">
      <w:pPr>
        <w:jc w:val="center"/>
        <w:rPr>
          <w:rFonts w:ascii="Arial" w:hAnsi="Arial" w:cs="Arial"/>
          <w:b/>
          <w:u w:val="single"/>
        </w:rPr>
      </w:pPr>
    </w:p>
    <w:p w14:paraId="67852AF2" w14:textId="62A59464" w:rsidR="00A409A7" w:rsidRDefault="00A409A7" w:rsidP="007450FE">
      <w:pPr>
        <w:jc w:val="center"/>
        <w:rPr>
          <w:rFonts w:ascii="Arial" w:hAnsi="Arial" w:cs="Arial"/>
          <w:b/>
          <w:u w:val="single"/>
        </w:rPr>
      </w:pPr>
    </w:p>
    <w:p w14:paraId="053ABAFD" w14:textId="77777777" w:rsidR="00A409A7" w:rsidRDefault="00A409A7" w:rsidP="007450FE">
      <w:pPr>
        <w:jc w:val="center"/>
        <w:rPr>
          <w:rFonts w:ascii="Arial" w:hAnsi="Arial" w:cs="Arial"/>
          <w:b/>
          <w:u w:val="single"/>
        </w:rPr>
      </w:pPr>
    </w:p>
    <w:p w14:paraId="4F642101" w14:textId="77777777" w:rsidR="00EA255E" w:rsidRPr="00907783" w:rsidRDefault="00EA255E" w:rsidP="00EA255E">
      <w:pPr>
        <w:rPr>
          <w:rFonts w:ascii="Arial" w:hAnsi="Arial" w:cs="Arial"/>
        </w:rPr>
      </w:pPr>
    </w:p>
    <w:p w14:paraId="4F530764" w14:textId="77777777" w:rsidR="00EA255E" w:rsidRPr="0032721A" w:rsidRDefault="00EA255E" w:rsidP="00225DC0">
      <w:pPr>
        <w:spacing w:line="200" w:lineRule="exact"/>
        <w:jc w:val="both"/>
        <w:rPr>
          <w:rFonts w:ascii="Arial" w:hAnsi="Arial" w:cs="Arial"/>
        </w:rPr>
      </w:pPr>
      <w:r>
        <w:rPr>
          <w:rFonts w:ascii="Arial" w:hAnsi="Arial" w:cs="Arial"/>
        </w:rPr>
        <w:t xml:space="preserve">                                                   </w:t>
      </w:r>
      <w:r w:rsidRPr="0032721A">
        <w:rPr>
          <w:rFonts w:ascii="Arial" w:hAnsi="Arial" w:cs="Arial"/>
        </w:rPr>
        <w:t>...........................................................................</w:t>
      </w:r>
    </w:p>
    <w:p w14:paraId="3F4F73F9" w14:textId="77777777" w:rsidR="00EA255E" w:rsidRPr="0032721A" w:rsidRDefault="00EA255E" w:rsidP="00225DC0">
      <w:pPr>
        <w:spacing w:line="200" w:lineRule="exact"/>
        <w:ind w:left="2127" w:firstLine="709"/>
        <w:jc w:val="both"/>
        <w:rPr>
          <w:rFonts w:ascii="Arial" w:hAnsi="Arial" w:cs="Arial"/>
        </w:rPr>
      </w:pPr>
      <w:r w:rsidRPr="0032721A">
        <w:rPr>
          <w:rFonts w:ascii="Arial" w:hAnsi="Arial" w:cs="Arial"/>
        </w:rPr>
        <w:t>(pieczęć i podpisy osoby/osób upoważnionych</w:t>
      </w:r>
    </w:p>
    <w:p w14:paraId="6620FFD5" w14:textId="77777777" w:rsidR="00EA255E" w:rsidRPr="004937FB" w:rsidRDefault="00EA255E" w:rsidP="00225DC0">
      <w:pPr>
        <w:spacing w:line="200" w:lineRule="exact"/>
        <w:ind w:left="2836" w:firstLine="709"/>
        <w:jc w:val="both"/>
        <w:rPr>
          <w:rFonts w:ascii="Arial" w:hAnsi="Arial" w:cs="Arial"/>
        </w:rPr>
      </w:pPr>
      <w:r w:rsidRPr="0032721A">
        <w:rPr>
          <w:rFonts w:ascii="Arial" w:hAnsi="Arial" w:cs="Arial"/>
        </w:rPr>
        <w:t>do reprezentowania Wykonawcy)</w:t>
      </w:r>
    </w:p>
    <w:p w14:paraId="4540B2AF" w14:textId="77777777" w:rsidR="000E4996" w:rsidRPr="001F1B06" w:rsidRDefault="000E4996" w:rsidP="004941BA">
      <w:pPr>
        <w:rPr>
          <w:rFonts w:ascii="Arial" w:hAnsi="Arial" w:cs="Arial"/>
          <w:b/>
        </w:rPr>
      </w:pPr>
    </w:p>
    <w:p w14:paraId="7FB87AB3" w14:textId="77777777" w:rsidR="00A409A7" w:rsidRDefault="00A409A7" w:rsidP="000E4996">
      <w:pPr>
        <w:tabs>
          <w:tab w:val="left" w:pos="1800"/>
          <w:tab w:val="left" w:pos="8295"/>
        </w:tabs>
        <w:spacing w:after="200" w:line="276" w:lineRule="auto"/>
        <w:jc w:val="right"/>
        <w:rPr>
          <w:rFonts w:ascii="Arial" w:hAnsi="Arial" w:cs="Arial"/>
          <w:b/>
        </w:rPr>
      </w:pPr>
    </w:p>
    <w:p w14:paraId="75A2FBCC" w14:textId="0017C4A2" w:rsidR="006E35B6" w:rsidRPr="005446E1" w:rsidRDefault="006274E5" w:rsidP="00225DC0">
      <w:pPr>
        <w:ind w:left="709"/>
        <w:jc w:val="center"/>
        <w:outlineLvl w:val="0"/>
        <w:rPr>
          <w:rFonts w:ascii="Arial" w:hAnsi="Arial" w:cs="Arial"/>
          <w:b/>
          <w:sz w:val="22"/>
          <w:szCs w:val="22"/>
          <w:u w:val="single"/>
        </w:rPr>
      </w:pPr>
      <w:r w:rsidRPr="005446E1">
        <w:rPr>
          <w:rFonts w:ascii="Arial" w:hAnsi="Arial" w:cs="Arial"/>
          <w:b/>
          <w:sz w:val="22"/>
          <w:szCs w:val="22"/>
          <w:u w:val="single"/>
        </w:rPr>
        <w:t xml:space="preserve">Cennik istotnych dla Zamawiającego części zamiennych załączono </w:t>
      </w:r>
      <w:r w:rsidRPr="005446E1">
        <w:rPr>
          <w:rFonts w:ascii="Arial" w:hAnsi="Arial" w:cs="Arial"/>
          <w:b/>
          <w:sz w:val="22"/>
          <w:szCs w:val="22"/>
          <w:u w:val="single"/>
        </w:rPr>
        <w:br/>
        <w:t>w odrębnym pliku (</w:t>
      </w:r>
      <w:r w:rsidRPr="005446E1">
        <w:rPr>
          <w:rFonts w:ascii="Arial" w:hAnsi="Arial" w:cs="Arial"/>
          <w:b/>
          <w:sz w:val="22"/>
          <w:szCs w:val="22"/>
          <w:u w:val="single"/>
          <w:vertAlign w:val="superscript"/>
        </w:rPr>
        <w:t>*</w:t>
      </w:r>
      <w:r w:rsidRPr="005446E1">
        <w:rPr>
          <w:rFonts w:ascii="Arial" w:hAnsi="Arial" w:cs="Arial"/>
          <w:b/>
          <w:sz w:val="22"/>
          <w:szCs w:val="22"/>
          <w:u w:val="single"/>
        </w:rPr>
        <w:t>.xls)  do SIWZ</w:t>
      </w:r>
    </w:p>
    <w:p w14:paraId="30491F77" w14:textId="058A9976" w:rsidR="000E4996" w:rsidRPr="000E4996" w:rsidRDefault="00B379A1" w:rsidP="00D462DD">
      <w:pPr>
        <w:jc w:val="right"/>
        <w:rPr>
          <w:rFonts w:ascii="Arial" w:hAnsi="Arial" w:cs="Arial"/>
          <w:b/>
        </w:rPr>
      </w:pPr>
      <w:r>
        <w:rPr>
          <w:rFonts w:ascii="Arial" w:hAnsi="Arial" w:cs="Arial"/>
          <w:b/>
        </w:rPr>
        <w:br w:type="page"/>
      </w:r>
      <w:r w:rsidR="009A7526" w:rsidRPr="001F1B06">
        <w:rPr>
          <w:rFonts w:ascii="Arial" w:hAnsi="Arial" w:cs="Arial"/>
          <w:b/>
        </w:rPr>
        <w:lastRenderedPageBreak/>
        <w:t>Załącznik nr 2</w:t>
      </w:r>
      <w:r w:rsidR="004941BA" w:rsidRPr="001F1B06">
        <w:rPr>
          <w:rFonts w:ascii="Arial" w:hAnsi="Arial" w:cs="Arial"/>
          <w:b/>
        </w:rPr>
        <w:t xml:space="preserve">b </w:t>
      </w:r>
      <w:r w:rsidR="009A7526" w:rsidRPr="001F1B06">
        <w:rPr>
          <w:rFonts w:ascii="Arial" w:hAnsi="Arial" w:cs="Arial"/>
          <w:b/>
        </w:rPr>
        <w:t>do SIWZ</w:t>
      </w:r>
    </w:p>
    <w:p w14:paraId="67378C75" w14:textId="77777777" w:rsidR="00A85150" w:rsidRPr="00907783" w:rsidRDefault="00A85150" w:rsidP="004941BA">
      <w:pPr>
        <w:rPr>
          <w:rFonts w:ascii="Arial" w:hAnsi="Arial" w:cs="Arial"/>
        </w:rPr>
      </w:pPr>
    </w:p>
    <w:p w14:paraId="5914544C" w14:textId="77777777" w:rsidR="00A85150" w:rsidRDefault="00A85150" w:rsidP="00A85150">
      <w:pPr>
        <w:pStyle w:val="TekstpodstawowyTekstpodstawowyZnak"/>
        <w:jc w:val="center"/>
        <w:rPr>
          <w:rFonts w:ascii="Arial" w:hAnsi="Arial" w:cs="Arial"/>
          <w:b/>
          <w:sz w:val="20"/>
        </w:rPr>
      </w:pPr>
      <w:r>
        <w:rPr>
          <w:rFonts w:ascii="Arial" w:hAnsi="Arial" w:cs="Arial"/>
          <w:b/>
          <w:sz w:val="20"/>
        </w:rPr>
        <w:t xml:space="preserve">CENNIK CZĘŚCI ZAMIENNYCH NOWYCH, </w:t>
      </w:r>
      <w:r w:rsidRPr="00907783">
        <w:rPr>
          <w:rFonts w:ascii="Arial" w:hAnsi="Arial" w:cs="Arial"/>
          <w:b/>
          <w:sz w:val="20"/>
        </w:rPr>
        <w:t xml:space="preserve">CZYNNOŚCI SERWISOWYCH </w:t>
      </w:r>
      <w:r>
        <w:rPr>
          <w:rFonts w:ascii="Arial" w:hAnsi="Arial" w:cs="Arial"/>
          <w:b/>
          <w:sz w:val="20"/>
        </w:rPr>
        <w:br/>
      </w:r>
      <w:r w:rsidRPr="00907783">
        <w:rPr>
          <w:rFonts w:ascii="Arial" w:hAnsi="Arial" w:cs="Arial"/>
          <w:b/>
          <w:sz w:val="20"/>
        </w:rPr>
        <w:t xml:space="preserve"> </w:t>
      </w:r>
      <w:r>
        <w:rPr>
          <w:rFonts w:ascii="Arial" w:hAnsi="Arial" w:cs="Arial"/>
          <w:b/>
          <w:sz w:val="20"/>
        </w:rPr>
        <w:t>I REGENEROWANYCH CZĘŚCI ZAMIENNYCH</w:t>
      </w:r>
      <w:r w:rsidRPr="00907783">
        <w:rPr>
          <w:rFonts w:ascii="Arial" w:hAnsi="Arial" w:cs="Arial"/>
          <w:b/>
          <w:sz w:val="20"/>
        </w:rPr>
        <w:br/>
        <w:t xml:space="preserve">     NIE PODLEGAJĄCY OCENIE</w:t>
      </w:r>
    </w:p>
    <w:p w14:paraId="2D26FEE1" w14:textId="77777777" w:rsidR="009A7526" w:rsidRPr="00907783" w:rsidRDefault="009A7526" w:rsidP="005446E1">
      <w:pPr>
        <w:pStyle w:val="TekstpodstawowyTekstpodstawowyZnak"/>
        <w:rPr>
          <w:rFonts w:ascii="Arial" w:hAnsi="Arial" w:cs="Arial"/>
          <w:b/>
          <w:sz w:val="20"/>
        </w:rPr>
      </w:pPr>
    </w:p>
    <w:p w14:paraId="4C0CDB66" w14:textId="77777777" w:rsidR="00A85150" w:rsidRPr="00907783" w:rsidRDefault="00A85150" w:rsidP="002639D1">
      <w:pPr>
        <w:pStyle w:val="TekstpodstawowyTekstpodstawowyZnak"/>
        <w:rPr>
          <w:rFonts w:ascii="Arial" w:hAnsi="Arial" w:cs="Arial"/>
          <w:color w:val="FF0000"/>
          <w:sz w:val="20"/>
        </w:rPr>
      </w:pPr>
    </w:p>
    <w:p w14:paraId="2449B3D8" w14:textId="77777777" w:rsidR="00A85150" w:rsidRDefault="00A85150" w:rsidP="002639D1">
      <w:pPr>
        <w:pStyle w:val="TekstpodstawowyTekstpodstawowyZnak"/>
        <w:rPr>
          <w:rFonts w:ascii="Arial" w:hAnsi="Arial" w:cs="Arial"/>
          <w:b/>
          <w:i/>
          <w:sz w:val="20"/>
        </w:rPr>
      </w:pPr>
      <w:r w:rsidRPr="00D153CE">
        <w:rPr>
          <w:rFonts w:ascii="Arial" w:hAnsi="Arial" w:cs="Arial"/>
          <w:sz w:val="20"/>
        </w:rPr>
        <w:t>Cennik pozostałych części zamiennych nowych</w:t>
      </w:r>
      <w:r>
        <w:rPr>
          <w:rFonts w:ascii="Arial" w:hAnsi="Arial" w:cs="Arial"/>
          <w:sz w:val="20"/>
        </w:rPr>
        <w:t xml:space="preserve"> / czynności serwisowych</w:t>
      </w:r>
      <w:r w:rsidRPr="00907783">
        <w:rPr>
          <w:rFonts w:ascii="Arial" w:hAnsi="Arial" w:cs="Arial"/>
          <w:sz w:val="20"/>
        </w:rPr>
        <w:t xml:space="preserve"> </w:t>
      </w:r>
      <w:r>
        <w:rPr>
          <w:rFonts w:ascii="Arial" w:hAnsi="Arial" w:cs="Arial"/>
          <w:sz w:val="20"/>
        </w:rPr>
        <w:t xml:space="preserve">/ regenerowanych części zamiennych </w:t>
      </w:r>
      <w:r w:rsidRPr="00907783">
        <w:rPr>
          <w:rFonts w:ascii="Arial" w:hAnsi="Arial" w:cs="Arial"/>
          <w:b/>
          <w:sz w:val="20"/>
        </w:rPr>
        <w:t>(nie podlegający ocenie)</w:t>
      </w:r>
      <w:r w:rsidRPr="00907783">
        <w:rPr>
          <w:rFonts w:ascii="Arial" w:hAnsi="Arial" w:cs="Arial"/>
          <w:sz w:val="20"/>
        </w:rPr>
        <w:t xml:space="preserve">, które wg Wykonawcy są niezbędne do wykonywania usług serwisowych – </w:t>
      </w:r>
      <w:r w:rsidRPr="00907783">
        <w:rPr>
          <w:rFonts w:ascii="Arial" w:hAnsi="Arial" w:cs="Arial"/>
          <w:b/>
          <w:i/>
          <w:sz w:val="20"/>
        </w:rPr>
        <w:t>Wypełnia Wykonawca</w:t>
      </w:r>
    </w:p>
    <w:p w14:paraId="3A852C80" w14:textId="77777777" w:rsidR="00A85150" w:rsidRDefault="00A85150" w:rsidP="00A85150">
      <w:pPr>
        <w:pStyle w:val="TekstpodstawowyTekstpodstawowyZnak"/>
        <w:rPr>
          <w:rFonts w:ascii="Arial" w:hAnsi="Arial" w:cs="Arial"/>
          <w:b/>
          <w:i/>
          <w:sz w:val="20"/>
        </w:rPr>
      </w:pPr>
    </w:p>
    <w:p w14:paraId="22090BD6" w14:textId="77777777" w:rsidR="00A85150" w:rsidRDefault="00A85150" w:rsidP="00A85150">
      <w:pPr>
        <w:pStyle w:val="TekstpodstawowyTekstpodstawowyZnak"/>
        <w:rPr>
          <w:rFonts w:ascii="Arial" w:hAnsi="Arial" w:cs="Arial"/>
          <w:b/>
          <w:i/>
          <w:sz w:val="20"/>
        </w:rPr>
      </w:pPr>
    </w:p>
    <w:p w14:paraId="5017C258" w14:textId="77777777" w:rsidR="00A85150" w:rsidRDefault="00A85150" w:rsidP="00A85150">
      <w:pPr>
        <w:pStyle w:val="TekstpodstawowyTekstpodstawowyZnak"/>
        <w:rPr>
          <w:rFonts w:ascii="Arial" w:hAnsi="Arial" w:cs="Arial"/>
          <w:b/>
          <w:i/>
          <w:sz w:val="20"/>
        </w:rPr>
      </w:pPr>
    </w:p>
    <w:p w14:paraId="3A878D40" w14:textId="67C70FE1" w:rsidR="00A85150" w:rsidRPr="00873B46" w:rsidRDefault="00A85150" w:rsidP="00421E66">
      <w:pPr>
        <w:pStyle w:val="TekstpodstawowyTekstpodstawowyZnak"/>
        <w:jc w:val="center"/>
        <w:rPr>
          <w:rFonts w:ascii="Arial" w:hAnsi="Arial" w:cs="Arial"/>
          <w:b/>
          <w:bCs/>
          <w:sz w:val="22"/>
          <w:szCs w:val="22"/>
        </w:rPr>
      </w:pPr>
      <w:r w:rsidRPr="00873B46">
        <w:rPr>
          <w:rFonts w:ascii="Arial" w:hAnsi="Arial" w:cs="Arial"/>
          <w:b/>
          <w:bCs/>
          <w:sz w:val="22"/>
          <w:szCs w:val="22"/>
        </w:rPr>
        <w:t>Cennik pozostałych części zamiennych nowych / czynności serwisowych</w:t>
      </w:r>
    </w:p>
    <w:p w14:paraId="5AB923D2" w14:textId="77777777" w:rsidR="00421E66" w:rsidRPr="00421E66" w:rsidRDefault="00421E66" w:rsidP="00A85150">
      <w:pPr>
        <w:pStyle w:val="TekstpodstawowyTekstpodstawowyZnak"/>
        <w:rPr>
          <w:rFonts w:ascii="Arial" w:hAnsi="Arial" w:cs="Arial"/>
          <w:b/>
          <w:bCs/>
          <w:i/>
          <w:sz w:val="20"/>
        </w:rPr>
      </w:pPr>
    </w:p>
    <w:tbl>
      <w:tblPr>
        <w:tblW w:w="9400" w:type="dxa"/>
        <w:tblLayout w:type="fixed"/>
        <w:tblCellMar>
          <w:left w:w="70" w:type="dxa"/>
          <w:right w:w="70" w:type="dxa"/>
        </w:tblCellMar>
        <w:tblLook w:val="00A0" w:firstRow="1" w:lastRow="0" w:firstColumn="1" w:lastColumn="0" w:noHBand="0" w:noVBand="0"/>
      </w:tblPr>
      <w:tblGrid>
        <w:gridCol w:w="692"/>
        <w:gridCol w:w="2618"/>
        <w:gridCol w:w="3960"/>
        <w:gridCol w:w="2130"/>
      </w:tblGrid>
      <w:tr w:rsidR="00421E66" w:rsidRPr="00907783" w14:paraId="02E4E204" w14:textId="77777777" w:rsidTr="00421E66">
        <w:trPr>
          <w:trHeight w:val="507"/>
        </w:trPr>
        <w:tc>
          <w:tcPr>
            <w:tcW w:w="692" w:type="dxa"/>
            <w:tcBorders>
              <w:top w:val="single" w:sz="4" w:space="0" w:color="auto"/>
              <w:left w:val="single" w:sz="4" w:space="0" w:color="auto"/>
              <w:bottom w:val="single" w:sz="4" w:space="0" w:color="auto"/>
              <w:right w:val="single" w:sz="4" w:space="0" w:color="auto"/>
            </w:tcBorders>
          </w:tcPr>
          <w:p w14:paraId="7D429D93" w14:textId="77777777" w:rsidR="00421E66" w:rsidRPr="00C50B82" w:rsidRDefault="00421E66" w:rsidP="007E51C3">
            <w:pPr>
              <w:jc w:val="center"/>
              <w:rPr>
                <w:rFonts w:ascii="Arial" w:hAnsi="Arial" w:cs="Arial"/>
                <w:b/>
                <w:bCs/>
                <w:color w:val="000000"/>
              </w:rPr>
            </w:pPr>
            <w:r w:rsidRPr="00C50B82">
              <w:rPr>
                <w:rFonts w:ascii="Arial" w:hAnsi="Arial" w:cs="Arial"/>
                <w:b/>
                <w:bCs/>
                <w:color w:val="000000"/>
              </w:rPr>
              <w:t>Lp.</w:t>
            </w:r>
          </w:p>
        </w:tc>
        <w:tc>
          <w:tcPr>
            <w:tcW w:w="2618" w:type="dxa"/>
            <w:tcBorders>
              <w:top w:val="single" w:sz="4" w:space="0" w:color="auto"/>
              <w:left w:val="single" w:sz="4" w:space="0" w:color="auto"/>
              <w:bottom w:val="single" w:sz="4" w:space="0" w:color="auto"/>
              <w:right w:val="single" w:sz="4" w:space="0" w:color="auto"/>
            </w:tcBorders>
          </w:tcPr>
          <w:p w14:paraId="7FA3FB9F" w14:textId="77777777" w:rsidR="00421E66" w:rsidRPr="00C50B82" w:rsidRDefault="00421E66" w:rsidP="007E51C3">
            <w:pPr>
              <w:jc w:val="center"/>
              <w:rPr>
                <w:rFonts w:ascii="Arial" w:hAnsi="Arial" w:cs="Arial"/>
                <w:b/>
                <w:bCs/>
                <w:color w:val="000000"/>
              </w:rPr>
            </w:pPr>
            <w:r w:rsidRPr="00C50B82">
              <w:rPr>
                <w:rFonts w:ascii="Arial" w:hAnsi="Arial" w:cs="Arial"/>
                <w:b/>
                <w:bCs/>
                <w:color w:val="000000"/>
              </w:rPr>
              <w:t>Nr rysunku</w:t>
            </w:r>
          </w:p>
          <w:p w14:paraId="50F90044" w14:textId="77777777" w:rsidR="00421E66" w:rsidRPr="00C50B82" w:rsidRDefault="00421E66" w:rsidP="007E51C3">
            <w:pPr>
              <w:jc w:val="center"/>
              <w:rPr>
                <w:rFonts w:ascii="Arial" w:hAnsi="Arial" w:cs="Arial"/>
                <w:b/>
                <w:bCs/>
                <w:color w:val="000000"/>
              </w:rPr>
            </w:pPr>
            <w:r w:rsidRPr="00C50B82">
              <w:rPr>
                <w:rFonts w:ascii="Arial" w:hAnsi="Arial" w:cs="Arial"/>
                <w:b/>
                <w:bCs/>
                <w:color w:val="000000"/>
              </w:rPr>
              <w:t>Nr katalogowy</w:t>
            </w:r>
          </w:p>
        </w:tc>
        <w:tc>
          <w:tcPr>
            <w:tcW w:w="3960" w:type="dxa"/>
            <w:tcBorders>
              <w:top w:val="single" w:sz="4" w:space="0" w:color="auto"/>
              <w:left w:val="single" w:sz="4" w:space="0" w:color="auto"/>
              <w:bottom w:val="single" w:sz="4" w:space="0" w:color="auto"/>
              <w:right w:val="single" w:sz="4" w:space="0" w:color="auto"/>
            </w:tcBorders>
          </w:tcPr>
          <w:p w14:paraId="7B8C1421" w14:textId="77777777" w:rsidR="00421E66" w:rsidRPr="00C50B82" w:rsidRDefault="00421E66" w:rsidP="007E51C3">
            <w:pPr>
              <w:jc w:val="center"/>
              <w:rPr>
                <w:rFonts w:ascii="Arial" w:hAnsi="Arial" w:cs="Arial"/>
                <w:b/>
                <w:bCs/>
                <w:color w:val="000000"/>
              </w:rPr>
            </w:pPr>
            <w:r w:rsidRPr="00C50B82">
              <w:rPr>
                <w:rFonts w:ascii="Arial" w:hAnsi="Arial" w:cs="Arial"/>
                <w:b/>
                <w:bCs/>
                <w:color w:val="000000"/>
              </w:rPr>
              <w:t>Nazwa części</w:t>
            </w:r>
          </w:p>
          <w:p w14:paraId="47ED379D" w14:textId="77777777" w:rsidR="00421E66" w:rsidRPr="00C50B82" w:rsidRDefault="00421E66" w:rsidP="007E51C3">
            <w:pPr>
              <w:jc w:val="center"/>
              <w:rPr>
                <w:rFonts w:ascii="Arial" w:hAnsi="Arial" w:cs="Arial"/>
                <w:b/>
                <w:bCs/>
                <w:color w:val="000000"/>
              </w:rPr>
            </w:pPr>
            <w:r w:rsidRPr="00C50B82">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727B652A" w14:textId="6099EF35" w:rsidR="00421E66" w:rsidRPr="00C50B82" w:rsidRDefault="00421E66" w:rsidP="007E51C3">
            <w:pPr>
              <w:jc w:val="center"/>
              <w:rPr>
                <w:rFonts w:ascii="Arial" w:hAnsi="Arial" w:cs="Arial"/>
                <w:b/>
                <w:bCs/>
                <w:color w:val="000000"/>
              </w:rPr>
            </w:pPr>
            <w:r w:rsidRPr="00C50B82">
              <w:rPr>
                <w:rFonts w:ascii="Arial" w:hAnsi="Arial" w:cs="Arial"/>
                <w:b/>
                <w:bCs/>
                <w:color w:val="000000"/>
              </w:rPr>
              <w:t>Cena jednostkowa   netto PLN</w:t>
            </w:r>
          </w:p>
        </w:tc>
      </w:tr>
      <w:tr w:rsidR="00421E66" w:rsidRPr="00907783" w14:paraId="39A4BF72" w14:textId="77777777" w:rsidTr="00421E66">
        <w:trPr>
          <w:trHeight w:val="341"/>
        </w:trPr>
        <w:tc>
          <w:tcPr>
            <w:tcW w:w="692" w:type="dxa"/>
            <w:tcBorders>
              <w:top w:val="single" w:sz="4" w:space="0" w:color="auto"/>
              <w:left w:val="single" w:sz="4" w:space="0" w:color="auto"/>
              <w:bottom w:val="single" w:sz="4" w:space="0" w:color="auto"/>
              <w:right w:val="single" w:sz="4" w:space="0" w:color="auto"/>
            </w:tcBorders>
          </w:tcPr>
          <w:p w14:paraId="21BF5A58" w14:textId="77777777" w:rsidR="00421E66" w:rsidRPr="00907783" w:rsidRDefault="00421E66"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44F99FDD" w14:textId="77777777" w:rsidR="00421E66" w:rsidRPr="00907783" w:rsidRDefault="00421E66" w:rsidP="007E51C3">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3776AD1D" w14:textId="77777777" w:rsidR="00421E66" w:rsidRPr="00907783" w:rsidRDefault="00421E66" w:rsidP="007E51C3">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5EDC047B" w14:textId="5A90A80A" w:rsidR="00421E66" w:rsidRPr="00907783" w:rsidRDefault="00421E66" w:rsidP="007E51C3">
            <w:pPr>
              <w:rPr>
                <w:rFonts w:ascii="Arial" w:hAnsi="Arial" w:cs="Arial"/>
              </w:rPr>
            </w:pPr>
          </w:p>
        </w:tc>
      </w:tr>
      <w:tr w:rsidR="00421E66" w:rsidRPr="00907783" w14:paraId="6820FD94" w14:textId="77777777" w:rsidTr="00421E66">
        <w:trPr>
          <w:trHeight w:val="341"/>
        </w:trPr>
        <w:tc>
          <w:tcPr>
            <w:tcW w:w="692" w:type="dxa"/>
            <w:tcBorders>
              <w:top w:val="single" w:sz="4" w:space="0" w:color="auto"/>
              <w:left w:val="single" w:sz="4" w:space="0" w:color="auto"/>
              <w:bottom w:val="single" w:sz="4" w:space="0" w:color="auto"/>
              <w:right w:val="single" w:sz="4" w:space="0" w:color="auto"/>
            </w:tcBorders>
          </w:tcPr>
          <w:p w14:paraId="00514D50" w14:textId="77777777" w:rsidR="00421E66" w:rsidRPr="00907783" w:rsidRDefault="00421E66"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4A0FA1D2" w14:textId="77777777" w:rsidR="00421E66" w:rsidRPr="00907783" w:rsidRDefault="00421E66" w:rsidP="007E51C3">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54BFD220" w14:textId="77777777" w:rsidR="00421E66" w:rsidRPr="00907783" w:rsidRDefault="00421E66" w:rsidP="007E51C3">
            <w:pPr>
              <w:rPr>
                <w:rFonts w:ascii="Arial" w:hAnsi="Arial" w:cs="Arial"/>
                <w:b/>
                <w:color w:val="FF0000"/>
              </w:rPr>
            </w:pPr>
          </w:p>
        </w:tc>
        <w:tc>
          <w:tcPr>
            <w:tcW w:w="2130" w:type="dxa"/>
            <w:tcBorders>
              <w:top w:val="single" w:sz="4" w:space="0" w:color="auto"/>
              <w:left w:val="single" w:sz="4" w:space="0" w:color="auto"/>
              <w:bottom w:val="single" w:sz="4" w:space="0" w:color="auto"/>
              <w:right w:val="single" w:sz="4" w:space="0" w:color="auto"/>
            </w:tcBorders>
          </w:tcPr>
          <w:p w14:paraId="5DECFFDF" w14:textId="52DED155" w:rsidR="00421E66" w:rsidRPr="00907783" w:rsidRDefault="00421E66" w:rsidP="007E51C3">
            <w:pPr>
              <w:rPr>
                <w:rFonts w:ascii="Arial" w:hAnsi="Arial" w:cs="Arial"/>
              </w:rPr>
            </w:pPr>
          </w:p>
        </w:tc>
      </w:tr>
      <w:tr w:rsidR="00421E66" w:rsidRPr="00907783" w14:paraId="621A7CB1" w14:textId="77777777" w:rsidTr="00421E66">
        <w:trPr>
          <w:trHeight w:val="341"/>
        </w:trPr>
        <w:tc>
          <w:tcPr>
            <w:tcW w:w="692" w:type="dxa"/>
            <w:tcBorders>
              <w:top w:val="single" w:sz="4" w:space="0" w:color="auto"/>
              <w:left w:val="single" w:sz="4" w:space="0" w:color="auto"/>
              <w:bottom w:val="single" w:sz="4" w:space="0" w:color="auto"/>
              <w:right w:val="single" w:sz="4" w:space="0" w:color="auto"/>
            </w:tcBorders>
          </w:tcPr>
          <w:p w14:paraId="54AD025D" w14:textId="77777777" w:rsidR="00421E66" w:rsidRPr="00907783" w:rsidRDefault="00421E66"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C407D55" w14:textId="77777777" w:rsidR="00421E66" w:rsidRPr="00907783" w:rsidRDefault="00421E66" w:rsidP="007E51C3">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2114EDAA" w14:textId="77777777" w:rsidR="00421E66" w:rsidRPr="00907783" w:rsidRDefault="00421E66" w:rsidP="007E51C3">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AEE46AF" w14:textId="3FEB7C09" w:rsidR="00421E66" w:rsidRPr="00907783" w:rsidRDefault="00421E66" w:rsidP="007E51C3">
            <w:pPr>
              <w:rPr>
                <w:rFonts w:ascii="Arial" w:hAnsi="Arial" w:cs="Arial"/>
              </w:rPr>
            </w:pPr>
          </w:p>
        </w:tc>
      </w:tr>
      <w:tr w:rsidR="00421E66" w:rsidRPr="00907783" w14:paraId="35D404E7" w14:textId="77777777" w:rsidTr="00421E66">
        <w:trPr>
          <w:trHeight w:val="341"/>
        </w:trPr>
        <w:tc>
          <w:tcPr>
            <w:tcW w:w="692" w:type="dxa"/>
            <w:tcBorders>
              <w:top w:val="single" w:sz="4" w:space="0" w:color="auto"/>
              <w:left w:val="single" w:sz="4" w:space="0" w:color="auto"/>
              <w:bottom w:val="single" w:sz="4" w:space="0" w:color="auto"/>
              <w:right w:val="single" w:sz="4" w:space="0" w:color="auto"/>
            </w:tcBorders>
          </w:tcPr>
          <w:p w14:paraId="2D2E7954" w14:textId="77777777" w:rsidR="00421E66" w:rsidRPr="00907783" w:rsidRDefault="00421E66"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6AF15BFC" w14:textId="77777777" w:rsidR="00421E66" w:rsidRPr="00907783" w:rsidRDefault="00421E66" w:rsidP="007E51C3">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4862D5E5" w14:textId="77777777" w:rsidR="00421E66" w:rsidRPr="00907783" w:rsidRDefault="00421E66" w:rsidP="007E51C3">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12B49C11" w14:textId="15E34D63" w:rsidR="00421E66" w:rsidRPr="00907783" w:rsidRDefault="00421E66" w:rsidP="007E51C3">
            <w:pPr>
              <w:rPr>
                <w:rFonts w:ascii="Arial" w:hAnsi="Arial" w:cs="Arial"/>
              </w:rPr>
            </w:pPr>
          </w:p>
        </w:tc>
      </w:tr>
      <w:tr w:rsidR="00421E66" w:rsidRPr="00907783" w14:paraId="34BBD615" w14:textId="77777777" w:rsidTr="00421E66">
        <w:trPr>
          <w:trHeight w:val="341"/>
        </w:trPr>
        <w:tc>
          <w:tcPr>
            <w:tcW w:w="692" w:type="dxa"/>
            <w:tcBorders>
              <w:top w:val="single" w:sz="4" w:space="0" w:color="auto"/>
              <w:left w:val="single" w:sz="4" w:space="0" w:color="auto"/>
              <w:bottom w:val="single" w:sz="4" w:space="0" w:color="auto"/>
              <w:right w:val="single" w:sz="4" w:space="0" w:color="auto"/>
            </w:tcBorders>
          </w:tcPr>
          <w:p w14:paraId="21CCEBC2" w14:textId="77777777" w:rsidR="00421E66" w:rsidRPr="00907783" w:rsidRDefault="00421E66"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4D7D4326" w14:textId="77777777" w:rsidR="00421E66" w:rsidRPr="00907783" w:rsidRDefault="00421E66" w:rsidP="007E51C3">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5985E231" w14:textId="77777777" w:rsidR="00421E66" w:rsidRPr="00907783" w:rsidRDefault="00421E66" w:rsidP="007E51C3">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00436665" w14:textId="7CC4FAB8" w:rsidR="00421E66" w:rsidRPr="00907783" w:rsidRDefault="00421E66" w:rsidP="007E51C3">
            <w:pPr>
              <w:rPr>
                <w:rFonts w:ascii="Arial" w:hAnsi="Arial" w:cs="Arial"/>
              </w:rPr>
            </w:pPr>
          </w:p>
        </w:tc>
      </w:tr>
    </w:tbl>
    <w:p w14:paraId="2510AF9C" w14:textId="565D2B98" w:rsidR="00A85150" w:rsidRPr="00421E66" w:rsidRDefault="00A85150" w:rsidP="00A85150">
      <w:pPr>
        <w:rPr>
          <w:rFonts w:ascii="Arial" w:hAnsi="Arial" w:cs="Arial"/>
          <w:bCs/>
          <w:i/>
          <w:iCs/>
        </w:rPr>
      </w:pPr>
      <w:r w:rsidRPr="00421E66">
        <w:rPr>
          <w:rFonts w:ascii="Arial" w:hAnsi="Arial" w:cs="Arial"/>
          <w:bCs/>
          <w:i/>
          <w:iCs/>
        </w:rPr>
        <w:t xml:space="preserve">*) nie należy dopisywać pozycji cennikowych ujętych przez Zamawiającego w </w:t>
      </w:r>
      <w:r w:rsidR="00B46239">
        <w:rPr>
          <w:rFonts w:ascii="Arial" w:hAnsi="Arial" w:cs="Arial"/>
          <w:bCs/>
          <w:i/>
          <w:iCs/>
        </w:rPr>
        <w:t>Załączniku</w:t>
      </w:r>
      <w:r w:rsidRPr="00421E66">
        <w:rPr>
          <w:rFonts w:ascii="Arial" w:hAnsi="Arial" w:cs="Arial"/>
          <w:bCs/>
          <w:i/>
          <w:iCs/>
        </w:rPr>
        <w:t xml:space="preserve"> nr 2a do SIWZ</w:t>
      </w:r>
      <w:r w:rsidR="00B46239">
        <w:rPr>
          <w:rFonts w:ascii="Arial" w:hAnsi="Arial" w:cs="Arial"/>
          <w:bCs/>
          <w:i/>
          <w:iCs/>
        </w:rPr>
        <w:t>.</w:t>
      </w:r>
    </w:p>
    <w:p w14:paraId="0C2DBC95" w14:textId="77777777" w:rsidR="00A85150" w:rsidRDefault="00A85150" w:rsidP="00A85150">
      <w:pPr>
        <w:pStyle w:val="TekstpodstawowyTekstpodstawowyZnak"/>
        <w:rPr>
          <w:rFonts w:ascii="Arial" w:hAnsi="Arial" w:cs="Arial"/>
          <w:sz w:val="20"/>
        </w:rPr>
      </w:pPr>
      <w:r w:rsidRPr="00907783">
        <w:rPr>
          <w:rFonts w:ascii="Arial" w:hAnsi="Arial" w:cs="Arial"/>
          <w:sz w:val="20"/>
        </w:rPr>
        <w:tab/>
      </w:r>
    </w:p>
    <w:p w14:paraId="51A8497D" w14:textId="77777777" w:rsidR="00A85150" w:rsidRDefault="00A85150" w:rsidP="00A85150">
      <w:pPr>
        <w:pStyle w:val="TekstpodstawowyTekstpodstawowyZnak"/>
        <w:rPr>
          <w:rFonts w:ascii="Arial" w:hAnsi="Arial" w:cs="Arial"/>
          <w:sz w:val="20"/>
        </w:rPr>
      </w:pPr>
    </w:p>
    <w:p w14:paraId="40182471" w14:textId="77777777" w:rsidR="00A85150" w:rsidRPr="00907783" w:rsidRDefault="00A85150" w:rsidP="00A85150">
      <w:pPr>
        <w:pStyle w:val="TekstpodstawowyTekstpodstawowyZnak"/>
        <w:rPr>
          <w:rFonts w:ascii="Arial" w:hAnsi="Arial" w:cs="Arial"/>
          <w:sz w:val="20"/>
        </w:rPr>
      </w:pPr>
    </w:p>
    <w:p w14:paraId="793AC955" w14:textId="11E57FE5" w:rsidR="00A85150" w:rsidRPr="00873B46" w:rsidRDefault="00A85150" w:rsidP="00421E66">
      <w:pPr>
        <w:pStyle w:val="TekstpodstawowyTekstpodstawowyZnak"/>
        <w:jc w:val="center"/>
        <w:rPr>
          <w:rFonts w:ascii="Arial" w:hAnsi="Arial" w:cs="Arial"/>
          <w:b/>
          <w:bCs/>
          <w:sz w:val="22"/>
          <w:szCs w:val="22"/>
        </w:rPr>
      </w:pPr>
      <w:r w:rsidRPr="00873B46">
        <w:rPr>
          <w:rFonts w:ascii="Arial" w:hAnsi="Arial" w:cs="Arial"/>
          <w:b/>
          <w:bCs/>
          <w:sz w:val="22"/>
          <w:szCs w:val="22"/>
        </w:rPr>
        <w:t>Cennik regenerowanych części zamiennych</w:t>
      </w:r>
    </w:p>
    <w:p w14:paraId="777C492C" w14:textId="77777777" w:rsidR="00421E66" w:rsidRPr="00421E66" w:rsidRDefault="00421E66" w:rsidP="00421E66">
      <w:pPr>
        <w:pStyle w:val="TekstpodstawowyTekstpodstawowyZnak"/>
        <w:rPr>
          <w:rFonts w:ascii="Arial" w:hAnsi="Arial" w:cs="Arial"/>
          <w:i/>
          <w:iCs/>
          <w:sz w:val="20"/>
        </w:rPr>
      </w:pPr>
    </w:p>
    <w:tbl>
      <w:tblPr>
        <w:tblW w:w="9520" w:type="dxa"/>
        <w:tblLayout w:type="fixed"/>
        <w:tblCellMar>
          <w:left w:w="70" w:type="dxa"/>
          <w:right w:w="70" w:type="dxa"/>
        </w:tblCellMar>
        <w:tblLook w:val="00A0" w:firstRow="1" w:lastRow="0" w:firstColumn="1" w:lastColumn="0" w:noHBand="0" w:noVBand="0"/>
      </w:tblPr>
      <w:tblGrid>
        <w:gridCol w:w="692"/>
        <w:gridCol w:w="2618"/>
        <w:gridCol w:w="4080"/>
        <w:gridCol w:w="2130"/>
      </w:tblGrid>
      <w:tr w:rsidR="00A85150" w:rsidRPr="00907783" w14:paraId="2D599E16" w14:textId="77777777" w:rsidTr="007E51C3">
        <w:trPr>
          <w:trHeight w:val="497"/>
        </w:trPr>
        <w:tc>
          <w:tcPr>
            <w:tcW w:w="692" w:type="dxa"/>
            <w:tcBorders>
              <w:top w:val="single" w:sz="4" w:space="0" w:color="auto"/>
              <w:left w:val="single" w:sz="4" w:space="0" w:color="auto"/>
              <w:bottom w:val="single" w:sz="4" w:space="0" w:color="auto"/>
              <w:right w:val="single" w:sz="4" w:space="0" w:color="auto"/>
            </w:tcBorders>
          </w:tcPr>
          <w:p w14:paraId="5F4AAA41" w14:textId="77777777" w:rsidR="00A85150" w:rsidRPr="00907783" w:rsidRDefault="00A85150" w:rsidP="007E51C3">
            <w:pPr>
              <w:pStyle w:val="bullet"/>
              <w:spacing w:before="0" w:after="0"/>
              <w:jc w:val="center"/>
              <w:rPr>
                <w:rFonts w:ascii="Arial" w:hAnsi="Arial" w:cs="Arial"/>
                <w:b/>
                <w:color w:val="000000"/>
                <w:sz w:val="20"/>
              </w:rPr>
            </w:pPr>
            <w:r w:rsidRPr="00907783">
              <w:rPr>
                <w:rFonts w:ascii="Arial" w:hAnsi="Arial" w:cs="Arial"/>
                <w:b/>
                <w:color w:val="000000"/>
                <w:sz w:val="20"/>
              </w:rPr>
              <w:t>Lp.</w:t>
            </w:r>
          </w:p>
        </w:tc>
        <w:tc>
          <w:tcPr>
            <w:tcW w:w="2618" w:type="dxa"/>
            <w:tcBorders>
              <w:top w:val="single" w:sz="4" w:space="0" w:color="auto"/>
              <w:left w:val="single" w:sz="4" w:space="0" w:color="auto"/>
              <w:bottom w:val="single" w:sz="4" w:space="0" w:color="auto"/>
              <w:right w:val="single" w:sz="4" w:space="0" w:color="auto"/>
            </w:tcBorders>
          </w:tcPr>
          <w:p w14:paraId="4E725A80" w14:textId="77777777" w:rsidR="00A85150" w:rsidRDefault="00A85150" w:rsidP="007E51C3">
            <w:pPr>
              <w:jc w:val="center"/>
              <w:rPr>
                <w:rFonts w:ascii="Arial" w:hAnsi="Arial" w:cs="Arial"/>
                <w:b/>
                <w:bCs/>
                <w:color w:val="000000"/>
              </w:rPr>
            </w:pPr>
            <w:r>
              <w:rPr>
                <w:rFonts w:ascii="Arial" w:hAnsi="Arial" w:cs="Arial"/>
                <w:b/>
                <w:bCs/>
                <w:color w:val="000000"/>
              </w:rPr>
              <w:t>Nr rysunku</w:t>
            </w:r>
          </w:p>
          <w:p w14:paraId="1406C701" w14:textId="77777777" w:rsidR="00A85150" w:rsidRDefault="00A85150" w:rsidP="007E51C3">
            <w:pPr>
              <w:jc w:val="center"/>
              <w:rPr>
                <w:rFonts w:ascii="Arial" w:hAnsi="Arial" w:cs="Arial"/>
                <w:b/>
                <w:bCs/>
                <w:color w:val="000000"/>
              </w:rPr>
            </w:pPr>
            <w:r>
              <w:rPr>
                <w:rFonts w:ascii="Arial" w:hAnsi="Arial" w:cs="Arial"/>
                <w:b/>
                <w:bCs/>
                <w:color w:val="000000"/>
              </w:rPr>
              <w:t>Nr katalogowy</w:t>
            </w:r>
          </w:p>
        </w:tc>
        <w:tc>
          <w:tcPr>
            <w:tcW w:w="4080" w:type="dxa"/>
            <w:tcBorders>
              <w:top w:val="single" w:sz="4" w:space="0" w:color="auto"/>
              <w:left w:val="single" w:sz="4" w:space="0" w:color="auto"/>
              <w:bottom w:val="single" w:sz="4" w:space="0" w:color="auto"/>
              <w:right w:val="single" w:sz="4" w:space="0" w:color="auto"/>
            </w:tcBorders>
          </w:tcPr>
          <w:p w14:paraId="630D376B" w14:textId="77777777" w:rsidR="00A85150" w:rsidRDefault="00A85150" w:rsidP="007E51C3">
            <w:pPr>
              <w:jc w:val="center"/>
              <w:rPr>
                <w:rFonts w:ascii="Arial" w:hAnsi="Arial" w:cs="Arial"/>
                <w:b/>
                <w:bCs/>
                <w:color w:val="000000"/>
              </w:rPr>
            </w:pPr>
            <w:r>
              <w:rPr>
                <w:rFonts w:ascii="Arial" w:hAnsi="Arial" w:cs="Arial"/>
                <w:b/>
                <w:bCs/>
                <w:color w:val="000000"/>
              </w:rPr>
              <w:t>Nazwa części</w:t>
            </w:r>
          </w:p>
          <w:p w14:paraId="0D13FDB5" w14:textId="77777777" w:rsidR="00A85150" w:rsidRDefault="00A85150" w:rsidP="007E51C3">
            <w:pPr>
              <w:jc w:val="center"/>
              <w:rPr>
                <w:rFonts w:ascii="Arial" w:hAnsi="Arial" w:cs="Arial"/>
                <w:b/>
                <w:bCs/>
                <w:color w:val="000000"/>
              </w:rPr>
            </w:pPr>
            <w:r>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52F8C991" w14:textId="77777777" w:rsidR="00A85150" w:rsidRDefault="00A85150" w:rsidP="007E51C3">
            <w:pPr>
              <w:jc w:val="center"/>
              <w:rPr>
                <w:rFonts w:ascii="Arial" w:hAnsi="Arial" w:cs="Arial"/>
                <w:b/>
                <w:bCs/>
                <w:color w:val="000000"/>
              </w:rPr>
            </w:pPr>
            <w:r>
              <w:rPr>
                <w:rFonts w:ascii="Arial" w:hAnsi="Arial" w:cs="Arial"/>
                <w:b/>
                <w:bCs/>
                <w:color w:val="000000"/>
              </w:rPr>
              <w:t>Cena jednostkowa   netto PLN</w:t>
            </w:r>
          </w:p>
        </w:tc>
      </w:tr>
      <w:tr w:rsidR="00A85150" w:rsidRPr="00907783" w14:paraId="4224D55F"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621286BC"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7BC7C4D7"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39D7778C"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1A12110D" w14:textId="77777777" w:rsidR="00A85150" w:rsidRPr="00907783" w:rsidRDefault="00A85150" w:rsidP="007E51C3">
            <w:pPr>
              <w:rPr>
                <w:rFonts w:ascii="Arial" w:hAnsi="Arial" w:cs="Arial"/>
              </w:rPr>
            </w:pPr>
          </w:p>
        </w:tc>
      </w:tr>
      <w:tr w:rsidR="00A85150" w:rsidRPr="00907783" w14:paraId="57CC8381"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1A1A7974"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4B205C0"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3C93497A"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7976A608" w14:textId="77777777" w:rsidR="00A85150" w:rsidRPr="00907783" w:rsidRDefault="00A85150" w:rsidP="007E51C3">
            <w:pPr>
              <w:rPr>
                <w:rFonts w:ascii="Arial" w:hAnsi="Arial" w:cs="Arial"/>
              </w:rPr>
            </w:pPr>
          </w:p>
        </w:tc>
      </w:tr>
      <w:tr w:rsidR="00A85150" w:rsidRPr="00907783" w14:paraId="44F1404D"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5BDDDCC7"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696BB43A"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63EE1186"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F233691" w14:textId="77777777" w:rsidR="00A85150" w:rsidRPr="00907783" w:rsidRDefault="00A85150" w:rsidP="007E51C3">
            <w:pPr>
              <w:rPr>
                <w:rFonts w:ascii="Arial" w:hAnsi="Arial" w:cs="Arial"/>
                <w:highlight w:val="cyan"/>
              </w:rPr>
            </w:pPr>
          </w:p>
        </w:tc>
      </w:tr>
      <w:tr w:rsidR="00A85150" w:rsidRPr="00907783" w14:paraId="233F29E3"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763CABD3"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1098C666"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4FFFFD90"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AAF543B" w14:textId="77777777" w:rsidR="00A85150" w:rsidRPr="00907783" w:rsidRDefault="00A85150" w:rsidP="007E51C3">
            <w:pPr>
              <w:rPr>
                <w:rFonts w:ascii="Arial" w:hAnsi="Arial" w:cs="Arial"/>
                <w:highlight w:val="cyan"/>
              </w:rPr>
            </w:pPr>
          </w:p>
        </w:tc>
      </w:tr>
      <w:tr w:rsidR="00A85150" w:rsidRPr="00907783" w14:paraId="68DBF507"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4936A3C2"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50352F74"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236A5726"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419E16C2" w14:textId="77777777" w:rsidR="00A85150" w:rsidRPr="00907783" w:rsidRDefault="00A85150" w:rsidP="007E51C3">
            <w:pPr>
              <w:rPr>
                <w:rFonts w:ascii="Arial" w:hAnsi="Arial" w:cs="Arial"/>
                <w:highlight w:val="cyan"/>
              </w:rPr>
            </w:pPr>
          </w:p>
        </w:tc>
      </w:tr>
    </w:tbl>
    <w:p w14:paraId="23A07720" w14:textId="4B48BEB6" w:rsidR="00421E66" w:rsidRDefault="00421E66" w:rsidP="00421E66">
      <w:pPr>
        <w:pStyle w:val="TekstpodstawowyTekstpodstawowyZnak"/>
        <w:rPr>
          <w:rFonts w:ascii="Arial" w:hAnsi="Arial" w:cs="Arial"/>
          <w:i/>
          <w:iCs/>
          <w:sz w:val="20"/>
        </w:rPr>
      </w:pPr>
      <w:r w:rsidRPr="00D462DD">
        <w:rPr>
          <w:rFonts w:ascii="Arial" w:hAnsi="Arial" w:cs="Arial"/>
          <w:i/>
          <w:iCs/>
          <w:sz w:val="20"/>
        </w:rPr>
        <w:t xml:space="preserve">Uwaga. Zgodnie z pkt. </w:t>
      </w:r>
      <w:r w:rsidR="00D462DD" w:rsidRPr="00D462DD">
        <w:rPr>
          <w:rFonts w:ascii="Arial" w:hAnsi="Arial" w:cs="Arial"/>
          <w:i/>
          <w:iCs/>
          <w:sz w:val="20"/>
        </w:rPr>
        <w:t>5</w:t>
      </w:r>
      <w:r w:rsidRPr="00D462DD">
        <w:rPr>
          <w:rFonts w:ascii="Arial" w:hAnsi="Arial" w:cs="Arial"/>
          <w:i/>
          <w:iCs/>
          <w:sz w:val="20"/>
        </w:rPr>
        <w:t xml:space="preserve"> </w:t>
      </w:r>
      <w:proofErr w:type="spellStart"/>
      <w:r w:rsidRPr="00D462DD">
        <w:rPr>
          <w:rFonts w:ascii="Arial" w:hAnsi="Arial" w:cs="Arial"/>
          <w:i/>
          <w:iCs/>
          <w:sz w:val="20"/>
        </w:rPr>
        <w:t>ppkt</w:t>
      </w:r>
      <w:proofErr w:type="spellEnd"/>
      <w:r w:rsidRPr="00D462DD">
        <w:rPr>
          <w:rFonts w:ascii="Arial" w:hAnsi="Arial" w:cs="Arial"/>
          <w:i/>
          <w:iCs/>
          <w:sz w:val="20"/>
        </w:rPr>
        <w:t>. 7) Załącznika</w:t>
      </w:r>
      <w:r w:rsidRPr="00421E66">
        <w:rPr>
          <w:rFonts w:ascii="Arial" w:hAnsi="Arial" w:cs="Arial"/>
          <w:i/>
          <w:iCs/>
          <w:sz w:val="20"/>
        </w:rPr>
        <w:t xml:space="preserve"> nr 1 do SIWZ - części zamienne i podzespoły poremontowe (regenerowane) nie powinny przekraczać 60% cen nowych części/podzespołów</w:t>
      </w:r>
      <w:r w:rsidR="00B46239">
        <w:rPr>
          <w:rFonts w:ascii="Arial" w:hAnsi="Arial" w:cs="Arial"/>
          <w:i/>
          <w:iCs/>
          <w:sz w:val="20"/>
        </w:rPr>
        <w:t>.</w:t>
      </w:r>
    </w:p>
    <w:p w14:paraId="5954049A" w14:textId="77777777" w:rsidR="00A85150" w:rsidRPr="00907783" w:rsidRDefault="00A85150" w:rsidP="00A85150">
      <w:pPr>
        <w:ind w:left="5040"/>
        <w:jc w:val="center"/>
        <w:rPr>
          <w:rFonts w:ascii="Arial" w:hAnsi="Arial" w:cs="Arial"/>
          <w:highlight w:val="cyan"/>
        </w:rPr>
      </w:pPr>
    </w:p>
    <w:p w14:paraId="074179D7" w14:textId="77777777" w:rsidR="00A85150" w:rsidRPr="00907783" w:rsidRDefault="00A85150" w:rsidP="00A85150">
      <w:pPr>
        <w:pStyle w:val="TekstpodstawowyTekstpodstawowyZnak"/>
        <w:rPr>
          <w:rFonts w:ascii="Arial" w:hAnsi="Arial" w:cs="Arial"/>
          <w:sz w:val="20"/>
        </w:rPr>
      </w:pPr>
    </w:p>
    <w:p w14:paraId="75EBE42D" w14:textId="77777777" w:rsidR="00A85150" w:rsidRPr="00907783" w:rsidRDefault="00A85150" w:rsidP="00A85150">
      <w:pPr>
        <w:rPr>
          <w:rFonts w:ascii="Arial" w:hAnsi="Arial" w:cs="Arial"/>
        </w:rPr>
      </w:pPr>
    </w:p>
    <w:p w14:paraId="759D7F97" w14:textId="77777777" w:rsidR="00A85150" w:rsidRDefault="00A85150" w:rsidP="00A85150">
      <w:pPr>
        <w:rPr>
          <w:rFonts w:ascii="Arial" w:hAnsi="Arial" w:cs="Arial"/>
        </w:rPr>
      </w:pPr>
    </w:p>
    <w:p w14:paraId="3634BDC4" w14:textId="77777777" w:rsidR="00A85150" w:rsidRPr="00907783" w:rsidRDefault="00A85150" w:rsidP="00A85150">
      <w:pPr>
        <w:rPr>
          <w:rFonts w:ascii="Arial" w:hAnsi="Arial" w:cs="Arial"/>
        </w:rPr>
      </w:pPr>
    </w:p>
    <w:p w14:paraId="2060D010"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3D1AB0B5"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43F9E0C0"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3CD0DE56" w14:textId="77777777" w:rsidR="000E4996" w:rsidRDefault="000E4996" w:rsidP="00B379A1">
      <w:pPr>
        <w:tabs>
          <w:tab w:val="left" w:pos="1800"/>
          <w:tab w:val="left" w:pos="8295"/>
        </w:tabs>
        <w:spacing w:after="200" w:line="276" w:lineRule="auto"/>
        <w:rPr>
          <w:b/>
          <w:color w:val="000000"/>
          <w:sz w:val="22"/>
          <w:szCs w:val="22"/>
        </w:rPr>
      </w:pPr>
    </w:p>
    <w:p w14:paraId="688DBBA5" w14:textId="77777777" w:rsidR="005446E1" w:rsidRPr="005446E1" w:rsidRDefault="005446E1" w:rsidP="005446E1">
      <w:pPr>
        <w:jc w:val="center"/>
        <w:rPr>
          <w:rFonts w:ascii="Arial" w:hAnsi="Arial" w:cs="Arial"/>
          <w:b/>
          <w:sz w:val="22"/>
          <w:szCs w:val="22"/>
          <w:u w:val="single"/>
        </w:rPr>
      </w:pPr>
      <w:r w:rsidRPr="005446E1">
        <w:rPr>
          <w:rFonts w:ascii="Arial" w:hAnsi="Arial" w:cs="Arial"/>
          <w:b/>
          <w:sz w:val="22"/>
          <w:szCs w:val="22"/>
          <w:u w:val="single"/>
        </w:rPr>
        <w:t>Cennik załączony w odrębnym pliku do SIWZ w formie Excel (*.xls)</w:t>
      </w:r>
    </w:p>
    <w:p w14:paraId="59A701F5" w14:textId="395693DB" w:rsidR="000E4996" w:rsidRDefault="000E4996" w:rsidP="005446E1">
      <w:pPr>
        <w:tabs>
          <w:tab w:val="left" w:pos="1800"/>
          <w:tab w:val="left" w:pos="8295"/>
        </w:tabs>
        <w:spacing w:after="200" w:line="276" w:lineRule="auto"/>
        <w:jc w:val="center"/>
        <w:rPr>
          <w:b/>
          <w:color w:val="000000"/>
          <w:sz w:val="22"/>
          <w:szCs w:val="22"/>
        </w:rPr>
      </w:pPr>
    </w:p>
    <w:p w14:paraId="49730343" w14:textId="77777777" w:rsidR="00FE1C5B" w:rsidRDefault="00FE1C5B" w:rsidP="00A85150">
      <w:pPr>
        <w:tabs>
          <w:tab w:val="left" w:pos="1800"/>
          <w:tab w:val="left" w:pos="8295"/>
        </w:tabs>
        <w:spacing w:after="200" w:line="276" w:lineRule="auto"/>
        <w:jc w:val="right"/>
        <w:rPr>
          <w:b/>
          <w:color w:val="000000"/>
          <w:sz w:val="22"/>
          <w:szCs w:val="22"/>
        </w:rPr>
      </w:pPr>
    </w:p>
    <w:p w14:paraId="422BAF5D" w14:textId="77777777" w:rsidR="00B379A1" w:rsidRDefault="00B379A1">
      <w:pPr>
        <w:rPr>
          <w:rFonts w:ascii="Arial" w:hAnsi="Arial" w:cs="Arial"/>
          <w:b/>
          <w:color w:val="000000"/>
        </w:rPr>
      </w:pPr>
      <w:r>
        <w:rPr>
          <w:rFonts w:ascii="Arial" w:hAnsi="Arial" w:cs="Arial"/>
          <w:b/>
          <w:color w:val="000000"/>
        </w:rPr>
        <w:br w:type="page"/>
      </w:r>
    </w:p>
    <w:p w14:paraId="0BA893A5" w14:textId="59FC6140" w:rsidR="000F589D" w:rsidRPr="007973A9" w:rsidRDefault="000F589D" w:rsidP="007916D9">
      <w:pPr>
        <w:tabs>
          <w:tab w:val="left" w:pos="1800"/>
          <w:tab w:val="left" w:pos="8295"/>
        </w:tabs>
        <w:spacing w:after="200" w:line="276" w:lineRule="auto"/>
        <w:jc w:val="right"/>
        <w:rPr>
          <w:rFonts w:ascii="Arial" w:hAnsi="Arial" w:cs="Arial"/>
          <w:b/>
          <w:color w:val="000000"/>
        </w:rPr>
      </w:pPr>
      <w:r w:rsidRPr="007973A9">
        <w:rPr>
          <w:rFonts w:ascii="Arial" w:hAnsi="Arial" w:cs="Arial"/>
          <w:b/>
          <w:color w:val="000000"/>
        </w:rPr>
        <w:lastRenderedPageBreak/>
        <w:t xml:space="preserve">Załącznik nr </w:t>
      </w:r>
      <w:r w:rsidR="00FE1C5B">
        <w:rPr>
          <w:rFonts w:ascii="Arial" w:hAnsi="Arial" w:cs="Arial"/>
          <w:b/>
          <w:color w:val="000000"/>
        </w:rPr>
        <w:t>3</w:t>
      </w:r>
      <w:r w:rsidR="000842F8">
        <w:rPr>
          <w:rFonts w:ascii="Arial" w:hAnsi="Arial" w:cs="Arial"/>
          <w:b/>
          <w:color w:val="000000"/>
        </w:rPr>
        <w:t xml:space="preserve"> </w:t>
      </w:r>
      <w:r w:rsidRPr="007973A9">
        <w:rPr>
          <w:rFonts w:ascii="Arial" w:hAnsi="Arial" w:cs="Arial"/>
          <w:b/>
          <w:color w:val="000000"/>
        </w:rPr>
        <w:t>do SIWZ</w:t>
      </w:r>
    </w:p>
    <w:p w14:paraId="5D34E640" w14:textId="77777777" w:rsidR="0034182E" w:rsidRPr="00A56928" w:rsidRDefault="0034182E" w:rsidP="000D3307">
      <w:pPr>
        <w:pStyle w:val="Tekstpodstawowywcity"/>
        <w:tabs>
          <w:tab w:val="left" w:pos="851"/>
        </w:tabs>
        <w:spacing w:line="360" w:lineRule="auto"/>
        <w:ind w:left="0"/>
        <w:rPr>
          <w:rFonts w:ascii="Arial" w:hAnsi="Arial" w:cs="Arial"/>
          <w:color w:val="000000" w:themeColor="text1"/>
          <w:sz w:val="20"/>
        </w:rPr>
      </w:pPr>
    </w:p>
    <w:p w14:paraId="5171FFC3" w14:textId="77777777" w:rsidR="000D3307" w:rsidRPr="00A56928" w:rsidRDefault="000D3307" w:rsidP="000D3307">
      <w:pPr>
        <w:ind w:left="4248"/>
        <w:jc w:val="right"/>
        <w:rPr>
          <w:rFonts w:ascii="Arial" w:hAnsi="Arial" w:cs="Arial"/>
          <w:color w:val="000000" w:themeColor="text1"/>
        </w:rPr>
      </w:pPr>
    </w:p>
    <w:p w14:paraId="4D81AD81" w14:textId="4EBC14BC" w:rsidR="006274E5" w:rsidRPr="006331D0" w:rsidRDefault="006274E5" w:rsidP="006274E5">
      <w:pPr>
        <w:jc w:val="both"/>
        <w:rPr>
          <w:rFonts w:ascii="Arial" w:hAnsi="Arial" w:cs="Arial"/>
        </w:rPr>
      </w:pPr>
      <w:r w:rsidRPr="006331D0">
        <w:rPr>
          <w:rFonts w:ascii="Arial" w:hAnsi="Arial" w:cs="Arial"/>
        </w:rPr>
        <w:t xml:space="preserve">Miejscowość: _________________                                                 </w:t>
      </w:r>
      <w:r>
        <w:rPr>
          <w:rFonts w:ascii="Arial" w:hAnsi="Arial" w:cs="Arial"/>
        </w:rPr>
        <w:t xml:space="preserve">                   </w:t>
      </w:r>
      <w:r w:rsidRPr="006331D0">
        <w:rPr>
          <w:rFonts w:ascii="Arial" w:hAnsi="Arial" w:cs="Arial"/>
        </w:rPr>
        <w:t xml:space="preserve"> dnia ___________________</w:t>
      </w:r>
    </w:p>
    <w:p w14:paraId="02EA0FF3" w14:textId="77777777" w:rsidR="006274E5" w:rsidRPr="006331D0" w:rsidRDefault="006274E5" w:rsidP="006274E5">
      <w:pPr>
        <w:jc w:val="both"/>
        <w:rPr>
          <w:rFonts w:ascii="Arial" w:hAnsi="Arial" w:cs="Arial"/>
        </w:rPr>
      </w:pPr>
    </w:p>
    <w:p w14:paraId="687287D6" w14:textId="77777777" w:rsidR="006274E5" w:rsidRPr="006331D0" w:rsidRDefault="006274E5" w:rsidP="006274E5">
      <w:pPr>
        <w:jc w:val="both"/>
        <w:rPr>
          <w:rFonts w:ascii="Arial" w:hAnsi="Arial" w:cs="Arial"/>
          <w:i/>
        </w:rPr>
      </w:pPr>
    </w:p>
    <w:p w14:paraId="0CD1FD2E" w14:textId="77777777" w:rsidR="006274E5" w:rsidRPr="006331D0" w:rsidRDefault="006274E5" w:rsidP="006274E5">
      <w:pPr>
        <w:jc w:val="both"/>
        <w:rPr>
          <w:rFonts w:ascii="Arial" w:hAnsi="Arial" w:cs="Arial"/>
          <w:i/>
        </w:rPr>
      </w:pPr>
    </w:p>
    <w:p w14:paraId="6EEA8F6C" w14:textId="40E30FFC" w:rsidR="006274E5" w:rsidRPr="006331D0" w:rsidRDefault="006274E5" w:rsidP="006274E5">
      <w:pPr>
        <w:jc w:val="both"/>
        <w:rPr>
          <w:rFonts w:ascii="Arial" w:hAnsi="Arial" w:cs="Arial"/>
        </w:rPr>
      </w:pPr>
      <w:r w:rsidRPr="006331D0">
        <w:rPr>
          <w:rFonts w:ascii="Arial" w:hAnsi="Arial" w:cs="Arial"/>
          <w:i/>
        </w:rPr>
        <w:t>Nazwa podmiotu składającego oświadczenie:</w:t>
      </w:r>
      <w:r w:rsidRPr="006331D0">
        <w:rPr>
          <w:rFonts w:ascii="Arial" w:hAnsi="Arial" w:cs="Arial"/>
          <w:b/>
        </w:rPr>
        <w:t xml:space="preserve"> </w:t>
      </w:r>
      <w:r w:rsidRPr="006331D0">
        <w:rPr>
          <w:rFonts w:ascii="Arial" w:hAnsi="Arial" w:cs="Arial"/>
        </w:rPr>
        <w:t>________________________________________</w:t>
      </w:r>
      <w:r>
        <w:rPr>
          <w:rFonts w:ascii="Arial" w:hAnsi="Arial" w:cs="Arial"/>
        </w:rPr>
        <w:t>_________</w:t>
      </w:r>
    </w:p>
    <w:p w14:paraId="378D078A" w14:textId="77777777" w:rsidR="006274E5" w:rsidRPr="006331D0" w:rsidRDefault="006274E5" w:rsidP="006274E5">
      <w:pPr>
        <w:jc w:val="both"/>
        <w:rPr>
          <w:rFonts w:ascii="Arial" w:hAnsi="Arial" w:cs="Arial"/>
        </w:rPr>
      </w:pPr>
    </w:p>
    <w:p w14:paraId="386702CA" w14:textId="2B6E4894" w:rsidR="006274E5" w:rsidRPr="006331D0" w:rsidRDefault="006274E5" w:rsidP="006274E5">
      <w:pPr>
        <w:jc w:val="both"/>
        <w:rPr>
          <w:rFonts w:ascii="Arial" w:hAnsi="Arial" w:cs="Arial"/>
        </w:rPr>
      </w:pPr>
      <w:r w:rsidRPr="006331D0">
        <w:rPr>
          <w:rFonts w:ascii="Arial" w:hAnsi="Arial" w:cs="Arial"/>
        </w:rPr>
        <w:t>______________________________________________________________________________</w:t>
      </w:r>
      <w:r>
        <w:rPr>
          <w:rFonts w:ascii="Arial" w:hAnsi="Arial" w:cs="Arial"/>
        </w:rPr>
        <w:t>________</w:t>
      </w:r>
    </w:p>
    <w:p w14:paraId="62E2C810" w14:textId="77777777" w:rsidR="006274E5" w:rsidRPr="006331D0" w:rsidRDefault="006274E5" w:rsidP="006274E5">
      <w:pPr>
        <w:jc w:val="both"/>
        <w:rPr>
          <w:rFonts w:ascii="Arial" w:hAnsi="Arial" w:cs="Arial"/>
        </w:rPr>
      </w:pPr>
      <w:r w:rsidRPr="006331D0">
        <w:rPr>
          <w:rFonts w:ascii="Arial" w:hAnsi="Arial" w:cs="Arial"/>
        </w:rPr>
        <w:tab/>
      </w:r>
    </w:p>
    <w:p w14:paraId="3121EEFF" w14:textId="61E9158E" w:rsidR="006274E5" w:rsidRPr="006331D0" w:rsidRDefault="006274E5" w:rsidP="006274E5">
      <w:pPr>
        <w:jc w:val="both"/>
        <w:rPr>
          <w:rFonts w:ascii="Arial" w:hAnsi="Arial" w:cs="Arial"/>
        </w:rPr>
      </w:pPr>
      <w:r w:rsidRPr="006331D0">
        <w:rPr>
          <w:rFonts w:ascii="Arial" w:hAnsi="Arial" w:cs="Arial"/>
          <w:i/>
        </w:rPr>
        <w:t>Adres siedziby:</w:t>
      </w:r>
      <w:r w:rsidRPr="006331D0">
        <w:rPr>
          <w:rFonts w:ascii="Arial" w:hAnsi="Arial" w:cs="Arial"/>
        </w:rPr>
        <w:t xml:space="preserve"> ___________________________________________________________</w:t>
      </w:r>
      <w:r>
        <w:rPr>
          <w:rFonts w:ascii="Arial" w:hAnsi="Arial" w:cs="Arial"/>
        </w:rPr>
        <w:t>______________</w:t>
      </w:r>
    </w:p>
    <w:p w14:paraId="7DDA76AA" w14:textId="77777777" w:rsidR="006274E5" w:rsidRPr="006331D0" w:rsidRDefault="006274E5" w:rsidP="006274E5">
      <w:pPr>
        <w:jc w:val="both"/>
        <w:rPr>
          <w:rFonts w:ascii="Arial" w:hAnsi="Arial" w:cs="Arial"/>
        </w:rPr>
      </w:pPr>
      <w:r w:rsidRPr="006331D0">
        <w:rPr>
          <w:rFonts w:ascii="Arial" w:hAnsi="Arial" w:cs="Arial"/>
        </w:rPr>
        <w:t xml:space="preserve">                 </w:t>
      </w:r>
    </w:p>
    <w:p w14:paraId="41074348" w14:textId="788C26A8" w:rsidR="006274E5" w:rsidRPr="006331D0" w:rsidRDefault="006274E5" w:rsidP="006274E5">
      <w:pPr>
        <w:jc w:val="both"/>
        <w:rPr>
          <w:rFonts w:ascii="Arial" w:hAnsi="Arial" w:cs="Arial"/>
        </w:rPr>
      </w:pPr>
      <w:r w:rsidRPr="006331D0">
        <w:rPr>
          <w:rFonts w:ascii="Arial" w:hAnsi="Arial" w:cs="Arial"/>
        </w:rPr>
        <w:t>______________________________________________________________________________</w:t>
      </w:r>
      <w:r>
        <w:rPr>
          <w:rFonts w:ascii="Arial" w:hAnsi="Arial" w:cs="Arial"/>
        </w:rPr>
        <w:t>________</w:t>
      </w:r>
    </w:p>
    <w:p w14:paraId="4EACEDCF" w14:textId="77777777" w:rsidR="006274E5" w:rsidRPr="006331D0" w:rsidRDefault="006274E5" w:rsidP="006274E5">
      <w:pPr>
        <w:ind w:left="4248"/>
        <w:jc w:val="right"/>
        <w:rPr>
          <w:rFonts w:ascii="Arial" w:hAnsi="Arial" w:cs="Arial"/>
          <w:color w:val="000000"/>
        </w:rPr>
      </w:pPr>
    </w:p>
    <w:p w14:paraId="5B2BF112" w14:textId="77777777" w:rsidR="006274E5" w:rsidRPr="006331D0" w:rsidRDefault="006274E5" w:rsidP="006274E5">
      <w:pPr>
        <w:ind w:left="4248"/>
        <w:jc w:val="right"/>
        <w:rPr>
          <w:rFonts w:ascii="Arial" w:hAnsi="Arial" w:cs="Arial"/>
          <w:color w:val="000000"/>
        </w:rPr>
      </w:pPr>
    </w:p>
    <w:p w14:paraId="3FCC1555" w14:textId="77777777" w:rsidR="006274E5" w:rsidRPr="006331D0" w:rsidRDefault="006274E5" w:rsidP="006274E5">
      <w:pPr>
        <w:jc w:val="center"/>
        <w:rPr>
          <w:rFonts w:ascii="Arial" w:hAnsi="Arial" w:cs="Arial"/>
          <w:b/>
          <w:bCs/>
          <w:color w:val="000000"/>
        </w:rPr>
      </w:pPr>
      <w:r w:rsidRPr="006331D0">
        <w:rPr>
          <w:rFonts w:ascii="Arial" w:hAnsi="Arial" w:cs="Arial"/>
          <w:b/>
          <w:bCs/>
          <w:color w:val="000000"/>
        </w:rPr>
        <w:t xml:space="preserve">OŚWIADCZENIE PRODUCENTA </w:t>
      </w:r>
      <w:r>
        <w:rPr>
          <w:rFonts w:ascii="Arial" w:hAnsi="Arial" w:cs="Arial"/>
          <w:b/>
          <w:bCs/>
        </w:rPr>
        <w:t>-</w:t>
      </w:r>
      <w:r w:rsidRPr="00334AE3">
        <w:t xml:space="preserve"> </w:t>
      </w:r>
      <w:r w:rsidRPr="00334AE3">
        <w:rPr>
          <w:rFonts w:ascii="Arial" w:hAnsi="Arial" w:cs="Arial"/>
          <w:b/>
          <w:bCs/>
          <w:i/>
          <w:u w:val="single"/>
        </w:rPr>
        <w:t>jeżeli dotyczy</w:t>
      </w:r>
      <w:r w:rsidRPr="00CA684B">
        <w:rPr>
          <w:rFonts w:ascii="Arial" w:hAnsi="Arial" w:cs="Arial"/>
          <w:b/>
          <w:bCs/>
        </w:rPr>
        <w:br/>
      </w:r>
    </w:p>
    <w:p w14:paraId="135B36E6" w14:textId="77777777" w:rsidR="006274E5" w:rsidRPr="006331D0" w:rsidRDefault="006274E5" w:rsidP="006274E5">
      <w:pPr>
        <w:jc w:val="both"/>
        <w:rPr>
          <w:rFonts w:ascii="Arial" w:hAnsi="Arial" w:cs="Arial"/>
          <w:color w:val="000000"/>
        </w:rPr>
      </w:pPr>
    </w:p>
    <w:p w14:paraId="4DD7978B" w14:textId="063B487E" w:rsidR="006274E5" w:rsidRPr="006274E5" w:rsidRDefault="006274E5" w:rsidP="006274E5">
      <w:pPr>
        <w:jc w:val="center"/>
        <w:rPr>
          <w:rFonts w:ascii="Arial" w:hAnsi="Arial" w:cs="Arial"/>
          <w:color w:val="000000"/>
        </w:rPr>
      </w:pPr>
      <w:r w:rsidRPr="006331D0">
        <w:rPr>
          <w:rFonts w:ascii="Arial" w:hAnsi="Arial" w:cs="Arial"/>
          <w:i/>
          <w:iCs/>
          <w:color w:val="000000"/>
        </w:rPr>
        <w:t>Dotyczy:</w:t>
      </w:r>
      <w:r w:rsidRPr="006331D0">
        <w:rPr>
          <w:rFonts w:ascii="Arial" w:hAnsi="Arial" w:cs="Arial"/>
          <w:color w:val="000000"/>
        </w:rPr>
        <w:t xml:space="preserve"> ______________________________________________________________________________</w:t>
      </w:r>
      <w:r w:rsidRPr="006331D0">
        <w:rPr>
          <w:rFonts w:ascii="Arial" w:hAnsi="Arial" w:cs="Arial"/>
          <w:i/>
          <w:iCs/>
          <w:color w:val="000000"/>
          <w:sz w:val="18"/>
          <w:szCs w:val="18"/>
        </w:rPr>
        <w:t xml:space="preserve">                                                 (podać nazwę postępowania)</w:t>
      </w:r>
    </w:p>
    <w:p w14:paraId="62DD9FF6" w14:textId="3B271DC3" w:rsidR="006274E5" w:rsidRPr="006331D0" w:rsidRDefault="006274E5" w:rsidP="006274E5">
      <w:pPr>
        <w:rPr>
          <w:rFonts w:ascii="Arial" w:hAnsi="Arial" w:cs="Arial"/>
          <w:color w:val="000000"/>
        </w:rPr>
      </w:pP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r>
      <w:r w:rsidRPr="006331D0">
        <w:rPr>
          <w:rFonts w:ascii="Arial" w:hAnsi="Arial" w:cs="Arial"/>
          <w:color w:val="000000"/>
        </w:rPr>
        <w:softHyphen/>
        <w:t>________________________________________________________</w:t>
      </w:r>
      <w:r>
        <w:rPr>
          <w:rFonts w:ascii="Arial" w:hAnsi="Arial" w:cs="Arial"/>
          <w:color w:val="000000"/>
        </w:rPr>
        <w:t>________</w:t>
      </w:r>
      <w:r w:rsidRPr="006331D0">
        <w:rPr>
          <w:rFonts w:ascii="Arial" w:hAnsi="Arial" w:cs="Arial"/>
          <w:color w:val="000000"/>
        </w:rPr>
        <w:t xml:space="preserve"> nr sprawy: ___________</w:t>
      </w:r>
      <w:r>
        <w:rPr>
          <w:rFonts w:ascii="Arial" w:hAnsi="Arial" w:cs="Arial"/>
          <w:color w:val="000000"/>
        </w:rPr>
        <w:t>__</w:t>
      </w:r>
    </w:p>
    <w:p w14:paraId="6B4E92DB" w14:textId="77777777" w:rsidR="006274E5" w:rsidRPr="006331D0" w:rsidRDefault="006274E5" w:rsidP="006274E5">
      <w:pPr>
        <w:jc w:val="both"/>
        <w:rPr>
          <w:rFonts w:ascii="Arial" w:hAnsi="Arial" w:cs="Arial"/>
          <w:b/>
          <w:bCs/>
          <w:color w:val="000000"/>
        </w:rPr>
      </w:pPr>
    </w:p>
    <w:p w14:paraId="4064CA61" w14:textId="77777777" w:rsidR="006274E5" w:rsidRPr="006331D0" w:rsidRDefault="006274E5" w:rsidP="006274E5">
      <w:pPr>
        <w:jc w:val="both"/>
        <w:rPr>
          <w:rFonts w:ascii="Arial" w:hAnsi="Arial" w:cs="Arial"/>
          <w:b/>
          <w:bCs/>
          <w:color w:val="000000"/>
        </w:rPr>
      </w:pPr>
    </w:p>
    <w:p w14:paraId="75B4B796" w14:textId="77777777" w:rsidR="006274E5" w:rsidRPr="006331D0" w:rsidRDefault="006274E5" w:rsidP="006274E5">
      <w:pPr>
        <w:jc w:val="both"/>
        <w:rPr>
          <w:rFonts w:ascii="Arial" w:hAnsi="Arial" w:cs="Arial"/>
          <w:b/>
          <w:bCs/>
          <w:color w:val="000000"/>
        </w:rPr>
      </w:pPr>
    </w:p>
    <w:p w14:paraId="30F3F938" w14:textId="77777777" w:rsidR="006274E5" w:rsidRPr="006331D0" w:rsidRDefault="006274E5" w:rsidP="006274E5">
      <w:pPr>
        <w:jc w:val="both"/>
        <w:rPr>
          <w:rFonts w:ascii="Arial" w:hAnsi="Arial" w:cs="Arial"/>
          <w:b/>
          <w:bCs/>
          <w:color w:val="000000"/>
        </w:rPr>
      </w:pPr>
    </w:p>
    <w:tbl>
      <w:tblPr>
        <w:tblW w:w="9513" w:type="dxa"/>
        <w:tblInd w:w="-20" w:type="dxa"/>
        <w:tblLayout w:type="fixed"/>
        <w:tblLook w:val="0000" w:firstRow="0" w:lastRow="0" w:firstColumn="0" w:lastColumn="0" w:noHBand="0" w:noVBand="0"/>
      </w:tblPr>
      <w:tblGrid>
        <w:gridCol w:w="2794"/>
        <w:gridCol w:w="6719"/>
      </w:tblGrid>
      <w:tr w:rsidR="006274E5" w:rsidRPr="006331D0" w14:paraId="3429A564" w14:textId="77777777" w:rsidTr="00537020">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1AAC9969" w14:textId="77777777" w:rsidR="006274E5" w:rsidRPr="006331D0" w:rsidRDefault="006274E5" w:rsidP="00537020">
            <w:pPr>
              <w:snapToGrid w:val="0"/>
              <w:jc w:val="center"/>
              <w:rPr>
                <w:rFonts w:ascii="Arial" w:hAnsi="Arial" w:cs="Arial"/>
                <w:b/>
                <w:bCs/>
                <w:color w:val="000000"/>
              </w:rPr>
            </w:pPr>
            <w:r w:rsidRPr="006331D0">
              <w:rPr>
                <w:rFonts w:ascii="Arial" w:hAnsi="Arial" w:cs="Arial"/>
                <w:b/>
                <w:bCs/>
                <w:color w:val="000000"/>
              </w:rPr>
              <w:t>Pełna nazwa Wykonawcy</w:t>
            </w:r>
          </w:p>
        </w:tc>
        <w:tc>
          <w:tcPr>
            <w:tcW w:w="6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6103B" w14:textId="77777777" w:rsidR="006274E5" w:rsidRPr="006331D0" w:rsidRDefault="006274E5" w:rsidP="00537020">
            <w:pPr>
              <w:snapToGrid w:val="0"/>
              <w:jc w:val="center"/>
              <w:rPr>
                <w:rFonts w:ascii="Arial" w:hAnsi="Arial" w:cs="Arial"/>
                <w:color w:val="000000"/>
              </w:rPr>
            </w:pPr>
          </w:p>
        </w:tc>
      </w:tr>
      <w:tr w:rsidR="006274E5" w:rsidRPr="006331D0" w14:paraId="525C73B3" w14:textId="77777777" w:rsidTr="00537020">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3CBAADC4" w14:textId="77777777" w:rsidR="006274E5" w:rsidRPr="006331D0" w:rsidRDefault="006274E5" w:rsidP="00537020">
            <w:pPr>
              <w:snapToGrid w:val="0"/>
              <w:jc w:val="center"/>
              <w:rPr>
                <w:rFonts w:ascii="Arial" w:hAnsi="Arial" w:cs="Arial"/>
                <w:b/>
                <w:bCs/>
                <w:color w:val="000000"/>
              </w:rPr>
            </w:pPr>
          </w:p>
        </w:tc>
        <w:tc>
          <w:tcPr>
            <w:tcW w:w="6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A91A22" w14:textId="77777777" w:rsidR="006274E5" w:rsidRPr="006331D0" w:rsidRDefault="006274E5" w:rsidP="00537020">
            <w:pPr>
              <w:snapToGrid w:val="0"/>
              <w:jc w:val="center"/>
              <w:rPr>
                <w:rFonts w:ascii="Arial" w:hAnsi="Arial" w:cs="Arial"/>
                <w:color w:val="000000"/>
              </w:rPr>
            </w:pPr>
          </w:p>
        </w:tc>
      </w:tr>
      <w:tr w:rsidR="006274E5" w:rsidRPr="006331D0" w14:paraId="2B595288" w14:textId="77777777" w:rsidTr="00537020">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3FCF82B4" w14:textId="77777777" w:rsidR="006274E5" w:rsidRPr="006331D0" w:rsidRDefault="006274E5" w:rsidP="00537020">
            <w:pPr>
              <w:snapToGrid w:val="0"/>
              <w:jc w:val="center"/>
              <w:rPr>
                <w:rFonts w:ascii="Arial" w:hAnsi="Arial" w:cs="Arial"/>
                <w:b/>
                <w:bCs/>
                <w:color w:val="000000"/>
              </w:rPr>
            </w:pPr>
            <w:r w:rsidRPr="006331D0">
              <w:rPr>
                <w:rFonts w:ascii="Arial" w:hAnsi="Arial" w:cs="Arial"/>
                <w:b/>
                <w:bCs/>
                <w:color w:val="000000"/>
              </w:rPr>
              <w:t xml:space="preserve">Adres siedziby Wykonawcy </w:t>
            </w:r>
          </w:p>
        </w:tc>
        <w:tc>
          <w:tcPr>
            <w:tcW w:w="6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603B7" w14:textId="77777777" w:rsidR="006274E5" w:rsidRPr="006331D0" w:rsidRDefault="006274E5" w:rsidP="00537020">
            <w:pPr>
              <w:snapToGrid w:val="0"/>
              <w:jc w:val="center"/>
              <w:rPr>
                <w:rFonts w:ascii="Arial" w:hAnsi="Arial" w:cs="Arial"/>
                <w:color w:val="000000"/>
              </w:rPr>
            </w:pPr>
          </w:p>
        </w:tc>
      </w:tr>
      <w:tr w:rsidR="006274E5" w:rsidRPr="006331D0" w14:paraId="677D0100" w14:textId="77777777" w:rsidTr="00537020">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1CBFF716" w14:textId="77777777" w:rsidR="006274E5" w:rsidRPr="006331D0" w:rsidRDefault="006274E5" w:rsidP="00537020">
            <w:pPr>
              <w:snapToGrid w:val="0"/>
              <w:jc w:val="center"/>
              <w:rPr>
                <w:rFonts w:ascii="Arial" w:hAnsi="Arial" w:cs="Arial"/>
                <w:b/>
                <w:bCs/>
                <w:color w:val="000000"/>
              </w:rPr>
            </w:pPr>
          </w:p>
        </w:tc>
        <w:tc>
          <w:tcPr>
            <w:tcW w:w="6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6CC01" w14:textId="77777777" w:rsidR="006274E5" w:rsidRPr="006331D0" w:rsidRDefault="006274E5" w:rsidP="00537020">
            <w:pPr>
              <w:snapToGrid w:val="0"/>
              <w:jc w:val="center"/>
              <w:rPr>
                <w:rFonts w:ascii="Arial" w:hAnsi="Arial" w:cs="Arial"/>
                <w:b/>
                <w:bCs/>
                <w:color w:val="000000"/>
              </w:rPr>
            </w:pPr>
          </w:p>
        </w:tc>
      </w:tr>
    </w:tbl>
    <w:p w14:paraId="419C5782" w14:textId="77777777" w:rsidR="006274E5" w:rsidRPr="006331D0" w:rsidRDefault="006274E5" w:rsidP="006274E5">
      <w:pPr>
        <w:jc w:val="both"/>
        <w:rPr>
          <w:rFonts w:ascii="Arial" w:hAnsi="Arial" w:cs="Arial"/>
          <w:color w:val="000000"/>
        </w:rPr>
      </w:pPr>
    </w:p>
    <w:p w14:paraId="25D5EF65" w14:textId="77777777" w:rsidR="006274E5" w:rsidRPr="006331D0" w:rsidRDefault="006274E5" w:rsidP="006274E5">
      <w:pPr>
        <w:suppressAutoHyphens/>
        <w:jc w:val="both"/>
        <w:rPr>
          <w:rFonts w:ascii="Arial" w:hAnsi="Arial" w:cs="Arial"/>
          <w:i/>
          <w:color w:val="000000"/>
        </w:rPr>
      </w:pPr>
    </w:p>
    <w:p w14:paraId="1B4DAF04" w14:textId="77777777" w:rsidR="006274E5" w:rsidRPr="006331D0" w:rsidRDefault="006274E5" w:rsidP="006274E5">
      <w:pPr>
        <w:suppressAutoHyphens/>
        <w:jc w:val="both"/>
        <w:rPr>
          <w:rFonts w:ascii="Arial" w:hAnsi="Arial" w:cs="Arial"/>
          <w:i/>
        </w:rPr>
      </w:pPr>
      <w:r w:rsidRPr="006331D0">
        <w:rPr>
          <w:rFonts w:ascii="Arial" w:hAnsi="Arial" w:cs="Arial"/>
        </w:rPr>
        <w:t>Oświadcza</w:t>
      </w:r>
      <w:r>
        <w:rPr>
          <w:rFonts w:ascii="Arial" w:hAnsi="Arial" w:cs="Arial"/>
        </w:rPr>
        <w:t>m</w:t>
      </w:r>
      <w:r w:rsidRPr="006331D0">
        <w:rPr>
          <w:rFonts w:ascii="Arial" w:hAnsi="Arial" w:cs="Arial"/>
        </w:rPr>
        <w:t>, że jeste</w:t>
      </w:r>
      <w:r>
        <w:rPr>
          <w:rFonts w:ascii="Arial" w:hAnsi="Arial" w:cs="Arial"/>
        </w:rPr>
        <w:t>m</w:t>
      </w:r>
      <w:r w:rsidRPr="006331D0">
        <w:rPr>
          <w:rFonts w:ascii="Arial" w:hAnsi="Arial" w:cs="Arial"/>
        </w:rPr>
        <w:t xml:space="preserve"> producentem tj. podmiotem uprawnionym w rozumieniu ustawy</w:t>
      </w:r>
      <w:r w:rsidRPr="006331D0">
        <w:rPr>
          <w:rFonts w:ascii="Arial" w:hAnsi="Arial" w:cs="Arial"/>
          <w:i/>
        </w:rPr>
        <w:t xml:space="preserve"> Prawo Geologiczne </w:t>
      </w:r>
      <w:r>
        <w:rPr>
          <w:rFonts w:ascii="Arial" w:hAnsi="Arial" w:cs="Arial"/>
          <w:i/>
        </w:rPr>
        <w:br/>
      </w:r>
      <w:r w:rsidRPr="006331D0">
        <w:rPr>
          <w:rFonts w:ascii="Arial" w:hAnsi="Arial" w:cs="Arial"/>
          <w:i/>
        </w:rPr>
        <w:t>i Górnicze wraz z rozporządzeniami z niej wynikającymi</w:t>
      </w:r>
      <w:r w:rsidRPr="006331D0">
        <w:rPr>
          <w:rFonts w:ascii="Arial" w:hAnsi="Arial" w:cs="Arial"/>
        </w:rPr>
        <w:t xml:space="preserve"> do wykonywania remontów maszyn/ urządzeń/ podzespołów</w:t>
      </w:r>
      <w:r>
        <w:rPr>
          <w:rFonts w:ascii="Arial" w:hAnsi="Arial" w:cs="Arial"/>
        </w:rPr>
        <w:t>/elementów</w:t>
      </w:r>
      <w:r w:rsidRPr="006331D0">
        <w:rPr>
          <w:rFonts w:ascii="Arial" w:hAnsi="Arial" w:cs="Arial"/>
        </w:rPr>
        <w:t xml:space="preserve">, których przedmiot zamówienia dotyczy, </w:t>
      </w:r>
      <w:r w:rsidRPr="006331D0">
        <w:rPr>
          <w:rFonts w:ascii="Arial" w:hAnsi="Arial" w:cs="Arial"/>
          <w:i/>
        </w:rPr>
        <w:t>w tym w szczególności do dokonywania oceny zgodności z dokumentacją techniczną dla typu urządzenia objętego postępowaniem.</w:t>
      </w:r>
    </w:p>
    <w:p w14:paraId="1F637C5D" w14:textId="5FD37022" w:rsidR="00116002" w:rsidRPr="006274E5" w:rsidRDefault="00116002" w:rsidP="00116002">
      <w:pPr>
        <w:suppressAutoHyphens/>
        <w:jc w:val="both"/>
        <w:rPr>
          <w:rFonts w:ascii="Arial" w:hAnsi="Arial" w:cs="Arial"/>
        </w:rPr>
      </w:pPr>
    </w:p>
    <w:p w14:paraId="46A6B33B" w14:textId="77777777" w:rsidR="004937FB" w:rsidRPr="006274E5" w:rsidRDefault="004937FB" w:rsidP="004937FB">
      <w:pPr>
        <w:suppressAutoHyphens/>
        <w:jc w:val="both"/>
        <w:rPr>
          <w:rFonts w:ascii="Arial" w:hAnsi="Arial" w:cs="Arial"/>
          <w:i/>
          <w:color w:val="FF0000"/>
        </w:rPr>
      </w:pPr>
    </w:p>
    <w:p w14:paraId="0436C829" w14:textId="77777777" w:rsidR="004937FB" w:rsidRPr="006274E5" w:rsidRDefault="004937FB" w:rsidP="004937FB">
      <w:pPr>
        <w:ind w:left="4248"/>
        <w:jc w:val="both"/>
        <w:rPr>
          <w:rFonts w:ascii="Arial" w:hAnsi="Arial" w:cs="Arial"/>
          <w:color w:val="FF0000"/>
        </w:rPr>
      </w:pPr>
    </w:p>
    <w:p w14:paraId="44A98BAF" w14:textId="77777777" w:rsidR="004937FB" w:rsidRPr="006274E5" w:rsidRDefault="004937FB" w:rsidP="004937FB">
      <w:pPr>
        <w:ind w:left="4248"/>
        <w:jc w:val="both"/>
        <w:rPr>
          <w:rFonts w:ascii="Arial" w:hAnsi="Arial" w:cs="Arial"/>
          <w:color w:val="FF0000"/>
        </w:rPr>
      </w:pPr>
    </w:p>
    <w:p w14:paraId="37609AA8" w14:textId="77777777" w:rsidR="00A56928" w:rsidRPr="006274E5" w:rsidRDefault="00A56928" w:rsidP="00A56928">
      <w:pPr>
        <w:ind w:left="708"/>
        <w:jc w:val="both"/>
      </w:pPr>
    </w:p>
    <w:p w14:paraId="1019EFF5" w14:textId="77777777" w:rsidR="004937FB" w:rsidRPr="006274E5" w:rsidRDefault="004937FB" w:rsidP="004937FB">
      <w:pPr>
        <w:ind w:left="4248"/>
        <w:jc w:val="both"/>
        <w:rPr>
          <w:rFonts w:ascii="Arial" w:hAnsi="Arial" w:cs="Arial"/>
          <w:color w:val="FF0000"/>
        </w:rPr>
      </w:pPr>
    </w:p>
    <w:p w14:paraId="4E174413" w14:textId="77777777" w:rsidR="004937FB" w:rsidRPr="006274E5" w:rsidRDefault="004937FB" w:rsidP="00A56928">
      <w:pPr>
        <w:jc w:val="both"/>
        <w:rPr>
          <w:rFonts w:ascii="Arial" w:hAnsi="Arial" w:cs="Arial"/>
          <w:color w:val="FF0000"/>
        </w:rPr>
      </w:pPr>
    </w:p>
    <w:p w14:paraId="6D9B5DF9" w14:textId="77777777" w:rsidR="004937FB" w:rsidRPr="006274E5" w:rsidRDefault="004937FB" w:rsidP="004937FB">
      <w:pPr>
        <w:ind w:left="4248"/>
        <w:jc w:val="both"/>
        <w:rPr>
          <w:rFonts w:ascii="Arial" w:hAnsi="Arial" w:cs="Arial"/>
          <w:color w:val="000000" w:themeColor="text1"/>
        </w:rPr>
      </w:pPr>
    </w:p>
    <w:p w14:paraId="7C7107D3" w14:textId="77777777" w:rsidR="0032721A" w:rsidRPr="006274E5" w:rsidRDefault="0032721A" w:rsidP="0032721A">
      <w:pPr>
        <w:jc w:val="both"/>
        <w:rPr>
          <w:rFonts w:ascii="Arial" w:hAnsi="Arial" w:cs="Arial"/>
          <w:color w:val="000000" w:themeColor="text1"/>
        </w:rPr>
      </w:pPr>
      <w:r w:rsidRPr="006274E5">
        <w:rPr>
          <w:rFonts w:ascii="Arial" w:hAnsi="Arial" w:cs="Arial"/>
          <w:color w:val="000000" w:themeColor="text1"/>
        </w:rPr>
        <w:t xml:space="preserve">                                                   ...........................................................................</w:t>
      </w:r>
    </w:p>
    <w:p w14:paraId="174618EC" w14:textId="77777777" w:rsidR="0032721A" w:rsidRPr="006274E5" w:rsidRDefault="0032721A" w:rsidP="0032721A">
      <w:pPr>
        <w:ind w:left="2127" w:firstLine="709"/>
        <w:jc w:val="both"/>
        <w:rPr>
          <w:rFonts w:ascii="Arial" w:hAnsi="Arial" w:cs="Arial"/>
          <w:color w:val="000000" w:themeColor="text1"/>
        </w:rPr>
      </w:pPr>
      <w:r w:rsidRPr="006274E5">
        <w:rPr>
          <w:rFonts w:ascii="Arial" w:hAnsi="Arial" w:cs="Arial"/>
          <w:color w:val="000000" w:themeColor="text1"/>
        </w:rPr>
        <w:t>(pieczęć i podpisy osoby/osób upoważnionych</w:t>
      </w:r>
    </w:p>
    <w:p w14:paraId="7736E588" w14:textId="77777777" w:rsidR="004937FB" w:rsidRPr="006274E5" w:rsidRDefault="0032721A" w:rsidP="0032721A">
      <w:pPr>
        <w:ind w:left="2836" w:firstLine="709"/>
        <w:jc w:val="both"/>
        <w:rPr>
          <w:rFonts w:ascii="Arial" w:hAnsi="Arial" w:cs="Arial"/>
          <w:color w:val="000000" w:themeColor="text1"/>
        </w:rPr>
      </w:pPr>
      <w:r w:rsidRPr="006274E5">
        <w:rPr>
          <w:rFonts w:ascii="Arial" w:hAnsi="Arial" w:cs="Arial"/>
          <w:color w:val="000000" w:themeColor="text1"/>
        </w:rPr>
        <w:t>do reprezentowania Wykonawcy)</w:t>
      </w:r>
    </w:p>
    <w:p w14:paraId="10107D68" w14:textId="77777777" w:rsidR="004937FB" w:rsidRPr="009A7526" w:rsidRDefault="004937FB" w:rsidP="004937FB">
      <w:pPr>
        <w:ind w:left="2832"/>
        <w:jc w:val="right"/>
        <w:rPr>
          <w:rFonts w:ascii="Arial" w:hAnsi="Arial" w:cs="Arial"/>
          <w:color w:val="FF0000"/>
        </w:rPr>
      </w:pPr>
      <w:r w:rsidRPr="009A7526">
        <w:rPr>
          <w:rFonts w:ascii="Arial" w:hAnsi="Arial" w:cs="Arial"/>
          <w:color w:val="FF0000"/>
        </w:rPr>
        <w:t xml:space="preserve">      </w:t>
      </w:r>
    </w:p>
    <w:p w14:paraId="63A7C0F1" w14:textId="77777777" w:rsidR="004937FB" w:rsidRPr="009A7526" w:rsidRDefault="004937FB" w:rsidP="004937FB">
      <w:pPr>
        <w:rPr>
          <w:rFonts w:ascii="Arial" w:hAnsi="Arial" w:cs="Arial"/>
          <w:color w:val="FF0000"/>
        </w:rPr>
      </w:pPr>
    </w:p>
    <w:p w14:paraId="35A1C64D" w14:textId="77777777" w:rsidR="000D3307" w:rsidRPr="009A7526" w:rsidRDefault="000D3307" w:rsidP="000D3307">
      <w:pPr>
        <w:jc w:val="both"/>
        <w:rPr>
          <w:rFonts w:ascii="Arial" w:hAnsi="Arial" w:cs="Arial"/>
          <w:color w:val="FF0000"/>
        </w:rPr>
      </w:pPr>
    </w:p>
    <w:p w14:paraId="1A414F44" w14:textId="77777777" w:rsidR="000D3307" w:rsidRPr="009A7526" w:rsidRDefault="000D3307" w:rsidP="000D3307">
      <w:pPr>
        <w:jc w:val="both"/>
        <w:rPr>
          <w:rFonts w:ascii="Arial" w:hAnsi="Arial" w:cs="Arial"/>
          <w:color w:val="FF0000"/>
        </w:rPr>
      </w:pPr>
    </w:p>
    <w:p w14:paraId="327D4013" w14:textId="77777777" w:rsidR="00B379A1" w:rsidRDefault="00B379A1">
      <w:pPr>
        <w:rPr>
          <w:rFonts w:ascii="Arial" w:hAnsi="Arial" w:cs="Arial"/>
          <w:b/>
          <w:color w:val="000000" w:themeColor="text1"/>
        </w:rPr>
      </w:pPr>
      <w:bookmarkStart w:id="2" w:name="_Hlk483897034"/>
      <w:r>
        <w:rPr>
          <w:rFonts w:ascii="Arial" w:hAnsi="Arial" w:cs="Arial"/>
          <w:b/>
          <w:color w:val="000000" w:themeColor="text1"/>
        </w:rPr>
        <w:br w:type="page"/>
      </w:r>
    </w:p>
    <w:p w14:paraId="68F64794" w14:textId="20F357D5" w:rsidR="00D63B3E" w:rsidRPr="006E35B6" w:rsidRDefault="00D63B3E" w:rsidP="006E35B6">
      <w:pPr>
        <w:jc w:val="right"/>
        <w:rPr>
          <w:rFonts w:ascii="Arial" w:hAnsi="Arial" w:cs="Arial"/>
          <w:b/>
        </w:rPr>
      </w:pPr>
      <w:r w:rsidRPr="00A56928">
        <w:rPr>
          <w:rFonts w:ascii="Arial" w:hAnsi="Arial" w:cs="Arial"/>
          <w:b/>
          <w:color w:val="000000" w:themeColor="text1"/>
        </w:rPr>
        <w:lastRenderedPageBreak/>
        <w:t xml:space="preserve">Załącznik nr </w:t>
      </w:r>
      <w:r w:rsidR="007916D9">
        <w:rPr>
          <w:rFonts w:ascii="Arial" w:hAnsi="Arial" w:cs="Arial"/>
          <w:b/>
          <w:color w:val="000000" w:themeColor="text1"/>
        </w:rPr>
        <w:t>4</w:t>
      </w:r>
      <w:r>
        <w:rPr>
          <w:rFonts w:ascii="Arial" w:hAnsi="Arial" w:cs="Arial"/>
          <w:b/>
          <w:color w:val="000000" w:themeColor="text1"/>
        </w:rPr>
        <w:t xml:space="preserve"> </w:t>
      </w:r>
      <w:r w:rsidRPr="00A56928">
        <w:rPr>
          <w:rFonts w:ascii="Arial" w:hAnsi="Arial" w:cs="Arial"/>
          <w:b/>
          <w:color w:val="000000" w:themeColor="text1"/>
        </w:rPr>
        <w:t>do SIWZ</w:t>
      </w:r>
    </w:p>
    <w:p w14:paraId="4B24D72D" w14:textId="77777777" w:rsidR="004D7C2A" w:rsidRDefault="004D7C2A" w:rsidP="00B06FC8">
      <w:pPr>
        <w:ind w:left="4248"/>
        <w:jc w:val="right"/>
        <w:rPr>
          <w:rFonts w:ascii="Arial" w:hAnsi="Arial" w:cs="Arial"/>
          <w:b/>
        </w:rPr>
      </w:pPr>
    </w:p>
    <w:p w14:paraId="5F5FAE17" w14:textId="77777777" w:rsidR="003B54E3" w:rsidRPr="003B54E3" w:rsidRDefault="003B54E3" w:rsidP="00B26FF4">
      <w:pPr>
        <w:suppressAutoHyphens/>
        <w:rPr>
          <w:rFonts w:ascii="Arial" w:hAnsi="Arial" w:cs="Arial"/>
          <w:b/>
          <w:bCs/>
        </w:rPr>
      </w:pPr>
      <w:bookmarkStart w:id="3" w:name="_Hlk483896969"/>
      <w:bookmarkEnd w:id="2"/>
    </w:p>
    <w:bookmarkEnd w:id="3"/>
    <w:p w14:paraId="74A692E7" w14:textId="77777777" w:rsidR="0032721A" w:rsidRPr="00585038" w:rsidRDefault="0032721A" w:rsidP="00585038">
      <w:pPr>
        <w:rPr>
          <w:sz w:val="24"/>
          <w:szCs w:val="24"/>
        </w:rPr>
      </w:pPr>
    </w:p>
    <w:p w14:paraId="355E8CFF" w14:textId="77777777" w:rsidR="0032721A" w:rsidRDefault="0032721A" w:rsidP="0032721A">
      <w:pPr>
        <w:jc w:val="center"/>
        <w:rPr>
          <w:rFonts w:ascii="Arial" w:hAnsi="Arial" w:cs="Arial"/>
          <w:b/>
        </w:rPr>
      </w:pPr>
    </w:p>
    <w:p w14:paraId="0753EDD4" w14:textId="77777777" w:rsidR="0032721A" w:rsidRPr="004937FB" w:rsidRDefault="0032721A" w:rsidP="0032721A">
      <w:pPr>
        <w:rPr>
          <w:rFonts w:ascii="Arial" w:hAnsi="Arial" w:cs="Arial"/>
        </w:rPr>
      </w:pPr>
      <w:r w:rsidRPr="004937FB">
        <w:rPr>
          <w:rFonts w:ascii="Arial" w:hAnsi="Arial" w:cs="Arial"/>
          <w:bCs/>
        </w:rPr>
        <w:t>Miejscowość __________________</w:t>
      </w:r>
      <w:r w:rsidRPr="004937FB">
        <w:rPr>
          <w:rFonts w:ascii="Arial" w:hAnsi="Arial" w:cs="Arial"/>
          <w:bCs/>
        </w:rPr>
        <w:tab/>
      </w:r>
      <w:r w:rsidRPr="004937FB">
        <w:rPr>
          <w:rFonts w:ascii="Arial" w:hAnsi="Arial" w:cs="Arial"/>
          <w:bCs/>
        </w:rPr>
        <w:tab/>
        <w:t xml:space="preserve">                      </w:t>
      </w:r>
      <w:r w:rsidRPr="004937FB">
        <w:rPr>
          <w:rFonts w:ascii="Arial" w:hAnsi="Arial" w:cs="Arial"/>
          <w:bCs/>
        </w:rPr>
        <w:tab/>
      </w:r>
      <w:r w:rsidRPr="004937FB">
        <w:rPr>
          <w:rFonts w:ascii="Arial" w:hAnsi="Arial" w:cs="Arial"/>
          <w:bCs/>
        </w:rPr>
        <w:tab/>
        <w:t>Data</w:t>
      </w:r>
      <w:r w:rsidRPr="004937FB">
        <w:rPr>
          <w:rFonts w:ascii="Arial" w:hAnsi="Arial" w:cs="Arial"/>
        </w:rPr>
        <w:t xml:space="preserve"> ____________</w:t>
      </w:r>
    </w:p>
    <w:p w14:paraId="39D793AA" w14:textId="77777777" w:rsidR="0032721A" w:rsidRDefault="0032721A" w:rsidP="0032721A">
      <w:pPr>
        <w:pStyle w:val="bullet"/>
        <w:spacing w:before="0" w:after="0"/>
        <w:rPr>
          <w:rFonts w:ascii="Arial" w:hAnsi="Arial" w:cs="Arial"/>
          <w:bCs/>
          <w:sz w:val="20"/>
        </w:rPr>
      </w:pPr>
    </w:p>
    <w:p w14:paraId="1E48BCB2" w14:textId="77777777" w:rsidR="0032721A" w:rsidRPr="004937FB" w:rsidRDefault="0032721A" w:rsidP="0032721A">
      <w:pPr>
        <w:pStyle w:val="bullet"/>
        <w:spacing w:before="0" w:after="0"/>
        <w:rPr>
          <w:rFonts w:ascii="Arial" w:hAnsi="Arial" w:cs="Arial"/>
          <w:bCs/>
          <w:sz w:val="20"/>
        </w:rPr>
      </w:pPr>
    </w:p>
    <w:p w14:paraId="677BCDA1" w14:textId="77777777" w:rsidR="0032721A" w:rsidRPr="004937FB" w:rsidRDefault="0032721A" w:rsidP="0032721A">
      <w:pPr>
        <w:pStyle w:val="bullet"/>
        <w:spacing w:before="0" w:after="0"/>
        <w:rPr>
          <w:rFonts w:ascii="Arial" w:hAnsi="Arial" w:cs="Arial"/>
          <w:bCs/>
          <w:sz w:val="20"/>
        </w:rPr>
      </w:pPr>
    </w:p>
    <w:p w14:paraId="138C98F2" w14:textId="77777777" w:rsidR="0032721A" w:rsidRPr="004937FB" w:rsidRDefault="0032721A" w:rsidP="0032721A">
      <w:pPr>
        <w:pStyle w:val="bullet"/>
        <w:spacing w:before="0" w:after="0"/>
        <w:jc w:val="center"/>
        <w:rPr>
          <w:rFonts w:ascii="Arial" w:hAnsi="Arial" w:cs="Arial"/>
          <w:b/>
          <w:bCs/>
          <w:sz w:val="20"/>
        </w:rPr>
      </w:pPr>
      <w:r w:rsidRPr="004937FB">
        <w:rPr>
          <w:rFonts w:ascii="Arial" w:hAnsi="Arial" w:cs="Arial"/>
          <w:b/>
          <w:bCs/>
          <w:sz w:val="20"/>
        </w:rPr>
        <w:t>PEŁNA NAZWA WYKONAWCY</w:t>
      </w:r>
    </w:p>
    <w:p w14:paraId="13D42E45" w14:textId="77777777" w:rsidR="0032721A" w:rsidRPr="004937FB" w:rsidRDefault="0032721A" w:rsidP="0032721A">
      <w:pPr>
        <w:pStyle w:val="bullet"/>
        <w:spacing w:before="0" w:after="0"/>
        <w:jc w:val="both"/>
        <w:rPr>
          <w:rFonts w:ascii="Arial" w:hAnsi="Arial" w:cs="Arial"/>
          <w:bCs/>
          <w:sz w:val="20"/>
        </w:rPr>
      </w:pPr>
    </w:p>
    <w:p w14:paraId="4DFFC2F0" w14:textId="77777777" w:rsidR="0032721A" w:rsidRPr="004937FB" w:rsidRDefault="0032721A" w:rsidP="0032721A">
      <w:pPr>
        <w:pStyle w:val="bullet"/>
        <w:spacing w:before="0" w:after="0"/>
        <w:jc w:val="both"/>
        <w:rPr>
          <w:rFonts w:ascii="Arial" w:hAnsi="Arial" w:cs="Arial"/>
          <w:bCs/>
          <w:sz w:val="20"/>
        </w:rPr>
      </w:pPr>
    </w:p>
    <w:p w14:paraId="67E66207"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0C4B9584"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4AB39CCE"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679358FC" w14:textId="77777777" w:rsidR="0032721A" w:rsidRPr="004937FB" w:rsidRDefault="0032721A" w:rsidP="0032721A">
      <w:pPr>
        <w:pStyle w:val="bullet"/>
        <w:spacing w:before="0" w:after="0"/>
        <w:rPr>
          <w:rFonts w:ascii="Arial" w:hAnsi="Arial" w:cs="Arial"/>
          <w:bCs/>
          <w:sz w:val="20"/>
        </w:rPr>
      </w:pPr>
    </w:p>
    <w:p w14:paraId="1AC9A6B2" w14:textId="77777777" w:rsidR="0032721A" w:rsidRPr="004937FB" w:rsidRDefault="0032721A" w:rsidP="0032721A">
      <w:pPr>
        <w:pStyle w:val="bullet"/>
        <w:spacing w:before="0" w:after="0"/>
        <w:rPr>
          <w:rFonts w:ascii="Arial" w:hAnsi="Arial" w:cs="Arial"/>
          <w:bCs/>
          <w:sz w:val="20"/>
        </w:rPr>
      </w:pPr>
    </w:p>
    <w:p w14:paraId="450CCAC3" w14:textId="77777777" w:rsidR="0032721A" w:rsidRPr="004937FB" w:rsidRDefault="0032721A" w:rsidP="0032721A">
      <w:pPr>
        <w:jc w:val="center"/>
        <w:rPr>
          <w:rFonts w:ascii="Arial" w:hAnsi="Arial" w:cs="Arial"/>
          <w:b/>
        </w:rPr>
      </w:pPr>
      <w:r w:rsidRPr="004937FB">
        <w:rPr>
          <w:rFonts w:ascii="Arial" w:hAnsi="Arial" w:cs="Arial"/>
          <w:b/>
        </w:rPr>
        <w:t xml:space="preserve">OŚWIADCZENIE WYKONAWCY WSPÓLNIE UBIEGAJĄCEGO </w:t>
      </w:r>
      <w:r w:rsidRPr="004937FB">
        <w:rPr>
          <w:rFonts w:ascii="Arial" w:hAnsi="Arial" w:cs="Arial"/>
          <w:b/>
        </w:rPr>
        <w:br/>
        <w:t>SIĘ O ZAMÓWIENIE</w:t>
      </w:r>
    </w:p>
    <w:p w14:paraId="16CB7B5A" w14:textId="77777777" w:rsidR="0032721A" w:rsidRPr="004937FB" w:rsidRDefault="0032721A" w:rsidP="0032721A">
      <w:pPr>
        <w:rPr>
          <w:rFonts w:ascii="Arial" w:hAnsi="Arial" w:cs="Arial"/>
          <w:bCs/>
        </w:rPr>
      </w:pPr>
    </w:p>
    <w:p w14:paraId="1747DD60" w14:textId="77777777" w:rsidR="0032721A" w:rsidRPr="004937FB" w:rsidRDefault="0032721A" w:rsidP="0032721A">
      <w:pPr>
        <w:pStyle w:val="bullet"/>
        <w:spacing w:before="0" w:after="0"/>
        <w:rPr>
          <w:rFonts w:ascii="Arial" w:hAnsi="Arial" w:cs="Arial"/>
          <w:bCs/>
          <w:sz w:val="20"/>
        </w:rPr>
      </w:pPr>
    </w:p>
    <w:p w14:paraId="3B046FC3" w14:textId="77777777" w:rsidR="0032721A" w:rsidRPr="004937FB" w:rsidRDefault="0032721A" w:rsidP="0032721A">
      <w:pPr>
        <w:pStyle w:val="bullet"/>
        <w:spacing w:before="0" w:after="0"/>
        <w:rPr>
          <w:rFonts w:ascii="Arial" w:hAnsi="Arial" w:cs="Arial"/>
          <w:bCs/>
          <w:sz w:val="20"/>
        </w:rPr>
      </w:pPr>
    </w:p>
    <w:p w14:paraId="3440550C" w14:textId="77777777" w:rsidR="0032721A" w:rsidRPr="004937FB" w:rsidRDefault="0032721A" w:rsidP="0032721A">
      <w:pPr>
        <w:tabs>
          <w:tab w:val="left" w:pos="426"/>
        </w:tabs>
        <w:jc w:val="both"/>
        <w:rPr>
          <w:rFonts w:ascii="Arial" w:hAnsi="Arial" w:cs="Arial"/>
        </w:rPr>
      </w:pPr>
    </w:p>
    <w:p w14:paraId="230B7298" w14:textId="77777777" w:rsidR="0032721A" w:rsidRPr="004937FB" w:rsidRDefault="0032721A" w:rsidP="0032721A">
      <w:pPr>
        <w:spacing w:line="276" w:lineRule="auto"/>
        <w:jc w:val="both"/>
        <w:rPr>
          <w:rFonts w:ascii="Arial" w:hAnsi="Arial" w:cs="Arial"/>
        </w:rPr>
      </w:pPr>
      <w:r w:rsidRPr="004937FB">
        <w:rPr>
          <w:rFonts w:ascii="Arial" w:hAnsi="Arial" w:cs="Arial"/>
        </w:rPr>
        <w:t>Oświadczam, że będę ponosił solidarną odpowiedzialność za wykonanie przedmiotu zamówienia.</w:t>
      </w:r>
    </w:p>
    <w:p w14:paraId="093804C4" w14:textId="77777777" w:rsidR="0032721A" w:rsidRPr="004937FB" w:rsidRDefault="0032721A" w:rsidP="0032721A">
      <w:pPr>
        <w:tabs>
          <w:tab w:val="left" w:pos="426"/>
        </w:tabs>
        <w:jc w:val="both"/>
        <w:rPr>
          <w:rFonts w:ascii="Arial" w:hAnsi="Arial" w:cs="Arial"/>
        </w:rPr>
      </w:pPr>
    </w:p>
    <w:p w14:paraId="451B9AFC" w14:textId="77777777" w:rsidR="0032721A" w:rsidRDefault="0032721A" w:rsidP="0032721A">
      <w:pPr>
        <w:rPr>
          <w:rFonts w:ascii="Arial" w:hAnsi="Arial" w:cs="Arial"/>
        </w:rPr>
      </w:pPr>
    </w:p>
    <w:p w14:paraId="4F158FD6" w14:textId="77777777" w:rsidR="0032721A" w:rsidRDefault="0032721A" w:rsidP="0032721A">
      <w:pPr>
        <w:rPr>
          <w:rFonts w:ascii="Arial" w:hAnsi="Arial" w:cs="Arial"/>
        </w:rPr>
      </w:pPr>
    </w:p>
    <w:p w14:paraId="093BD9DD" w14:textId="77777777" w:rsidR="0032721A" w:rsidRDefault="0032721A" w:rsidP="0032721A">
      <w:pPr>
        <w:rPr>
          <w:rFonts w:ascii="Arial" w:hAnsi="Arial" w:cs="Arial"/>
        </w:rPr>
      </w:pPr>
    </w:p>
    <w:p w14:paraId="5821B3F2" w14:textId="77777777" w:rsidR="0032721A" w:rsidRDefault="0032721A" w:rsidP="0032721A">
      <w:pPr>
        <w:rPr>
          <w:rFonts w:ascii="Arial" w:hAnsi="Arial" w:cs="Arial"/>
        </w:rPr>
      </w:pPr>
    </w:p>
    <w:p w14:paraId="200141C1" w14:textId="77777777" w:rsidR="0032721A" w:rsidRDefault="0032721A" w:rsidP="0032721A">
      <w:pPr>
        <w:rPr>
          <w:rFonts w:ascii="Arial" w:hAnsi="Arial" w:cs="Arial"/>
        </w:rPr>
      </w:pPr>
    </w:p>
    <w:p w14:paraId="6B443FBC" w14:textId="77777777" w:rsidR="0032721A" w:rsidRDefault="0032721A" w:rsidP="0032721A">
      <w:pPr>
        <w:rPr>
          <w:rFonts w:ascii="Arial" w:hAnsi="Arial" w:cs="Arial"/>
        </w:rPr>
      </w:pPr>
    </w:p>
    <w:p w14:paraId="344DF919"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2E59F9D7"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4CD28B11"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442DDC79" w14:textId="77777777" w:rsidR="0032721A" w:rsidRPr="004937FB" w:rsidRDefault="0032721A" w:rsidP="0032721A">
      <w:pPr>
        <w:spacing w:before="40" w:after="40" w:line="24" w:lineRule="atLeast"/>
        <w:ind w:left="5040"/>
        <w:jc w:val="center"/>
        <w:rPr>
          <w:rFonts w:ascii="Arial" w:hAnsi="Arial" w:cs="Arial"/>
        </w:rPr>
      </w:pPr>
    </w:p>
    <w:p w14:paraId="2E6FEADF" w14:textId="77777777" w:rsidR="0032721A" w:rsidRPr="00126139" w:rsidRDefault="0032721A" w:rsidP="0032721A">
      <w:pPr>
        <w:spacing w:before="40" w:after="40" w:line="24" w:lineRule="atLeast"/>
        <w:ind w:left="5040"/>
        <w:jc w:val="center"/>
        <w:rPr>
          <w:rFonts w:ascii="Arial" w:hAnsi="Arial" w:cs="Arial"/>
        </w:rPr>
      </w:pPr>
    </w:p>
    <w:p w14:paraId="1692297B" w14:textId="77777777" w:rsidR="0032721A" w:rsidRPr="00126139" w:rsidRDefault="0032721A" w:rsidP="0032721A">
      <w:pPr>
        <w:spacing w:before="40" w:after="40" w:line="24" w:lineRule="atLeast"/>
        <w:ind w:left="5040"/>
        <w:jc w:val="center"/>
        <w:rPr>
          <w:rFonts w:ascii="Arial" w:hAnsi="Arial" w:cs="Arial"/>
        </w:rPr>
      </w:pPr>
    </w:p>
    <w:p w14:paraId="004E1D91" w14:textId="77777777" w:rsidR="0032721A" w:rsidRPr="00126139" w:rsidRDefault="0032721A" w:rsidP="0032721A">
      <w:pPr>
        <w:spacing w:before="40" w:after="40" w:line="24" w:lineRule="atLeast"/>
        <w:ind w:left="5040"/>
        <w:jc w:val="center"/>
        <w:rPr>
          <w:rFonts w:ascii="Arial" w:hAnsi="Arial" w:cs="Arial"/>
        </w:rPr>
      </w:pPr>
    </w:p>
    <w:p w14:paraId="4FD0FAE6" w14:textId="77777777" w:rsidR="0032721A" w:rsidRPr="00126139" w:rsidRDefault="0032721A" w:rsidP="0032721A">
      <w:pPr>
        <w:spacing w:before="40" w:after="40" w:line="24" w:lineRule="atLeast"/>
        <w:ind w:left="5040"/>
        <w:jc w:val="center"/>
        <w:rPr>
          <w:rFonts w:ascii="Arial" w:hAnsi="Arial" w:cs="Arial"/>
        </w:rPr>
      </w:pPr>
    </w:p>
    <w:p w14:paraId="1F361E61"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UWAGA:</w:t>
      </w:r>
    </w:p>
    <w:p w14:paraId="7A382269"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w przypadku oferty wspólnej każdy z Wykonawców składa niniejsze oświadczenie oddzielnie</w:t>
      </w:r>
    </w:p>
    <w:p w14:paraId="568D18AB" w14:textId="77777777" w:rsidR="0032721A" w:rsidRDefault="0032721A" w:rsidP="0032721A">
      <w:pPr>
        <w:ind w:left="4248"/>
        <w:jc w:val="right"/>
        <w:rPr>
          <w:b/>
          <w:sz w:val="24"/>
          <w:szCs w:val="24"/>
        </w:rPr>
      </w:pPr>
    </w:p>
    <w:p w14:paraId="7DF84224" w14:textId="77777777" w:rsidR="0032721A" w:rsidRPr="00126139" w:rsidRDefault="0032721A" w:rsidP="0032721A">
      <w:pPr>
        <w:rPr>
          <w:sz w:val="24"/>
          <w:szCs w:val="24"/>
        </w:rPr>
      </w:pPr>
    </w:p>
    <w:p w14:paraId="380E601B" w14:textId="77777777" w:rsidR="0032721A" w:rsidRPr="00126139" w:rsidRDefault="0032721A" w:rsidP="0032721A">
      <w:pPr>
        <w:rPr>
          <w:sz w:val="24"/>
          <w:szCs w:val="24"/>
        </w:rPr>
      </w:pPr>
    </w:p>
    <w:p w14:paraId="1A89BD8F" w14:textId="77777777" w:rsidR="0032721A" w:rsidRPr="00126139" w:rsidRDefault="0032721A" w:rsidP="0032721A">
      <w:pPr>
        <w:rPr>
          <w:sz w:val="24"/>
          <w:szCs w:val="24"/>
        </w:rPr>
      </w:pPr>
    </w:p>
    <w:p w14:paraId="3139D0F2" w14:textId="77777777" w:rsidR="0032721A" w:rsidRPr="00126139" w:rsidRDefault="0032721A" w:rsidP="0032721A">
      <w:pPr>
        <w:rPr>
          <w:sz w:val="24"/>
          <w:szCs w:val="24"/>
        </w:rPr>
      </w:pPr>
    </w:p>
    <w:p w14:paraId="12119E05" w14:textId="77777777" w:rsidR="0032721A" w:rsidRDefault="0032721A" w:rsidP="0032721A">
      <w:pPr>
        <w:rPr>
          <w:sz w:val="24"/>
          <w:szCs w:val="24"/>
        </w:rPr>
      </w:pPr>
    </w:p>
    <w:p w14:paraId="48E7F1F1" w14:textId="77777777" w:rsidR="00B26FF4" w:rsidRDefault="00B26FF4" w:rsidP="0032721A">
      <w:pPr>
        <w:rPr>
          <w:sz w:val="24"/>
          <w:szCs w:val="24"/>
        </w:rPr>
      </w:pPr>
    </w:p>
    <w:p w14:paraId="05399960" w14:textId="77777777" w:rsidR="00B26FF4" w:rsidRDefault="00B26FF4" w:rsidP="0032721A">
      <w:pPr>
        <w:rPr>
          <w:sz w:val="24"/>
          <w:szCs w:val="24"/>
        </w:rPr>
      </w:pPr>
    </w:p>
    <w:p w14:paraId="0DBD9DCB" w14:textId="77777777" w:rsidR="00B26FF4" w:rsidRDefault="00B26FF4" w:rsidP="0032721A">
      <w:pPr>
        <w:rPr>
          <w:sz w:val="24"/>
          <w:szCs w:val="24"/>
        </w:rPr>
      </w:pPr>
    </w:p>
    <w:p w14:paraId="3E5B24C7" w14:textId="77777777" w:rsidR="00B26FF4" w:rsidRDefault="00B26FF4" w:rsidP="0032721A">
      <w:pPr>
        <w:rPr>
          <w:sz w:val="24"/>
          <w:szCs w:val="24"/>
        </w:rPr>
      </w:pPr>
    </w:p>
    <w:p w14:paraId="499EAA54" w14:textId="77777777" w:rsidR="00B26FF4" w:rsidRDefault="00B26FF4" w:rsidP="0032721A">
      <w:pPr>
        <w:rPr>
          <w:sz w:val="24"/>
          <w:szCs w:val="24"/>
        </w:rPr>
      </w:pPr>
    </w:p>
    <w:p w14:paraId="4CBC4A8D" w14:textId="5726A5A4" w:rsidR="005D0F45" w:rsidRDefault="005D0F45" w:rsidP="000E4996">
      <w:pPr>
        <w:rPr>
          <w:sz w:val="24"/>
          <w:szCs w:val="24"/>
        </w:rPr>
      </w:pPr>
    </w:p>
    <w:p w14:paraId="26F88F08" w14:textId="77777777" w:rsidR="005D0F45" w:rsidRDefault="005D0F45" w:rsidP="009B6FD4">
      <w:pPr>
        <w:rPr>
          <w:rFonts w:ascii="Arial" w:hAnsi="Arial" w:cs="Arial"/>
          <w:b/>
          <w:lang w:eastAsia="ar-SA"/>
        </w:rPr>
      </w:pPr>
    </w:p>
    <w:p w14:paraId="2016FDC0" w14:textId="77777777" w:rsidR="00B379A1" w:rsidRDefault="00B379A1">
      <w:pPr>
        <w:rPr>
          <w:rFonts w:ascii="Arial" w:hAnsi="Arial" w:cs="Arial"/>
          <w:b/>
        </w:rPr>
      </w:pPr>
      <w:r>
        <w:rPr>
          <w:rFonts w:ascii="Arial" w:hAnsi="Arial" w:cs="Arial"/>
          <w:b/>
        </w:rPr>
        <w:br w:type="page"/>
      </w:r>
    </w:p>
    <w:p w14:paraId="00A86143" w14:textId="0A0FED80" w:rsidR="00B2091A" w:rsidRDefault="00B2091A" w:rsidP="00CF732C">
      <w:pPr>
        <w:ind w:left="4248"/>
        <w:jc w:val="right"/>
        <w:rPr>
          <w:rFonts w:ascii="Arial" w:hAnsi="Arial" w:cs="Arial"/>
          <w:b/>
        </w:rPr>
      </w:pPr>
      <w:r w:rsidRPr="00EF7ABC">
        <w:rPr>
          <w:rFonts w:ascii="Arial" w:hAnsi="Arial" w:cs="Arial"/>
          <w:b/>
        </w:rPr>
        <w:lastRenderedPageBreak/>
        <w:t xml:space="preserve">Załącznik Nr </w:t>
      </w:r>
      <w:r w:rsidR="007916D9">
        <w:rPr>
          <w:rFonts w:ascii="Arial" w:hAnsi="Arial" w:cs="Arial"/>
          <w:b/>
        </w:rPr>
        <w:t>5</w:t>
      </w:r>
      <w:r w:rsidR="000842F8">
        <w:rPr>
          <w:rFonts w:ascii="Arial" w:hAnsi="Arial" w:cs="Arial"/>
          <w:b/>
        </w:rPr>
        <w:t xml:space="preserve"> </w:t>
      </w:r>
      <w:r w:rsidRPr="00EF7ABC">
        <w:rPr>
          <w:rFonts w:ascii="Arial" w:hAnsi="Arial" w:cs="Arial"/>
          <w:b/>
        </w:rPr>
        <w:t>do SIWZ</w:t>
      </w:r>
    </w:p>
    <w:p w14:paraId="56A80814" w14:textId="77777777" w:rsidR="00C20747" w:rsidRDefault="00C20747" w:rsidP="00E404C9">
      <w:pPr>
        <w:tabs>
          <w:tab w:val="left" w:pos="180"/>
          <w:tab w:val="left" w:pos="851"/>
        </w:tabs>
        <w:spacing w:before="20" w:after="20" w:line="22" w:lineRule="atLeast"/>
        <w:rPr>
          <w:rFonts w:ascii="Arial" w:hAnsi="Arial" w:cs="Arial"/>
          <w:b/>
        </w:rPr>
      </w:pPr>
    </w:p>
    <w:p w14:paraId="074ACA36" w14:textId="77777777" w:rsidR="00ED08CF" w:rsidRDefault="00ED08CF" w:rsidP="00ED08CF">
      <w:pPr>
        <w:tabs>
          <w:tab w:val="left" w:pos="180"/>
          <w:tab w:val="left" w:pos="851"/>
        </w:tabs>
        <w:jc w:val="center"/>
        <w:rPr>
          <w:rFonts w:ascii="Arial" w:hAnsi="Arial" w:cs="Arial"/>
          <w:b/>
          <w:bCs/>
        </w:rPr>
      </w:pPr>
      <w:r w:rsidRPr="00984984">
        <w:rPr>
          <w:rFonts w:ascii="Arial" w:hAnsi="Arial" w:cs="Arial"/>
          <w:b/>
          <w:bCs/>
        </w:rPr>
        <w:t>Istotne postanowienia, które zostaną wprowadzone do umowy</w:t>
      </w:r>
    </w:p>
    <w:p w14:paraId="5B3C23CD" w14:textId="77777777" w:rsidR="00ED08CF" w:rsidRPr="00984984" w:rsidRDefault="00ED08CF" w:rsidP="00ED08CF">
      <w:pPr>
        <w:tabs>
          <w:tab w:val="left" w:pos="180"/>
          <w:tab w:val="left" w:pos="851"/>
        </w:tabs>
        <w:rPr>
          <w:rFonts w:ascii="Arial" w:hAnsi="Arial" w:cs="Arial"/>
          <w:b/>
          <w:bCs/>
        </w:rPr>
      </w:pPr>
    </w:p>
    <w:p w14:paraId="2D36536E" w14:textId="77777777" w:rsidR="00ED08CF" w:rsidRPr="00684FFC" w:rsidRDefault="00ED08CF" w:rsidP="00ED08CF">
      <w:pPr>
        <w:jc w:val="center"/>
        <w:rPr>
          <w:rFonts w:ascii="Arial" w:hAnsi="Arial" w:cs="Arial"/>
          <w:b/>
        </w:rPr>
      </w:pPr>
      <w:r w:rsidRPr="00684FFC">
        <w:rPr>
          <w:rFonts w:ascii="Arial" w:hAnsi="Arial" w:cs="Arial"/>
          <w:b/>
        </w:rPr>
        <w:t>§ 1</w:t>
      </w:r>
      <w:r w:rsidR="001A1EE0">
        <w:rPr>
          <w:rFonts w:ascii="Arial" w:hAnsi="Arial" w:cs="Arial"/>
          <w:b/>
        </w:rPr>
        <w:t>.</w:t>
      </w:r>
      <w:r w:rsidRPr="00684FFC">
        <w:rPr>
          <w:rFonts w:ascii="Arial" w:hAnsi="Arial" w:cs="Arial"/>
          <w:b/>
        </w:rPr>
        <w:t xml:space="preserve"> </w:t>
      </w:r>
      <w:r w:rsidRPr="00684FFC">
        <w:rPr>
          <w:rFonts w:ascii="Arial" w:hAnsi="Arial" w:cs="Arial"/>
          <w:b/>
          <w:u w:val="single"/>
        </w:rPr>
        <w:t>Podstawa zawarcia Umowy</w:t>
      </w:r>
    </w:p>
    <w:p w14:paraId="182B6247" w14:textId="77777777" w:rsidR="00ED08CF" w:rsidRDefault="00ED08CF" w:rsidP="00ED08CF">
      <w:pPr>
        <w:rPr>
          <w:rFonts w:ascii="Arial" w:hAnsi="Arial" w:cs="Arial"/>
        </w:rPr>
      </w:pPr>
      <w:r w:rsidRPr="00684FFC">
        <w:rPr>
          <w:rFonts w:ascii="Arial" w:hAnsi="Arial" w:cs="Arial"/>
        </w:rPr>
        <w:t>Podstawę zawarcia Umowy stanowią:</w:t>
      </w:r>
    </w:p>
    <w:p w14:paraId="79D1298F" w14:textId="07EB0B31" w:rsidR="00FE1C5B" w:rsidRPr="00FE1C5B" w:rsidRDefault="00FB6F13" w:rsidP="00FE1C5B">
      <w:pPr>
        <w:ind w:left="357" w:hanging="357"/>
        <w:jc w:val="both"/>
        <w:rPr>
          <w:rFonts w:ascii="Arial" w:hAnsi="Arial" w:cs="Arial"/>
          <w:bCs/>
          <w:lang w:eastAsia="ar-SA"/>
        </w:rPr>
      </w:pPr>
      <w:r>
        <w:rPr>
          <w:rFonts w:ascii="Arial" w:hAnsi="Arial" w:cs="Arial"/>
        </w:rPr>
        <w:t>1.</w:t>
      </w:r>
      <w:r>
        <w:rPr>
          <w:rFonts w:ascii="Arial" w:hAnsi="Arial" w:cs="Arial"/>
        </w:rPr>
        <w:tab/>
      </w:r>
      <w:r w:rsidR="00F96CD3">
        <w:rPr>
          <w:rFonts w:ascii="Arial" w:hAnsi="Arial" w:cs="Arial"/>
        </w:rPr>
        <w:t>Zatwierdzony wynik postępowania prowadzonego w trybie konkursu ofert</w:t>
      </w:r>
      <w:r w:rsidR="00F96CD3" w:rsidRPr="006166A6">
        <w:rPr>
          <w:rFonts w:ascii="Arial" w:hAnsi="Arial" w:cs="Arial"/>
        </w:rPr>
        <w:t xml:space="preserve"> </w:t>
      </w:r>
      <w:r w:rsidR="00ED08CF" w:rsidRPr="00DB6381">
        <w:rPr>
          <w:rFonts w:ascii="Arial" w:hAnsi="Arial" w:cs="Arial"/>
        </w:rPr>
        <w:t>pn.:</w:t>
      </w:r>
      <w:r w:rsidR="00ED08CF" w:rsidRPr="00DB6381">
        <w:rPr>
          <w:rFonts w:ascii="Arial" w:hAnsi="Arial" w:cs="Arial"/>
          <w:bCs/>
          <w:iCs/>
        </w:rPr>
        <w:t xml:space="preserve"> </w:t>
      </w:r>
      <w:r w:rsidR="00B379A1">
        <w:rPr>
          <w:rFonts w:ascii="Arial" w:hAnsi="Arial" w:cs="Arial"/>
          <w:bCs/>
          <w:iCs/>
        </w:rPr>
        <w:t xml:space="preserve">Świadczenie usług serwisowych klimatyzatorów produkcji </w:t>
      </w:r>
      <w:proofErr w:type="spellStart"/>
      <w:r w:rsidR="00B06771">
        <w:rPr>
          <w:rFonts w:ascii="Arial" w:hAnsi="Arial" w:cs="Arial"/>
          <w:bCs/>
          <w:iCs/>
        </w:rPr>
        <w:t>IMKiUS</w:t>
      </w:r>
      <w:proofErr w:type="spellEnd"/>
      <w:r w:rsidR="00B06771">
        <w:rPr>
          <w:rFonts w:ascii="Arial" w:hAnsi="Arial" w:cs="Arial"/>
          <w:bCs/>
          <w:iCs/>
        </w:rPr>
        <w:t xml:space="preserve"> </w:t>
      </w:r>
      <w:r w:rsidR="00B379A1">
        <w:rPr>
          <w:rFonts w:ascii="Arial" w:hAnsi="Arial" w:cs="Arial"/>
          <w:bCs/>
          <w:iCs/>
        </w:rPr>
        <w:t>dla WĘGLOKOKS KRAJ Sp. z o. o. KWK Bobrek – Piekary w latach 2021 – 2022, nr sprawy: PRZZ/253</w:t>
      </w:r>
      <w:r w:rsidR="00B06771">
        <w:rPr>
          <w:rFonts w:ascii="Arial" w:hAnsi="Arial" w:cs="Arial"/>
          <w:bCs/>
          <w:iCs/>
        </w:rPr>
        <w:t>8</w:t>
      </w:r>
      <w:r w:rsidR="00B379A1">
        <w:rPr>
          <w:rFonts w:ascii="Arial" w:hAnsi="Arial" w:cs="Arial"/>
          <w:bCs/>
          <w:iCs/>
        </w:rPr>
        <w:t>.</w:t>
      </w:r>
    </w:p>
    <w:p w14:paraId="0BB1758A" w14:textId="77777777" w:rsidR="00ED08CF" w:rsidRDefault="00FB6F13" w:rsidP="00FB6F13">
      <w:pPr>
        <w:ind w:left="357" w:hanging="357"/>
        <w:jc w:val="both"/>
        <w:rPr>
          <w:rFonts w:ascii="Arial" w:hAnsi="Arial" w:cs="Arial"/>
        </w:rPr>
      </w:pPr>
      <w:r>
        <w:rPr>
          <w:rFonts w:ascii="Arial" w:hAnsi="Arial" w:cs="Arial"/>
        </w:rPr>
        <w:t>2.</w:t>
      </w:r>
      <w:r>
        <w:rPr>
          <w:rFonts w:ascii="Arial" w:hAnsi="Arial" w:cs="Arial"/>
        </w:rPr>
        <w:tab/>
      </w:r>
      <w:r w:rsidR="00ED08CF">
        <w:rPr>
          <w:rFonts w:ascii="Arial" w:hAnsi="Arial" w:cs="Arial"/>
        </w:rPr>
        <w:t>Specyfikacja Istotnych Warunków</w:t>
      </w:r>
      <w:r w:rsidR="00ED08CF" w:rsidRPr="00684FFC">
        <w:rPr>
          <w:rFonts w:ascii="Arial" w:hAnsi="Arial" w:cs="Arial"/>
        </w:rPr>
        <w:t xml:space="preserve"> Zamówienia.</w:t>
      </w:r>
    </w:p>
    <w:p w14:paraId="31F6EBD3" w14:textId="77777777" w:rsidR="00ED08CF" w:rsidRPr="00684FFC" w:rsidRDefault="00FB6F13" w:rsidP="00FB6F13">
      <w:pPr>
        <w:ind w:left="357" w:hanging="357"/>
        <w:jc w:val="both"/>
        <w:rPr>
          <w:rFonts w:ascii="Arial" w:hAnsi="Arial" w:cs="Arial"/>
        </w:rPr>
      </w:pPr>
      <w:r>
        <w:rPr>
          <w:rFonts w:ascii="Arial" w:hAnsi="Arial" w:cs="Arial"/>
        </w:rPr>
        <w:t>3.</w:t>
      </w:r>
      <w:r>
        <w:rPr>
          <w:rFonts w:ascii="Arial" w:hAnsi="Arial" w:cs="Arial"/>
        </w:rPr>
        <w:tab/>
      </w:r>
      <w:r w:rsidR="00ED08CF" w:rsidRPr="00684FFC">
        <w:rPr>
          <w:rFonts w:ascii="Arial" w:hAnsi="Arial" w:cs="Arial"/>
        </w:rPr>
        <w:t>Oferta złożona przez Wykonawcę.</w:t>
      </w:r>
    </w:p>
    <w:p w14:paraId="68C1DC6F" w14:textId="77777777" w:rsidR="00ED08CF" w:rsidRPr="00684FFC" w:rsidRDefault="00ED08CF" w:rsidP="00ED08CF">
      <w:pPr>
        <w:jc w:val="center"/>
        <w:rPr>
          <w:rFonts w:ascii="Arial" w:hAnsi="Arial" w:cs="Arial"/>
          <w:b/>
        </w:rPr>
      </w:pPr>
    </w:p>
    <w:p w14:paraId="703285E8" w14:textId="77777777" w:rsidR="00ED08CF" w:rsidRPr="00684FFC" w:rsidRDefault="00ED08CF" w:rsidP="00ED08CF">
      <w:pPr>
        <w:jc w:val="center"/>
        <w:rPr>
          <w:rFonts w:ascii="Arial" w:hAnsi="Arial" w:cs="Arial"/>
          <w:b/>
        </w:rPr>
      </w:pPr>
      <w:r w:rsidRPr="00684FFC">
        <w:rPr>
          <w:rFonts w:ascii="Arial" w:hAnsi="Arial" w:cs="Arial"/>
          <w:b/>
        </w:rPr>
        <w:t>§ 2</w:t>
      </w:r>
      <w:r w:rsidR="001A1EE0">
        <w:rPr>
          <w:rFonts w:ascii="Arial" w:hAnsi="Arial" w:cs="Arial"/>
          <w:b/>
        </w:rPr>
        <w:t>.</w:t>
      </w:r>
      <w:r w:rsidRPr="00684FFC">
        <w:rPr>
          <w:rFonts w:ascii="Arial" w:hAnsi="Arial" w:cs="Arial"/>
          <w:b/>
        </w:rPr>
        <w:t xml:space="preserve">  </w:t>
      </w:r>
      <w:r w:rsidRPr="00684FFC">
        <w:rPr>
          <w:rFonts w:ascii="Arial" w:hAnsi="Arial" w:cs="Arial"/>
          <w:b/>
          <w:u w:val="single"/>
        </w:rPr>
        <w:t>Przedmiot Umowy</w:t>
      </w:r>
    </w:p>
    <w:p w14:paraId="5D481196" w14:textId="5D6FE5B0" w:rsidR="00ED08CF" w:rsidRPr="00FE1C5B" w:rsidRDefault="00ED08CF" w:rsidP="00FE1C5B">
      <w:pPr>
        <w:pStyle w:val="Akapitzlist"/>
        <w:widowControl w:val="0"/>
        <w:numPr>
          <w:ilvl w:val="0"/>
          <w:numId w:val="18"/>
        </w:numPr>
        <w:tabs>
          <w:tab w:val="left" w:pos="284"/>
        </w:tabs>
        <w:adjustRightInd w:val="0"/>
        <w:ind w:left="284" w:hanging="284"/>
        <w:jc w:val="both"/>
        <w:textAlignment w:val="baseline"/>
        <w:rPr>
          <w:rFonts w:ascii="Arial" w:hAnsi="Arial" w:cs="Arial"/>
          <w:sz w:val="20"/>
          <w:szCs w:val="20"/>
        </w:rPr>
      </w:pPr>
      <w:r w:rsidRPr="00366DAE">
        <w:rPr>
          <w:rFonts w:ascii="Arial" w:hAnsi="Arial" w:cs="Arial"/>
          <w:sz w:val="20"/>
          <w:szCs w:val="20"/>
        </w:rPr>
        <w:t xml:space="preserve">Przedmiotem Umowy </w:t>
      </w:r>
      <w:r w:rsidR="00357E39" w:rsidRPr="00366DAE">
        <w:rPr>
          <w:rFonts w:ascii="Arial" w:hAnsi="Arial" w:cs="Arial"/>
          <w:sz w:val="20"/>
          <w:szCs w:val="20"/>
        </w:rPr>
        <w:t xml:space="preserve">jest </w:t>
      </w:r>
      <w:r w:rsidR="00B379A1" w:rsidRPr="00940F5C">
        <w:rPr>
          <w:rFonts w:ascii="Arial" w:hAnsi="Arial" w:cs="Arial"/>
          <w:b/>
          <w:iCs/>
          <w:sz w:val="20"/>
        </w:rPr>
        <w:t xml:space="preserve">świadczenie usług serwisowych klimatyzatorów produkcji </w:t>
      </w:r>
      <w:proofErr w:type="spellStart"/>
      <w:r w:rsidR="00B06771" w:rsidRPr="00B06771">
        <w:rPr>
          <w:rFonts w:ascii="Arial" w:hAnsi="Arial" w:cs="Arial"/>
          <w:b/>
          <w:iCs/>
          <w:sz w:val="20"/>
        </w:rPr>
        <w:t>IMKiUS</w:t>
      </w:r>
      <w:proofErr w:type="spellEnd"/>
      <w:r w:rsidR="00B06771">
        <w:rPr>
          <w:rFonts w:ascii="Arial" w:hAnsi="Arial" w:cs="Arial"/>
          <w:bCs/>
          <w:iCs/>
          <w:sz w:val="20"/>
        </w:rPr>
        <w:t xml:space="preserve"> </w:t>
      </w:r>
      <w:r w:rsidR="00B379A1" w:rsidRPr="00940F5C">
        <w:rPr>
          <w:rFonts w:ascii="Arial" w:hAnsi="Arial" w:cs="Arial"/>
          <w:b/>
          <w:iCs/>
          <w:sz w:val="20"/>
        </w:rPr>
        <w:t>dla WĘGLOKOKS KRAJ Sp. z o. o. KWK Bobrek – Piekary w latach 2021 – 2022</w:t>
      </w:r>
      <w:r w:rsidR="00FE1C5B">
        <w:rPr>
          <w:rFonts w:ascii="Arial" w:hAnsi="Arial" w:cs="Arial"/>
          <w:bCs/>
          <w:iCs/>
          <w:sz w:val="20"/>
        </w:rPr>
        <w:t xml:space="preserve">, </w:t>
      </w:r>
      <w:r w:rsidRPr="00FE1C5B">
        <w:rPr>
          <w:rFonts w:ascii="Arial" w:hAnsi="Arial" w:cs="Arial"/>
          <w:sz w:val="20"/>
          <w:szCs w:val="20"/>
        </w:rPr>
        <w:t>na</w:t>
      </w:r>
      <w:r w:rsidR="00023546" w:rsidRPr="00FE1C5B">
        <w:rPr>
          <w:rFonts w:ascii="Arial" w:hAnsi="Arial" w:cs="Arial"/>
          <w:sz w:val="20"/>
          <w:szCs w:val="20"/>
        </w:rPr>
        <w:t xml:space="preserve"> </w:t>
      </w:r>
      <w:r w:rsidRPr="00FE1C5B">
        <w:rPr>
          <w:rFonts w:ascii="Arial" w:hAnsi="Arial" w:cs="Arial"/>
          <w:sz w:val="20"/>
          <w:szCs w:val="20"/>
        </w:rPr>
        <w:t>warunkach</w:t>
      </w:r>
      <w:r w:rsidR="004A2B0B" w:rsidRPr="00FE1C5B">
        <w:rPr>
          <w:rFonts w:ascii="Arial" w:hAnsi="Arial" w:cs="Arial"/>
          <w:sz w:val="20"/>
          <w:szCs w:val="20"/>
        </w:rPr>
        <w:t xml:space="preserve"> </w:t>
      </w:r>
      <w:r w:rsidRPr="00FE1C5B">
        <w:rPr>
          <w:rFonts w:ascii="Arial" w:hAnsi="Arial" w:cs="Arial"/>
          <w:sz w:val="20"/>
          <w:szCs w:val="20"/>
        </w:rPr>
        <w:t>określonych w niniejszej umowie.</w:t>
      </w:r>
    </w:p>
    <w:p w14:paraId="30D78E85"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sidRPr="00752FBE">
        <w:rPr>
          <w:rFonts w:ascii="Arial" w:hAnsi="Arial" w:cs="Arial"/>
        </w:rPr>
        <w:t>2.</w:t>
      </w:r>
      <w:r w:rsidRPr="00752FBE">
        <w:rPr>
          <w:rFonts w:ascii="Arial" w:hAnsi="Arial" w:cs="Arial"/>
        </w:rPr>
        <w:tab/>
      </w:r>
      <w:r w:rsidR="00ED08CF" w:rsidRPr="00752FBE">
        <w:rPr>
          <w:rFonts w:ascii="Arial" w:hAnsi="Arial" w:cs="Arial"/>
        </w:rPr>
        <w:t>Wykonawca oświadcza, że świadczenia przedmiotowych usług odpowiadają wszystkim wymaganiom</w:t>
      </w:r>
      <w:r w:rsidR="00ED08CF" w:rsidRPr="00C657F5">
        <w:rPr>
          <w:rFonts w:ascii="Arial" w:hAnsi="Arial" w:cs="Arial"/>
        </w:rPr>
        <w:t xml:space="preserve"> Załącznika nr 1 do </w:t>
      </w:r>
      <w:r w:rsidR="0095341B" w:rsidRPr="00C657F5">
        <w:rPr>
          <w:rFonts w:ascii="Arial" w:hAnsi="Arial" w:cs="Arial"/>
        </w:rPr>
        <w:t>S</w:t>
      </w:r>
      <w:r w:rsidR="00ED08CF" w:rsidRPr="00C657F5">
        <w:rPr>
          <w:rFonts w:ascii="Arial" w:hAnsi="Arial" w:cs="Arial"/>
        </w:rPr>
        <w:t>IWZ.</w:t>
      </w:r>
    </w:p>
    <w:p w14:paraId="588354CA"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3.</w:t>
      </w:r>
      <w:r>
        <w:rPr>
          <w:rFonts w:ascii="Arial" w:hAnsi="Arial" w:cs="Arial"/>
        </w:rPr>
        <w:tab/>
      </w:r>
      <w:r w:rsidR="00ED08CF" w:rsidRPr="00C657F5">
        <w:rPr>
          <w:rFonts w:ascii="Arial" w:hAnsi="Arial" w:cs="Arial"/>
        </w:rPr>
        <w:t xml:space="preserve">Wykonawca oświadcza, że przedmiot zamówienia jest wolny od wad prawnych i nie narusza praw osób trzecich. </w:t>
      </w:r>
    </w:p>
    <w:p w14:paraId="4158A65E" w14:textId="77777777" w:rsidR="00ED08CF" w:rsidRPr="00C657F5"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4.</w:t>
      </w:r>
      <w:r>
        <w:rPr>
          <w:rFonts w:ascii="Arial" w:hAnsi="Arial" w:cs="Arial"/>
        </w:rPr>
        <w:tab/>
      </w:r>
      <w:r w:rsidR="00ED08CF" w:rsidRPr="00C657F5">
        <w:rPr>
          <w:rFonts w:ascii="Arial" w:hAnsi="Arial" w:cs="Arial"/>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00F34DF4" w14:textId="77777777" w:rsidR="00ED08CF" w:rsidRPr="00684FFC" w:rsidRDefault="00ED08CF" w:rsidP="00ED08CF">
      <w:pPr>
        <w:suppressAutoHyphens/>
        <w:rPr>
          <w:rFonts w:ascii="Arial" w:hAnsi="Arial" w:cs="Arial"/>
          <w:b/>
        </w:rPr>
      </w:pPr>
    </w:p>
    <w:p w14:paraId="66DAB79D" w14:textId="77777777" w:rsidR="00AC56EE" w:rsidRDefault="00ED08CF" w:rsidP="00AC56EE">
      <w:pPr>
        <w:suppressAutoHyphens/>
        <w:jc w:val="center"/>
        <w:rPr>
          <w:rFonts w:ascii="Arial" w:hAnsi="Arial" w:cs="Arial"/>
          <w:b/>
          <w:u w:val="single"/>
        </w:rPr>
      </w:pPr>
      <w:r w:rsidRPr="00684FFC">
        <w:rPr>
          <w:rFonts w:ascii="Arial" w:hAnsi="Arial" w:cs="Arial"/>
          <w:b/>
        </w:rPr>
        <w:t>§ 3</w:t>
      </w:r>
      <w:r w:rsidR="001A1EE0">
        <w:rPr>
          <w:rFonts w:ascii="Arial" w:hAnsi="Arial" w:cs="Arial"/>
          <w:b/>
        </w:rPr>
        <w:t>.</w:t>
      </w:r>
      <w:r w:rsidRPr="00684FFC">
        <w:rPr>
          <w:rFonts w:ascii="Arial" w:hAnsi="Arial" w:cs="Arial"/>
          <w:b/>
        </w:rPr>
        <w:t xml:space="preserve"> </w:t>
      </w:r>
      <w:r w:rsidRPr="00684FFC">
        <w:rPr>
          <w:rFonts w:ascii="Arial" w:hAnsi="Arial" w:cs="Arial"/>
          <w:b/>
          <w:u w:val="single"/>
        </w:rPr>
        <w:t>Cena i warunki płatności</w:t>
      </w:r>
    </w:p>
    <w:p w14:paraId="408722FE" w14:textId="606252C5" w:rsidR="00F96CD3" w:rsidRPr="00AC56EE" w:rsidRDefault="00F96CD3" w:rsidP="00F96CD3">
      <w:pPr>
        <w:pStyle w:val="Akapitzlist"/>
        <w:numPr>
          <w:ilvl w:val="0"/>
          <w:numId w:val="96"/>
        </w:numPr>
        <w:suppressAutoHyphens/>
        <w:jc w:val="both"/>
        <w:rPr>
          <w:rFonts w:ascii="Arial" w:hAnsi="Arial" w:cs="Arial"/>
          <w:b/>
          <w:sz w:val="20"/>
          <w:szCs w:val="20"/>
          <w:u w:val="single"/>
        </w:rPr>
      </w:pPr>
      <w:r w:rsidRPr="00AC56EE">
        <w:rPr>
          <w:rFonts w:ascii="Arial" w:hAnsi="Arial" w:cs="Arial"/>
          <w:sz w:val="20"/>
          <w:szCs w:val="20"/>
        </w:rPr>
        <w:t>Wartość Umowy wyznaczy suma zleceń wystawionych przez Zamawiającego i nie przekroczy kwoty</w:t>
      </w:r>
      <w:r w:rsidR="00AC56EE" w:rsidRPr="00AC56EE">
        <w:rPr>
          <w:rFonts w:ascii="Arial" w:hAnsi="Arial" w:cs="Arial"/>
          <w:sz w:val="20"/>
          <w:szCs w:val="20"/>
        </w:rPr>
        <w:br/>
      </w:r>
      <w:r w:rsidRPr="00AC56EE">
        <w:rPr>
          <w:rFonts w:ascii="Arial" w:hAnsi="Arial" w:cs="Arial"/>
          <w:b/>
          <w:sz w:val="20"/>
          <w:szCs w:val="20"/>
        </w:rPr>
        <w:t>netto</w:t>
      </w:r>
      <w:r w:rsidRPr="00AC56EE">
        <w:rPr>
          <w:rFonts w:ascii="Arial" w:hAnsi="Arial" w:cs="Arial"/>
          <w:sz w:val="20"/>
          <w:szCs w:val="20"/>
        </w:rPr>
        <w:t xml:space="preserve"> ………………</w:t>
      </w:r>
      <w:r w:rsidRPr="00AC56EE">
        <w:rPr>
          <w:rFonts w:ascii="Arial" w:hAnsi="Arial" w:cs="Arial"/>
          <w:b/>
          <w:sz w:val="20"/>
          <w:szCs w:val="20"/>
        </w:rPr>
        <w:t xml:space="preserve"> PLN</w:t>
      </w:r>
      <w:r w:rsidRPr="00AC56EE">
        <w:rPr>
          <w:rFonts w:ascii="Arial" w:hAnsi="Arial" w:cs="Arial"/>
          <w:sz w:val="20"/>
          <w:szCs w:val="20"/>
        </w:rPr>
        <w:t xml:space="preserve"> (słownie: złotych 00/100)</w:t>
      </w:r>
      <w:r w:rsidR="00AC56EE">
        <w:rPr>
          <w:rFonts w:ascii="Arial" w:hAnsi="Arial" w:cs="Arial"/>
          <w:sz w:val="20"/>
          <w:szCs w:val="20"/>
        </w:rPr>
        <w:t>, w tym:</w:t>
      </w:r>
    </w:p>
    <w:p w14:paraId="0EC49588" w14:textId="77777777" w:rsidR="00AC56EE" w:rsidRPr="00AC56EE" w:rsidRDefault="00F96CD3" w:rsidP="00AC56EE">
      <w:pPr>
        <w:pStyle w:val="Akapitzlist"/>
        <w:numPr>
          <w:ilvl w:val="0"/>
          <w:numId w:val="97"/>
        </w:numPr>
        <w:jc w:val="both"/>
        <w:rPr>
          <w:rFonts w:ascii="Arial" w:hAnsi="Arial" w:cs="Arial"/>
          <w:sz w:val="20"/>
          <w:szCs w:val="20"/>
        </w:rPr>
      </w:pPr>
      <w:r w:rsidRPr="00AC56EE">
        <w:rPr>
          <w:rFonts w:ascii="Arial" w:hAnsi="Arial" w:cs="Arial"/>
          <w:b/>
          <w:sz w:val="20"/>
          <w:szCs w:val="20"/>
        </w:rPr>
        <w:t>Stawka ryczałtowa roboczogodziny</w:t>
      </w:r>
      <w:r w:rsidRPr="00AC56EE">
        <w:rPr>
          <w:rFonts w:ascii="Arial" w:hAnsi="Arial" w:cs="Arial"/>
          <w:sz w:val="20"/>
          <w:szCs w:val="20"/>
        </w:rPr>
        <w:t xml:space="preserve"> pracy serwisanta w dni robocze i dni świąteczne uwzględniająca koszty dojazdu pracowników serwisu do Zamawiającego</w:t>
      </w:r>
      <w:r w:rsidRPr="00AC56EE">
        <w:rPr>
          <w:rFonts w:ascii="Arial" w:hAnsi="Arial" w:cs="Arial"/>
          <w:b/>
          <w:sz w:val="20"/>
          <w:szCs w:val="20"/>
        </w:rPr>
        <w:t xml:space="preserve"> </w:t>
      </w:r>
      <w:r w:rsidRPr="00AC56EE">
        <w:rPr>
          <w:rFonts w:ascii="Arial" w:hAnsi="Arial" w:cs="Arial"/>
          <w:sz w:val="20"/>
          <w:szCs w:val="20"/>
        </w:rPr>
        <w:t>wynosi netto ………..PLN.</w:t>
      </w:r>
    </w:p>
    <w:p w14:paraId="5056DA1C" w14:textId="5D65358F" w:rsidR="00AC56EE" w:rsidRPr="00AC56EE" w:rsidRDefault="00AC56EE" w:rsidP="00AC56EE">
      <w:pPr>
        <w:pStyle w:val="Akapitzlist"/>
        <w:numPr>
          <w:ilvl w:val="0"/>
          <w:numId w:val="97"/>
        </w:numPr>
        <w:jc w:val="both"/>
        <w:rPr>
          <w:rFonts w:ascii="Arial" w:hAnsi="Arial" w:cs="Arial"/>
          <w:sz w:val="20"/>
          <w:szCs w:val="20"/>
        </w:rPr>
      </w:pPr>
      <w:r w:rsidRPr="00AC56EE">
        <w:rPr>
          <w:rFonts w:ascii="Arial" w:hAnsi="Arial" w:cs="Arial"/>
          <w:sz w:val="20"/>
          <w:szCs w:val="20"/>
        </w:rPr>
        <w:t>Stawka podatku VAT: zgodnie z obowiązującymi przepisami w okresie realizacji Umowy.</w:t>
      </w:r>
    </w:p>
    <w:p w14:paraId="72C95248" w14:textId="4C98985B" w:rsidR="00F96CD3" w:rsidRPr="00AC56EE" w:rsidRDefault="00F96CD3" w:rsidP="00AC56EE">
      <w:pPr>
        <w:pStyle w:val="Akapitzlist"/>
        <w:numPr>
          <w:ilvl w:val="0"/>
          <w:numId w:val="42"/>
        </w:numPr>
        <w:tabs>
          <w:tab w:val="left" w:pos="284"/>
        </w:tabs>
        <w:suppressAutoHyphens/>
        <w:jc w:val="both"/>
        <w:rPr>
          <w:rFonts w:ascii="Arial" w:hAnsi="Arial" w:cs="Arial"/>
          <w:sz w:val="20"/>
          <w:szCs w:val="20"/>
        </w:rPr>
      </w:pPr>
      <w:r w:rsidRPr="00AC56EE">
        <w:rPr>
          <w:rFonts w:ascii="Arial" w:hAnsi="Arial" w:cs="Arial"/>
          <w:b/>
          <w:bCs/>
          <w:sz w:val="20"/>
          <w:szCs w:val="20"/>
        </w:rPr>
        <w:t xml:space="preserve"> Fakturowanie części</w:t>
      </w:r>
      <w:r w:rsidRPr="00470C0C">
        <w:rPr>
          <w:rFonts w:ascii="Arial" w:hAnsi="Arial" w:cs="Arial"/>
          <w:b/>
          <w:bCs/>
          <w:sz w:val="20"/>
          <w:szCs w:val="20"/>
        </w:rPr>
        <w:t xml:space="preserve"> zamiennych </w:t>
      </w:r>
      <w:r w:rsidRPr="00470C0C">
        <w:rPr>
          <w:rFonts w:ascii="Arial" w:hAnsi="Arial" w:cs="Arial"/>
          <w:bCs/>
          <w:sz w:val="20"/>
          <w:szCs w:val="20"/>
        </w:rPr>
        <w:t xml:space="preserve">dostarczanych przez Wykonawcę (wymienionych w trakcie wykonywania usługi serwisowej lub zabezpieczonych dla potrzeb Zamawiającego w ramach serwisu) następować będzie w oparciu o obowiązujący cennik stanowiący </w:t>
      </w:r>
      <w:r w:rsidRPr="00470C0C">
        <w:rPr>
          <w:rFonts w:ascii="Arial" w:hAnsi="Arial" w:cs="Arial"/>
          <w:b/>
          <w:bCs/>
          <w:sz w:val="20"/>
          <w:szCs w:val="20"/>
        </w:rPr>
        <w:t xml:space="preserve">Załącznik nr 3 </w:t>
      </w:r>
      <w:r w:rsidRPr="00470C0C">
        <w:rPr>
          <w:rFonts w:ascii="Arial" w:hAnsi="Arial" w:cs="Arial"/>
          <w:sz w:val="20"/>
          <w:szCs w:val="20"/>
        </w:rPr>
        <w:t xml:space="preserve">do </w:t>
      </w:r>
      <w:r w:rsidRPr="00470C0C">
        <w:rPr>
          <w:rFonts w:ascii="Arial" w:hAnsi="Arial" w:cs="Arial"/>
          <w:bCs/>
          <w:sz w:val="20"/>
          <w:szCs w:val="20"/>
        </w:rPr>
        <w:t xml:space="preserve">niniejszej Umowy na podstawie potwierdzonego przez Zamawiającego Protokołu usługi serwisowej </w:t>
      </w:r>
      <w:r w:rsidRPr="00470C0C">
        <w:rPr>
          <w:rFonts w:ascii="Arial" w:hAnsi="Arial" w:cs="Arial"/>
          <w:sz w:val="20"/>
          <w:szCs w:val="20"/>
        </w:rPr>
        <w:t>i/lub</w:t>
      </w:r>
      <w:r w:rsidRPr="00470C0C">
        <w:rPr>
          <w:rFonts w:ascii="Arial" w:hAnsi="Arial" w:cs="Arial"/>
          <w:bCs/>
          <w:sz w:val="20"/>
          <w:szCs w:val="20"/>
        </w:rPr>
        <w:t xml:space="preserve"> </w:t>
      </w:r>
      <w:r w:rsidRPr="00470C0C">
        <w:rPr>
          <w:rFonts w:ascii="Arial" w:hAnsi="Arial" w:cs="Arial"/>
          <w:sz w:val="20"/>
          <w:szCs w:val="20"/>
        </w:rPr>
        <w:t xml:space="preserve">dowodu dostawy (WZ) </w:t>
      </w:r>
      <w:r w:rsidRPr="00F16B23">
        <w:rPr>
          <w:rFonts w:ascii="Arial" w:hAnsi="Arial" w:cs="Arial"/>
          <w:sz w:val="20"/>
          <w:szCs w:val="20"/>
        </w:rPr>
        <w:t>potwierdzonego na bramie wjazdowej przez służby ochrony Zamawiającego</w:t>
      </w:r>
      <w:r w:rsidR="00AC56EE">
        <w:rPr>
          <w:rFonts w:ascii="Arial" w:hAnsi="Arial" w:cs="Arial"/>
          <w:sz w:val="20"/>
          <w:szCs w:val="20"/>
        </w:rPr>
        <w:t>.</w:t>
      </w:r>
    </w:p>
    <w:p w14:paraId="3066884C" w14:textId="77777777" w:rsidR="00F96CD3" w:rsidRPr="000E3967" w:rsidRDefault="00F96CD3" w:rsidP="005A3A49">
      <w:pPr>
        <w:pStyle w:val="Akapitzlist"/>
        <w:numPr>
          <w:ilvl w:val="0"/>
          <w:numId w:val="42"/>
        </w:numPr>
        <w:jc w:val="both"/>
        <w:rPr>
          <w:rFonts w:ascii="Arial" w:hAnsi="Arial" w:cs="Arial"/>
          <w:sz w:val="20"/>
          <w:szCs w:val="20"/>
        </w:rPr>
      </w:pPr>
      <w:r w:rsidRPr="00F16B23">
        <w:rPr>
          <w:rFonts w:ascii="Arial" w:hAnsi="Arial" w:cs="Arial"/>
          <w:sz w:val="20"/>
          <w:szCs w:val="20"/>
        </w:rPr>
        <w:t xml:space="preserve">W przypadku, kiedy zrealizowana wartość umowy będzie niższa od maksymalnej wartości Umowy, </w:t>
      </w:r>
      <w:r w:rsidRPr="000E3967">
        <w:rPr>
          <w:rFonts w:ascii="Arial" w:hAnsi="Arial" w:cs="Arial"/>
          <w:sz w:val="20"/>
          <w:szCs w:val="20"/>
        </w:rPr>
        <w:t>Wykonawcy nie przysługuje jakiekolwiek wynagrodzenie oraz jakiekolwiek roszczenie odszkodowawcze  z tytułu niezrealizowanej części Umowy.</w:t>
      </w:r>
    </w:p>
    <w:p w14:paraId="68879410" w14:textId="77777777" w:rsidR="00F96CD3" w:rsidRPr="00A94855" w:rsidRDefault="00F96CD3" w:rsidP="005A3A49">
      <w:pPr>
        <w:numPr>
          <w:ilvl w:val="0"/>
          <w:numId w:val="42"/>
        </w:numPr>
        <w:jc w:val="both"/>
        <w:rPr>
          <w:rFonts w:ascii="Arial" w:hAnsi="Arial" w:cs="Arial"/>
        </w:rPr>
      </w:pPr>
      <w:r w:rsidRPr="00A94855">
        <w:rPr>
          <w:rFonts w:ascii="Arial" w:hAnsi="Arial" w:cs="Arial"/>
        </w:rPr>
        <w:t>Zapłata ceny nastąpi na podstawie prawidłowo wystawionej faktury.</w:t>
      </w:r>
    </w:p>
    <w:p w14:paraId="34481C74" w14:textId="62C7EB94" w:rsidR="00F96CD3" w:rsidRPr="00A94855" w:rsidRDefault="00F96CD3" w:rsidP="005A3A49">
      <w:pPr>
        <w:pStyle w:val="Akapitzlist"/>
        <w:numPr>
          <w:ilvl w:val="0"/>
          <w:numId w:val="42"/>
        </w:numPr>
        <w:jc w:val="both"/>
        <w:rPr>
          <w:rFonts w:ascii="Arial" w:hAnsi="Arial" w:cs="Arial"/>
          <w:bCs/>
          <w:sz w:val="20"/>
          <w:szCs w:val="20"/>
        </w:rPr>
      </w:pPr>
      <w:r w:rsidRPr="00A94855">
        <w:rPr>
          <w:rFonts w:ascii="Arial" w:hAnsi="Arial" w:cs="Arial"/>
          <w:sz w:val="20"/>
          <w:szCs w:val="20"/>
        </w:rPr>
        <w:t xml:space="preserve">Podstawą do wystawienia faktury będzie potwierdzony przez upoważnionego przedstawiciela Zamawiającego protokół odbioru wykonania usługi. </w:t>
      </w:r>
      <w:r w:rsidRPr="00A94855">
        <w:rPr>
          <w:rFonts w:ascii="Arial" w:hAnsi="Arial" w:cs="Arial"/>
          <w:bCs/>
          <w:sz w:val="20"/>
          <w:szCs w:val="20"/>
        </w:rPr>
        <w:t>Fakturowanie roboczogodzin następować będzie na podstawie Protokołu usługi serwisowej sporządzonej w trzech</w:t>
      </w:r>
      <w:r w:rsidR="00FF7ACE">
        <w:rPr>
          <w:rFonts w:ascii="Arial" w:hAnsi="Arial" w:cs="Arial"/>
          <w:bCs/>
          <w:sz w:val="20"/>
          <w:szCs w:val="20"/>
        </w:rPr>
        <w:t xml:space="preserve"> </w:t>
      </w:r>
      <w:r w:rsidRPr="00A94855">
        <w:rPr>
          <w:rFonts w:ascii="Arial" w:hAnsi="Arial" w:cs="Arial"/>
          <w:bCs/>
          <w:sz w:val="20"/>
          <w:szCs w:val="20"/>
        </w:rPr>
        <w:t>egzemplarzach</w:t>
      </w:r>
      <w:r w:rsidR="00FF7ACE">
        <w:rPr>
          <w:rFonts w:ascii="Arial" w:hAnsi="Arial" w:cs="Arial"/>
          <w:bCs/>
          <w:sz w:val="20"/>
          <w:szCs w:val="20"/>
        </w:rPr>
        <w:t>,</w:t>
      </w:r>
      <w:r w:rsidRPr="00A94855">
        <w:rPr>
          <w:rFonts w:ascii="Arial" w:hAnsi="Arial" w:cs="Arial"/>
          <w:bCs/>
          <w:sz w:val="20"/>
          <w:szCs w:val="20"/>
        </w:rPr>
        <w:t xml:space="preserve"> z których jeden wraz </w:t>
      </w:r>
      <w:r>
        <w:rPr>
          <w:rFonts w:ascii="Arial" w:hAnsi="Arial" w:cs="Arial"/>
          <w:bCs/>
          <w:sz w:val="20"/>
          <w:szCs w:val="20"/>
        </w:rPr>
        <w:br/>
      </w:r>
      <w:r w:rsidRPr="00A94855">
        <w:rPr>
          <w:rFonts w:ascii="Arial" w:hAnsi="Arial" w:cs="Arial"/>
          <w:bCs/>
          <w:sz w:val="20"/>
          <w:szCs w:val="20"/>
        </w:rPr>
        <w:t>z fakturą należy dostarczyć Zamawiającemu.</w:t>
      </w:r>
    </w:p>
    <w:p w14:paraId="4D786488" w14:textId="77777777" w:rsidR="00F96CD3" w:rsidRPr="000E3967" w:rsidRDefault="00F96CD3" w:rsidP="005A3A49">
      <w:pPr>
        <w:pStyle w:val="Akapitzlist"/>
        <w:numPr>
          <w:ilvl w:val="0"/>
          <w:numId w:val="42"/>
        </w:numPr>
        <w:jc w:val="both"/>
        <w:rPr>
          <w:rFonts w:ascii="Arial" w:hAnsi="Arial" w:cs="Arial"/>
          <w:sz w:val="20"/>
          <w:szCs w:val="20"/>
        </w:rPr>
      </w:pPr>
      <w:r w:rsidRPr="000E3967">
        <w:rPr>
          <w:rFonts w:ascii="Arial" w:hAnsi="Arial" w:cs="Arial"/>
          <w:sz w:val="20"/>
          <w:szCs w:val="20"/>
        </w:rPr>
        <w:t>Umowa netto zawiera wszelkie koszty związane z realizacją zamówienia. Wykonawcy nie przysługuje żadne dodatkowe/uzupełniające wynagrodzenie z tytułu realizacji Umowy.</w:t>
      </w:r>
    </w:p>
    <w:p w14:paraId="1EB59FCF" w14:textId="77777777" w:rsidR="00F96CD3" w:rsidRPr="000E3967" w:rsidRDefault="00F96CD3" w:rsidP="005A3A49">
      <w:pPr>
        <w:pStyle w:val="Akapitzlist"/>
        <w:numPr>
          <w:ilvl w:val="0"/>
          <w:numId w:val="42"/>
        </w:numPr>
        <w:jc w:val="both"/>
        <w:rPr>
          <w:rFonts w:ascii="Arial" w:hAnsi="Arial" w:cs="Arial"/>
          <w:sz w:val="20"/>
          <w:szCs w:val="20"/>
        </w:rPr>
      </w:pPr>
      <w:r w:rsidRPr="000E3967">
        <w:rPr>
          <w:rFonts w:ascii="Arial" w:hAnsi="Arial" w:cs="Arial"/>
          <w:sz w:val="20"/>
          <w:szCs w:val="20"/>
        </w:rPr>
        <w:t>W przypadku, gdy z realizacją zamówienia wiążą się obowiązki celne (w tym związane z formalnościami celnymi i zapłatą cła), obowiązki te spoczywają na Wykonawcy.</w:t>
      </w:r>
    </w:p>
    <w:p w14:paraId="38C078FA" w14:textId="77777777" w:rsidR="00F96CD3" w:rsidRPr="000E3967" w:rsidRDefault="00F96CD3" w:rsidP="005A3A49">
      <w:pPr>
        <w:pStyle w:val="Akapitzlist"/>
        <w:numPr>
          <w:ilvl w:val="0"/>
          <w:numId w:val="42"/>
        </w:numPr>
        <w:jc w:val="both"/>
        <w:rPr>
          <w:rFonts w:ascii="Arial" w:hAnsi="Arial" w:cs="Arial"/>
          <w:sz w:val="20"/>
          <w:szCs w:val="20"/>
        </w:rPr>
      </w:pPr>
      <w:r w:rsidRPr="000E3967">
        <w:rPr>
          <w:rFonts w:ascii="Arial" w:hAnsi="Arial" w:cs="Arial"/>
          <w:sz w:val="20"/>
          <w:szCs w:val="20"/>
        </w:rPr>
        <w:t xml:space="preserve">Faktury za realizację przedmiotu zamówienia Wykonawca wystawiać będzie Zamawiającemu - </w:t>
      </w:r>
      <w:r>
        <w:rPr>
          <w:rFonts w:ascii="Arial" w:hAnsi="Arial" w:cs="Arial"/>
          <w:sz w:val="20"/>
          <w:szCs w:val="20"/>
        </w:rPr>
        <w:br/>
      </w:r>
      <w:r w:rsidRPr="000E3967">
        <w:rPr>
          <w:rFonts w:ascii="Arial" w:hAnsi="Arial" w:cs="Arial"/>
          <w:sz w:val="20"/>
          <w:szCs w:val="20"/>
        </w:rPr>
        <w:t xml:space="preserve">w terminie wynikającym z właściwych przepisów - od daty podpisania dokumentu potwierdzającego wykonanie zamówienia lub upływu terminu upoważniającego Wykonawcę do wystawienia faktury zgodnie z zapisami Umowy. </w:t>
      </w:r>
    </w:p>
    <w:p w14:paraId="4AEDF22D" w14:textId="77777777" w:rsidR="00F96CD3" w:rsidRPr="000E3967" w:rsidRDefault="00F96CD3" w:rsidP="005A3A49">
      <w:pPr>
        <w:pStyle w:val="Akapitzlist"/>
        <w:numPr>
          <w:ilvl w:val="0"/>
          <w:numId w:val="42"/>
        </w:numPr>
        <w:contextualSpacing/>
        <w:jc w:val="both"/>
        <w:rPr>
          <w:rFonts w:ascii="Arial" w:hAnsi="Arial" w:cs="Arial"/>
          <w:sz w:val="20"/>
          <w:szCs w:val="20"/>
        </w:rPr>
      </w:pPr>
      <w:r w:rsidRPr="000E3967">
        <w:rPr>
          <w:rFonts w:ascii="Arial" w:hAnsi="Arial" w:cs="Arial"/>
          <w:sz w:val="20"/>
          <w:szCs w:val="20"/>
        </w:rPr>
        <w:t>Faktura niespełniająca wymagań określonych w niniejszym paragrafie nie będzie akceptowana przez Zamawiającego.</w:t>
      </w:r>
    </w:p>
    <w:p w14:paraId="25707CA5" w14:textId="77777777" w:rsidR="00F96CD3" w:rsidRPr="000E3967" w:rsidRDefault="00F96CD3" w:rsidP="005A3A49">
      <w:pPr>
        <w:pStyle w:val="Akapitzlist"/>
        <w:numPr>
          <w:ilvl w:val="0"/>
          <w:numId w:val="42"/>
        </w:numPr>
        <w:contextualSpacing/>
        <w:jc w:val="both"/>
        <w:rPr>
          <w:rFonts w:ascii="Arial" w:hAnsi="Arial" w:cs="Arial"/>
          <w:sz w:val="20"/>
          <w:szCs w:val="20"/>
        </w:rPr>
      </w:pPr>
      <w:r w:rsidRPr="000E396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676A86AD" w14:textId="77777777" w:rsidR="00F96CD3" w:rsidRPr="000E3967" w:rsidRDefault="00F96CD3" w:rsidP="005A3A49">
      <w:pPr>
        <w:numPr>
          <w:ilvl w:val="0"/>
          <w:numId w:val="42"/>
        </w:numPr>
        <w:jc w:val="both"/>
        <w:rPr>
          <w:rFonts w:ascii="Arial" w:hAnsi="Arial" w:cs="Arial"/>
        </w:rPr>
      </w:pPr>
      <w:r w:rsidRPr="000E3967">
        <w:rPr>
          <w:rFonts w:ascii="Arial" w:hAnsi="Arial" w:cs="Arial"/>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CBD98A6" w14:textId="65315AA9" w:rsidR="00F96CD3" w:rsidRPr="000E3967" w:rsidRDefault="00F96CD3" w:rsidP="005A3A49">
      <w:pPr>
        <w:numPr>
          <w:ilvl w:val="0"/>
          <w:numId w:val="42"/>
        </w:numPr>
        <w:jc w:val="both"/>
        <w:rPr>
          <w:rFonts w:ascii="Arial" w:hAnsi="Arial" w:cs="Arial"/>
        </w:rPr>
      </w:pPr>
      <w:r w:rsidRPr="000E3967">
        <w:rPr>
          <w:rFonts w:ascii="Arial" w:hAnsi="Arial" w:cs="Arial"/>
        </w:rPr>
        <w:lastRenderedPageBreak/>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0E3967">
        <w:rPr>
          <w:rFonts w:ascii="Arial" w:hAnsi="Arial" w:cs="Arial"/>
        </w:rPr>
        <w:t>tj</w:t>
      </w:r>
      <w:proofErr w:type="spellEnd"/>
      <w:r w:rsidRPr="000E3967">
        <w:rPr>
          <w:rFonts w:ascii="Arial" w:hAnsi="Arial" w:cs="Arial"/>
        </w:rPr>
        <w:t>………. Rozliczenia pomiędzy członkami konsorcjum z tytułu realizacji umowy odbywać się będą w ramach ich wewnętrznych uzgodnień, bez udziału Zamawiającego</w:t>
      </w:r>
      <w:r w:rsidRPr="000E3967">
        <w:rPr>
          <w:rFonts w:ascii="Arial" w:hAnsi="Arial" w:cs="Arial"/>
          <w:i/>
        </w:rPr>
        <w:t xml:space="preserve"> a zapłata dokonana przez Zamawiającego na rzecz lidera konsorcjum wyczerpuje roszczenia pozostałych członków konsorcjum z tytułu należnego wynagrodzenia za realizację przedmiotu umowy. </w:t>
      </w:r>
    </w:p>
    <w:p w14:paraId="10961789" w14:textId="2AA56F99" w:rsidR="00F96CD3" w:rsidRPr="000E3967" w:rsidRDefault="00F96CD3" w:rsidP="005A3A49">
      <w:pPr>
        <w:pStyle w:val="Akapitzlist"/>
        <w:numPr>
          <w:ilvl w:val="0"/>
          <w:numId w:val="42"/>
        </w:numPr>
        <w:jc w:val="both"/>
        <w:rPr>
          <w:rFonts w:ascii="Arial" w:hAnsi="Arial" w:cs="Arial"/>
          <w:sz w:val="20"/>
          <w:szCs w:val="20"/>
        </w:rPr>
      </w:pPr>
      <w:r w:rsidRPr="000E3967">
        <w:rPr>
          <w:rFonts w:ascii="Arial" w:hAnsi="Arial" w:cs="Arial"/>
          <w:sz w:val="20"/>
          <w:szCs w:val="20"/>
        </w:rPr>
        <w:t>Fakturę należy wystawić na adres:</w:t>
      </w:r>
    </w:p>
    <w:p w14:paraId="6911A6BA" w14:textId="77777777" w:rsidR="00F96CD3" w:rsidRPr="000E3967" w:rsidRDefault="00F96CD3" w:rsidP="00FA338E">
      <w:pPr>
        <w:ind w:left="426" w:hanging="66"/>
        <w:jc w:val="center"/>
        <w:rPr>
          <w:rFonts w:ascii="Arial" w:hAnsi="Arial" w:cs="Arial"/>
          <w:b/>
          <w:bCs/>
        </w:rPr>
      </w:pPr>
      <w:r w:rsidRPr="000E3967">
        <w:rPr>
          <w:rFonts w:ascii="Arial" w:hAnsi="Arial" w:cs="Arial"/>
          <w:b/>
          <w:bCs/>
        </w:rPr>
        <w:t>WĘGLOKOKS KRAJ Sp. z o. o., 41-940 Piekary Śląskie, ul. Gen. Jerzego Ziętka</w:t>
      </w:r>
    </w:p>
    <w:p w14:paraId="6536241B" w14:textId="5CE593C1" w:rsidR="00F96CD3" w:rsidRPr="000E3967" w:rsidRDefault="00F96CD3" w:rsidP="00F96CD3">
      <w:pPr>
        <w:ind w:left="426" w:hanging="426"/>
        <w:jc w:val="both"/>
        <w:rPr>
          <w:rFonts w:ascii="Arial" w:hAnsi="Arial" w:cs="Arial"/>
          <w:b/>
        </w:rPr>
      </w:pPr>
      <w:r w:rsidRPr="000E3967">
        <w:rPr>
          <w:rFonts w:ascii="Arial" w:hAnsi="Arial" w:cs="Arial"/>
          <w:bCs/>
        </w:rPr>
        <w:t xml:space="preserve">       z dopiskiem w treści</w:t>
      </w:r>
      <w:r w:rsidRPr="000E3967">
        <w:rPr>
          <w:rFonts w:ascii="Arial" w:hAnsi="Arial" w:cs="Arial"/>
          <w:b/>
          <w:bCs/>
        </w:rPr>
        <w:t xml:space="preserve"> – dot. KWK Bobrek - Piekary Ruch Bobrek</w:t>
      </w:r>
    </w:p>
    <w:p w14:paraId="69140748" w14:textId="77777777" w:rsidR="00F96CD3" w:rsidRPr="000E3967" w:rsidRDefault="00F96CD3" w:rsidP="00F96CD3">
      <w:pPr>
        <w:ind w:left="426" w:hanging="426"/>
        <w:jc w:val="both"/>
        <w:rPr>
          <w:rFonts w:ascii="Arial" w:hAnsi="Arial" w:cs="Arial"/>
          <w:b/>
        </w:rPr>
      </w:pPr>
      <w:r w:rsidRPr="000E3967">
        <w:rPr>
          <w:rFonts w:ascii="Arial" w:hAnsi="Arial" w:cs="Arial"/>
          <w:bCs/>
        </w:rPr>
        <w:t xml:space="preserve">       </w:t>
      </w:r>
      <w:r w:rsidRPr="000E3967">
        <w:rPr>
          <w:rFonts w:ascii="Arial" w:hAnsi="Arial" w:cs="Arial"/>
        </w:rPr>
        <w:t>i przesłać na powyższy adres.</w:t>
      </w:r>
      <w:r w:rsidRPr="000E3967">
        <w:rPr>
          <w:rFonts w:ascii="Arial" w:hAnsi="Arial" w:cs="Arial"/>
          <w:b/>
        </w:rPr>
        <w:t xml:space="preserve"> </w:t>
      </w:r>
    </w:p>
    <w:p w14:paraId="40684F71" w14:textId="77777777" w:rsidR="00F96CD3" w:rsidRPr="000E3967" w:rsidRDefault="00F96CD3" w:rsidP="005A3A49">
      <w:pPr>
        <w:numPr>
          <w:ilvl w:val="0"/>
          <w:numId w:val="42"/>
        </w:numPr>
        <w:jc w:val="both"/>
        <w:rPr>
          <w:rFonts w:ascii="Arial" w:hAnsi="Arial" w:cs="Arial"/>
        </w:rPr>
      </w:pPr>
      <w:r w:rsidRPr="000E3967">
        <w:rPr>
          <w:rFonts w:ascii="Arial" w:hAnsi="Arial" w:cs="Arial"/>
        </w:rPr>
        <w:t>W przypadku gdy zostało podpisane porozumienie o przesyłaniu faktur drogą elektroniczną, fakturę należy wysyłać na adres wskazany w porozumieniu.</w:t>
      </w:r>
    </w:p>
    <w:p w14:paraId="7CBC664F" w14:textId="4AC6075C" w:rsidR="00F96CD3" w:rsidRPr="000E3967" w:rsidRDefault="00F96CD3" w:rsidP="005A3A49">
      <w:pPr>
        <w:numPr>
          <w:ilvl w:val="0"/>
          <w:numId w:val="42"/>
        </w:numPr>
        <w:jc w:val="both"/>
        <w:rPr>
          <w:rFonts w:ascii="Arial" w:hAnsi="Arial" w:cs="Arial"/>
        </w:rPr>
      </w:pPr>
      <w:r w:rsidRPr="000E3967">
        <w:rPr>
          <w:rFonts w:ascii="Arial" w:hAnsi="Arial" w:cs="Arial"/>
        </w:rPr>
        <w:t xml:space="preserve">Wykonawca jest zobowiązany do dołączenia do wystawionej faktury kopię dokumentu, o którym mowa </w:t>
      </w:r>
      <w:r>
        <w:rPr>
          <w:rFonts w:ascii="Arial" w:hAnsi="Arial" w:cs="Arial"/>
        </w:rPr>
        <w:br/>
      </w:r>
      <w:r w:rsidRPr="000E3967">
        <w:rPr>
          <w:rFonts w:ascii="Arial" w:hAnsi="Arial" w:cs="Arial"/>
        </w:rPr>
        <w:t xml:space="preserve">w ust. </w:t>
      </w:r>
      <w:r w:rsidR="00FA338E">
        <w:rPr>
          <w:rFonts w:ascii="Arial" w:hAnsi="Arial" w:cs="Arial"/>
        </w:rPr>
        <w:t>5</w:t>
      </w:r>
      <w:r w:rsidRPr="000E3967">
        <w:rPr>
          <w:rFonts w:ascii="Arial" w:hAnsi="Arial" w:cs="Arial"/>
        </w:rPr>
        <w:t>, a na podstawie którego została wystawiona faktura.</w:t>
      </w:r>
    </w:p>
    <w:p w14:paraId="62ADD0BE" w14:textId="77777777" w:rsidR="00F96CD3" w:rsidRPr="000E3967" w:rsidRDefault="00F96CD3" w:rsidP="005A3A49">
      <w:pPr>
        <w:numPr>
          <w:ilvl w:val="0"/>
          <w:numId w:val="42"/>
        </w:numPr>
        <w:jc w:val="both"/>
        <w:rPr>
          <w:rFonts w:ascii="Arial" w:hAnsi="Arial" w:cs="Arial"/>
        </w:rPr>
      </w:pPr>
      <w:r w:rsidRPr="000E3967">
        <w:rPr>
          <w:rFonts w:ascii="Arial" w:hAnsi="Arial" w:cs="Arial"/>
        </w:rPr>
        <w:t>Faktury muszą być wystawione w języku i w walucie polskiej, zawierać numer umowy, pod którym umowa została wprowadzona do elektronicznego rejestru umów prowadzonym przez Zamawiającego.</w:t>
      </w:r>
    </w:p>
    <w:p w14:paraId="412E0687" w14:textId="77777777" w:rsidR="00F96CD3" w:rsidRPr="000E3967" w:rsidRDefault="00F96CD3" w:rsidP="005A3A49">
      <w:pPr>
        <w:numPr>
          <w:ilvl w:val="0"/>
          <w:numId w:val="42"/>
        </w:numPr>
        <w:jc w:val="both"/>
        <w:rPr>
          <w:rFonts w:ascii="Arial" w:hAnsi="Arial" w:cs="Arial"/>
        </w:rPr>
      </w:pPr>
      <w:r w:rsidRPr="000E3967">
        <w:rPr>
          <w:rFonts w:ascii="Arial" w:hAnsi="Arial" w:cs="Arial"/>
        </w:rPr>
        <w:t xml:space="preserve">Wszelkie płatności dokonywane będą przelewem na rachunek rozliczeniowy wskazany przez Wykonawcę na fakturze. </w:t>
      </w:r>
    </w:p>
    <w:p w14:paraId="1DBD4C66" w14:textId="1C799AE3" w:rsidR="00F96CD3" w:rsidRPr="000E3967" w:rsidRDefault="00F96CD3" w:rsidP="005A3A49">
      <w:pPr>
        <w:numPr>
          <w:ilvl w:val="0"/>
          <w:numId w:val="42"/>
        </w:numPr>
        <w:tabs>
          <w:tab w:val="clear" w:pos="0"/>
        </w:tabs>
        <w:suppressAutoHyphens/>
        <w:jc w:val="both"/>
        <w:rPr>
          <w:rFonts w:ascii="Arial" w:hAnsi="Arial" w:cs="Arial"/>
        </w:rPr>
      </w:pPr>
      <w:r w:rsidRPr="000E3967">
        <w:rPr>
          <w:rFonts w:ascii="Arial" w:hAnsi="Arial" w:cs="Arial"/>
        </w:rPr>
        <w:t xml:space="preserve">Termin płatności wynosi </w:t>
      </w:r>
      <w:r w:rsidR="00DC439D" w:rsidRPr="00DC439D">
        <w:rPr>
          <w:rFonts w:ascii="Arial" w:hAnsi="Arial" w:cs="Arial"/>
          <w:b/>
          <w:bCs/>
        </w:rPr>
        <w:t xml:space="preserve">do </w:t>
      </w:r>
      <w:r w:rsidRPr="000E3967">
        <w:rPr>
          <w:rFonts w:ascii="Arial" w:hAnsi="Arial" w:cs="Arial"/>
          <w:b/>
        </w:rPr>
        <w:t>60</w:t>
      </w:r>
      <w:r w:rsidRPr="000E3967">
        <w:rPr>
          <w:rFonts w:ascii="Arial" w:hAnsi="Arial" w:cs="Arial"/>
        </w:rPr>
        <w:t xml:space="preserve"> </w:t>
      </w:r>
      <w:r w:rsidRPr="000E3967">
        <w:rPr>
          <w:rFonts w:ascii="Arial" w:hAnsi="Arial" w:cs="Arial"/>
          <w:b/>
        </w:rPr>
        <w:t xml:space="preserve">dni </w:t>
      </w:r>
      <w:r w:rsidRPr="000E3967">
        <w:rPr>
          <w:rFonts w:ascii="Arial" w:hAnsi="Arial" w:cs="Arial"/>
        </w:rPr>
        <w:t xml:space="preserve">kalendarzowych od daty wpływu faktury do WĘGLOKOKS KRAJ </w:t>
      </w:r>
      <w:r>
        <w:rPr>
          <w:rFonts w:ascii="Arial" w:hAnsi="Arial" w:cs="Arial"/>
        </w:rPr>
        <w:br/>
      </w:r>
      <w:r w:rsidRPr="000E3967">
        <w:rPr>
          <w:rFonts w:ascii="Arial" w:hAnsi="Arial" w:cs="Arial"/>
        </w:rPr>
        <w:t xml:space="preserve">Sp. z o.o.  wystawionej po wykonaniu przedmiotu Umowy w całości lub w części, na podstawie dokumentu  potwierdzającego należyte wykonanie przedmiotu Umowy w całości lub części np. protokołu odbioru  przedmiotu zamówienia potwierdzonego przez WEGLOKOKS KRAJ Sp. z o.o.    </w:t>
      </w:r>
    </w:p>
    <w:p w14:paraId="0228B95A" w14:textId="77777777" w:rsidR="00F96CD3" w:rsidRPr="000E3967" w:rsidRDefault="00F96CD3" w:rsidP="005A3A49">
      <w:pPr>
        <w:pStyle w:val="Akapitzlist"/>
        <w:numPr>
          <w:ilvl w:val="0"/>
          <w:numId w:val="42"/>
        </w:numPr>
        <w:jc w:val="both"/>
        <w:rPr>
          <w:rFonts w:ascii="Arial" w:hAnsi="Arial" w:cs="Arial"/>
          <w:b/>
          <w:bCs/>
          <w:sz w:val="20"/>
          <w:szCs w:val="20"/>
        </w:rPr>
      </w:pPr>
      <w:r w:rsidRPr="000E3967">
        <w:rPr>
          <w:rFonts w:ascii="Arial" w:hAnsi="Arial" w:cs="Arial"/>
          <w:sz w:val="20"/>
          <w:szCs w:val="20"/>
        </w:rPr>
        <w:t xml:space="preserve">Wyklucza się stosowanie zaliczek i przedpłat.  </w:t>
      </w:r>
    </w:p>
    <w:p w14:paraId="6F5B726E" w14:textId="77777777" w:rsidR="00F96CD3" w:rsidRPr="000E3967" w:rsidRDefault="00F96CD3" w:rsidP="005A3A49">
      <w:pPr>
        <w:numPr>
          <w:ilvl w:val="0"/>
          <w:numId w:val="42"/>
        </w:numPr>
        <w:jc w:val="both"/>
        <w:rPr>
          <w:rFonts w:ascii="Arial" w:hAnsi="Arial" w:cs="Arial"/>
        </w:rPr>
      </w:pPr>
      <w:r w:rsidRPr="000E3967">
        <w:rPr>
          <w:rFonts w:ascii="Arial" w:hAnsi="Arial" w:cs="Arial"/>
        </w:rPr>
        <w:t>Wykonawca dokona zarachowania wpłaty ceny/wynagrodzenia w pierwszej kolejności na poczet należności głównej wskazanej w tytule przelewu (art. 451 § 1 KC nie stosuje się).</w:t>
      </w:r>
    </w:p>
    <w:p w14:paraId="2241E3C5" w14:textId="77777777" w:rsidR="00F96CD3" w:rsidRPr="000E3967" w:rsidRDefault="00F96CD3" w:rsidP="005A3A49">
      <w:pPr>
        <w:numPr>
          <w:ilvl w:val="0"/>
          <w:numId w:val="42"/>
        </w:numPr>
        <w:jc w:val="both"/>
        <w:rPr>
          <w:rFonts w:ascii="Arial" w:hAnsi="Arial" w:cs="Arial"/>
        </w:rPr>
      </w:pPr>
      <w:r w:rsidRPr="000E3967">
        <w:rPr>
          <w:rFonts w:ascii="Arial" w:hAnsi="Arial" w:cs="Arial"/>
        </w:rPr>
        <w:t>Numer rachunku rozliczeniowego Wykonawcy będzie wskazywany każdorazowo tylko i wyłącznie na fakturach.</w:t>
      </w:r>
    </w:p>
    <w:p w14:paraId="54CBC612" w14:textId="77777777" w:rsidR="00F96CD3" w:rsidRPr="000E3967" w:rsidRDefault="00F96CD3" w:rsidP="005A3A49">
      <w:pPr>
        <w:pStyle w:val="Akapitzlist"/>
        <w:numPr>
          <w:ilvl w:val="0"/>
          <w:numId w:val="42"/>
        </w:numPr>
        <w:tabs>
          <w:tab w:val="num" w:pos="426"/>
        </w:tabs>
        <w:contextualSpacing/>
        <w:jc w:val="both"/>
        <w:rPr>
          <w:rFonts w:ascii="Arial" w:hAnsi="Arial" w:cs="Arial"/>
          <w:sz w:val="20"/>
          <w:szCs w:val="20"/>
        </w:rPr>
      </w:pPr>
      <w:r w:rsidRPr="000E396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287A81A6" w14:textId="77777777" w:rsidR="00F96CD3" w:rsidRPr="000E3967" w:rsidRDefault="00F96CD3" w:rsidP="005A3A49">
      <w:pPr>
        <w:numPr>
          <w:ilvl w:val="0"/>
          <w:numId w:val="42"/>
        </w:numPr>
        <w:jc w:val="both"/>
        <w:rPr>
          <w:rFonts w:ascii="Arial" w:hAnsi="Arial" w:cs="Arial"/>
        </w:rPr>
      </w:pPr>
      <w:r w:rsidRPr="000E3967">
        <w:rPr>
          <w:rFonts w:ascii="Arial" w:hAnsi="Arial" w:cs="Arial"/>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7ECC805D" w14:textId="77777777" w:rsidR="00F96CD3" w:rsidRPr="000E3967" w:rsidRDefault="00F96CD3" w:rsidP="005A3A49">
      <w:pPr>
        <w:numPr>
          <w:ilvl w:val="0"/>
          <w:numId w:val="42"/>
        </w:numPr>
        <w:tabs>
          <w:tab w:val="num" w:pos="426"/>
        </w:tabs>
        <w:jc w:val="both"/>
        <w:rPr>
          <w:rFonts w:ascii="Arial" w:hAnsi="Arial" w:cs="Arial"/>
        </w:rPr>
      </w:pPr>
      <w:r w:rsidRPr="000E3967">
        <w:rPr>
          <w:rFonts w:ascii="Arial" w:hAnsi="Arial" w:cs="Arial"/>
        </w:rPr>
        <w:t>Wykonawca zobowiązany jest do umieszczenia na każdej fakturze informacji o następującej treści: „</w:t>
      </w:r>
      <w:r w:rsidRPr="000E3967">
        <w:rPr>
          <w:rFonts w:ascii="Arial" w:hAnsi="Arial" w:cs="Arial"/>
          <w:i/>
        </w:rPr>
        <w:t>Rozporządzanie wierzytelnością wymaga uprzedniej zgody Węglokoks Kraj Sp. z o.o.”</w:t>
      </w:r>
      <w:r w:rsidRPr="000E3967">
        <w:rPr>
          <w:rFonts w:ascii="Arial" w:hAnsi="Arial" w:cs="Arial"/>
        </w:rPr>
        <w:t>.</w:t>
      </w:r>
    </w:p>
    <w:p w14:paraId="06655F6F" w14:textId="77777777" w:rsidR="00F96CD3" w:rsidRPr="000E3967" w:rsidRDefault="00F96CD3" w:rsidP="005A3A49">
      <w:pPr>
        <w:numPr>
          <w:ilvl w:val="0"/>
          <w:numId w:val="42"/>
        </w:numPr>
        <w:jc w:val="both"/>
        <w:rPr>
          <w:rFonts w:ascii="Arial" w:hAnsi="Arial" w:cs="Arial"/>
        </w:rPr>
      </w:pPr>
      <w:r w:rsidRPr="000E3967">
        <w:rPr>
          <w:rFonts w:ascii="Arial" w:hAnsi="Arial" w:cs="Arial"/>
        </w:rPr>
        <w:t>Zapłata faktury korygującej nastąpi w terminie do 30 dni kalendarzowych od daty jej dostarczenia do Zamawiającego, jednak nie wcześniej niż w terminie płatności faktury pierwotnej.</w:t>
      </w:r>
    </w:p>
    <w:p w14:paraId="7A0ACB4F" w14:textId="77777777" w:rsidR="00F96CD3" w:rsidRPr="000E3967" w:rsidRDefault="00F96CD3" w:rsidP="005A3A49">
      <w:pPr>
        <w:pStyle w:val="Akapitzlist"/>
        <w:numPr>
          <w:ilvl w:val="0"/>
          <w:numId w:val="42"/>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jest uprawniony do dokonywania potrąceń wzajemnych wierzytelności wymagalnych </w:t>
      </w:r>
      <w:r>
        <w:rPr>
          <w:rFonts w:ascii="Arial" w:hAnsi="Arial" w:cs="Arial"/>
          <w:sz w:val="20"/>
          <w:szCs w:val="20"/>
        </w:rPr>
        <w:br/>
      </w:r>
      <w:r w:rsidRPr="000E3967">
        <w:rPr>
          <w:rFonts w:ascii="Arial" w:hAnsi="Arial" w:cs="Arial"/>
          <w:sz w:val="20"/>
          <w:szCs w:val="20"/>
        </w:rPr>
        <w:t>i niewymagalnych. Potrącenie umowne wywołuje skutek z chwilą doręczenia oświadczenia przez Zamawiającego o potrąceniu.</w:t>
      </w:r>
    </w:p>
    <w:p w14:paraId="0B26996D" w14:textId="77777777" w:rsidR="00F96CD3" w:rsidRPr="000E3967" w:rsidRDefault="00F96CD3" w:rsidP="005A3A49">
      <w:pPr>
        <w:numPr>
          <w:ilvl w:val="0"/>
          <w:numId w:val="42"/>
        </w:numPr>
        <w:jc w:val="both"/>
        <w:rPr>
          <w:rFonts w:ascii="Arial" w:hAnsi="Arial" w:cs="Arial"/>
        </w:rPr>
      </w:pPr>
      <w:r w:rsidRPr="000E3967">
        <w:rPr>
          <w:rFonts w:ascii="Arial" w:hAnsi="Arial" w:cs="Arial"/>
        </w:rPr>
        <w:t>Strony ustalają jako datę zapłaty przez Zamawiającego datę obciążenia rachunku bankowego</w:t>
      </w:r>
      <w:r w:rsidR="005507A7">
        <w:rPr>
          <w:rFonts w:ascii="Arial" w:hAnsi="Arial" w:cs="Arial"/>
        </w:rPr>
        <w:t xml:space="preserve"> </w:t>
      </w:r>
      <w:r w:rsidRPr="000E3967">
        <w:rPr>
          <w:rFonts w:ascii="Arial" w:hAnsi="Arial" w:cs="Arial"/>
        </w:rPr>
        <w:t>Zamawiającego.</w:t>
      </w:r>
    </w:p>
    <w:p w14:paraId="62D8AAA9" w14:textId="77777777" w:rsidR="00F96CD3" w:rsidRPr="000E3967" w:rsidRDefault="00F96CD3" w:rsidP="005A3A49">
      <w:pPr>
        <w:pStyle w:val="Akapitzlist"/>
        <w:numPr>
          <w:ilvl w:val="0"/>
          <w:numId w:val="42"/>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oświadcza, że będzie realizować płatności za faktury z zastosowaniem mechanizmu podzielonej płatności, tzw. </w:t>
      </w:r>
      <w:proofErr w:type="spellStart"/>
      <w:r w:rsidRPr="000E3967">
        <w:rPr>
          <w:rFonts w:ascii="Arial" w:hAnsi="Arial" w:cs="Arial"/>
          <w:i/>
          <w:sz w:val="20"/>
          <w:szCs w:val="20"/>
        </w:rPr>
        <w:t>split</w:t>
      </w:r>
      <w:proofErr w:type="spellEnd"/>
      <w:r w:rsidRPr="000E3967">
        <w:rPr>
          <w:rFonts w:ascii="Arial" w:hAnsi="Arial" w:cs="Arial"/>
          <w:i/>
          <w:sz w:val="20"/>
          <w:szCs w:val="20"/>
        </w:rPr>
        <w:t xml:space="preserve"> </w:t>
      </w:r>
      <w:proofErr w:type="spellStart"/>
      <w:r w:rsidRPr="000E3967">
        <w:rPr>
          <w:rFonts w:ascii="Arial" w:hAnsi="Arial" w:cs="Arial"/>
          <w:i/>
          <w:sz w:val="20"/>
          <w:szCs w:val="20"/>
        </w:rPr>
        <w:t>payment</w:t>
      </w:r>
      <w:proofErr w:type="spellEnd"/>
      <w:r w:rsidRPr="000E3967">
        <w:rPr>
          <w:rFonts w:ascii="Arial" w:hAnsi="Arial" w:cs="Arial"/>
          <w:sz w:val="20"/>
          <w:szCs w:val="20"/>
        </w:rPr>
        <w:t>.</w:t>
      </w:r>
    </w:p>
    <w:p w14:paraId="2D17FAD9" w14:textId="27B70A77" w:rsidR="00F96CD3" w:rsidRPr="000E3967" w:rsidRDefault="00F96CD3" w:rsidP="005A3A49">
      <w:pPr>
        <w:pStyle w:val="Akapitzlist"/>
        <w:numPr>
          <w:ilvl w:val="0"/>
          <w:numId w:val="42"/>
        </w:numPr>
        <w:tabs>
          <w:tab w:val="num" w:pos="426"/>
        </w:tabs>
        <w:contextualSpacing/>
        <w:jc w:val="both"/>
        <w:rPr>
          <w:rFonts w:ascii="Arial" w:hAnsi="Arial" w:cs="Arial"/>
          <w:sz w:val="20"/>
          <w:szCs w:val="20"/>
        </w:rPr>
      </w:pPr>
      <w:r w:rsidRPr="000E3967">
        <w:rPr>
          <w:rFonts w:ascii="Arial" w:hAnsi="Arial" w:cs="Arial"/>
          <w:sz w:val="20"/>
          <w:szCs w:val="20"/>
        </w:rPr>
        <w:t>Wykonawca oświadcza, iż numer rachunku rozliczeniowego wskazany na fakturze jest rachunkiem</w:t>
      </w:r>
      <w:r w:rsidR="00FF7ACE">
        <w:rPr>
          <w:rFonts w:ascii="Arial" w:hAnsi="Arial" w:cs="Arial"/>
          <w:sz w:val="20"/>
          <w:szCs w:val="20"/>
        </w:rPr>
        <w:t>,</w:t>
      </w:r>
      <w:r w:rsidRPr="000E3967">
        <w:rPr>
          <w:rFonts w:ascii="Arial" w:hAnsi="Arial" w:cs="Arial"/>
          <w:sz w:val="20"/>
          <w:szCs w:val="20"/>
        </w:rPr>
        <w:t xml:space="preserve"> dla którego zgodnie z rozdziałem 3a ustawy z dnia 29 sierpnia 1997 r. - Prawo bankowe (Dz. U. z 2019 r. poz. 2357ze zm.) prowadzony jest rachunek VAT.</w:t>
      </w:r>
    </w:p>
    <w:p w14:paraId="0BFF2E6D" w14:textId="4C26C9FD" w:rsidR="00F96CD3" w:rsidRPr="000E3967" w:rsidRDefault="00F96CD3" w:rsidP="005A3A49">
      <w:pPr>
        <w:pStyle w:val="Akapitzlist"/>
        <w:numPr>
          <w:ilvl w:val="0"/>
          <w:numId w:val="42"/>
        </w:numPr>
        <w:tabs>
          <w:tab w:val="num" w:pos="426"/>
        </w:tabs>
        <w:contextualSpacing/>
        <w:jc w:val="both"/>
        <w:rPr>
          <w:rFonts w:ascii="Arial" w:hAnsi="Arial" w:cs="Arial"/>
          <w:sz w:val="20"/>
          <w:szCs w:val="20"/>
        </w:rPr>
      </w:pPr>
      <w:r w:rsidRPr="000E3967">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57A4CC09" w14:textId="4CA1F1E3" w:rsidR="00F96CD3" w:rsidRPr="00470C0C" w:rsidRDefault="00F96CD3" w:rsidP="005A3A49">
      <w:pPr>
        <w:numPr>
          <w:ilvl w:val="0"/>
          <w:numId w:val="42"/>
        </w:numPr>
        <w:jc w:val="both"/>
        <w:rPr>
          <w:rFonts w:ascii="Arial" w:hAnsi="Arial" w:cs="Arial"/>
        </w:rPr>
      </w:pPr>
      <w:r w:rsidRPr="000E3967">
        <w:rPr>
          <w:rFonts w:ascii="Arial" w:hAnsi="Arial" w:cs="Arial"/>
        </w:rPr>
        <w:t xml:space="preserve">Zamawiający oświadcza, że jest czynnym podatnikiem podatku od towarów i usług o NIP 653 000 48 65. </w:t>
      </w:r>
    </w:p>
    <w:p w14:paraId="68345733" w14:textId="77777777" w:rsidR="00F96CD3" w:rsidRPr="000E3967" w:rsidRDefault="00F96CD3" w:rsidP="005A3A49">
      <w:pPr>
        <w:numPr>
          <w:ilvl w:val="0"/>
          <w:numId w:val="42"/>
        </w:numPr>
        <w:jc w:val="both"/>
        <w:rPr>
          <w:rFonts w:ascii="Arial" w:hAnsi="Arial" w:cs="Arial"/>
        </w:rPr>
      </w:pPr>
      <w:r w:rsidRPr="000E3967">
        <w:rPr>
          <w:rFonts w:ascii="Arial" w:hAnsi="Arial" w:cs="Arial"/>
        </w:rPr>
        <w:t>Wykonawca oświadcza, że:</w:t>
      </w:r>
    </w:p>
    <w:p w14:paraId="3B0228E1" w14:textId="77777777" w:rsidR="00F96CD3" w:rsidRPr="000E3967" w:rsidRDefault="00F96CD3" w:rsidP="005A3A49">
      <w:pPr>
        <w:numPr>
          <w:ilvl w:val="1"/>
          <w:numId w:val="42"/>
        </w:numPr>
        <w:tabs>
          <w:tab w:val="clear" w:pos="1440"/>
          <w:tab w:val="num" w:pos="851"/>
        </w:tabs>
        <w:ind w:left="851" w:hanging="425"/>
        <w:jc w:val="both"/>
        <w:rPr>
          <w:rFonts w:ascii="Arial" w:hAnsi="Arial" w:cs="Arial"/>
        </w:rPr>
      </w:pPr>
      <w:r w:rsidRPr="000E3967">
        <w:rPr>
          <w:rFonts w:ascii="Arial" w:hAnsi="Arial" w:cs="Arial"/>
        </w:rPr>
        <w:t xml:space="preserve"> jest czynnym podatnikiem podatku od towarów i usług o numerze identyfikacyjnym NIP ………………….. i jest uprawnionym do wystawiania faktur</w:t>
      </w:r>
    </w:p>
    <w:p w14:paraId="5CE7020C" w14:textId="77777777" w:rsidR="00F96CD3" w:rsidRPr="000E3967" w:rsidRDefault="00F96CD3" w:rsidP="005A3A49">
      <w:pPr>
        <w:numPr>
          <w:ilvl w:val="1"/>
          <w:numId w:val="42"/>
        </w:numPr>
        <w:tabs>
          <w:tab w:val="clear" w:pos="1440"/>
          <w:tab w:val="num" w:pos="851"/>
        </w:tabs>
        <w:ind w:hanging="1014"/>
        <w:jc w:val="both"/>
        <w:rPr>
          <w:rFonts w:ascii="Arial" w:hAnsi="Arial" w:cs="Arial"/>
        </w:rPr>
      </w:pPr>
      <w:r w:rsidRPr="000E3967">
        <w:rPr>
          <w:rFonts w:ascii="Arial" w:hAnsi="Arial" w:cs="Arial"/>
        </w:rPr>
        <w:t>lub jest zwolnionym podatnikiem podatku od towarów i usług.</w:t>
      </w:r>
    </w:p>
    <w:p w14:paraId="25467D0C" w14:textId="77777777" w:rsidR="00F96CD3" w:rsidRPr="000E3967" w:rsidRDefault="00F96CD3" w:rsidP="005A3A49">
      <w:pPr>
        <w:numPr>
          <w:ilvl w:val="0"/>
          <w:numId w:val="42"/>
        </w:numPr>
        <w:jc w:val="both"/>
        <w:rPr>
          <w:rFonts w:ascii="Arial" w:hAnsi="Arial" w:cs="Arial"/>
        </w:rPr>
      </w:pPr>
      <w:r w:rsidRPr="000E3967">
        <w:rPr>
          <w:rFonts w:ascii="Arial" w:hAnsi="Arial" w:cs="Arial"/>
        </w:rPr>
        <w:t>Jeżeli którakolwiek ze Stron przestanie być czynnym podatnikiem podatku od towarów i usług jest zobowiązana do niezwłocznego poinformowania o tym drugiej Strony.</w:t>
      </w:r>
    </w:p>
    <w:p w14:paraId="1C380469" w14:textId="3006460F" w:rsidR="00F96CD3" w:rsidRPr="00267B9F" w:rsidRDefault="00F96CD3" w:rsidP="005A3A49">
      <w:pPr>
        <w:numPr>
          <w:ilvl w:val="0"/>
          <w:numId w:val="42"/>
        </w:numPr>
        <w:jc w:val="both"/>
        <w:rPr>
          <w:rFonts w:ascii="Arial" w:hAnsi="Arial" w:cs="Arial"/>
        </w:rPr>
      </w:pPr>
      <w:r w:rsidRPr="000E3967">
        <w:rPr>
          <w:rFonts w:ascii="Arial" w:hAnsi="Arial" w:cs="Arial"/>
        </w:rPr>
        <w:t xml:space="preserve">Zamawiający oświadcza, że jego właściwym urzędem skarbowym jest </w:t>
      </w:r>
      <w:r w:rsidR="00267B9F">
        <w:rPr>
          <w:rFonts w:ascii="Arial" w:hAnsi="Arial" w:cs="Arial"/>
        </w:rPr>
        <w:t>Pierwszy Mazowiecki Urząd Skarbowy w Warszawie, ul. Alojzego Felińskiego 2A, 01-513 Warszawa.</w:t>
      </w:r>
    </w:p>
    <w:p w14:paraId="2C0DFBD3" w14:textId="7E333974" w:rsidR="00F96CD3" w:rsidRPr="000E3967" w:rsidRDefault="00F96CD3" w:rsidP="005A3A49">
      <w:pPr>
        <w:numPr>
          <w:ilvl w:val="0"/>
          <w:numId w:val="42"/>
        </w:numPr>
        <w:jc w:val="both"/>
        <w:rPr>
          <w:rFonts w:ascii="Arial" w:hAnsi="Arial" w:cs="Arial"/>
        </w:rPr>
      </w:pPr>
      <w:r w:rsidRPr="000E3967">
        <w:rPr>
          <w:rFonts w:ascii="Arial" w:hAnsi="Arial" w:cs="Arial"/>
        </w:rPr>
        <w:lastRenderedPageBreak/>
        <w:t>Wykonawca oświadcza, że jego właściwym urzędem skarbowym jest ……</w:t>
      </w:r>
      <w:r w:rsidR="001B4BDA">
        <w:rPr>
          <w:rFonts w:ascii="Arial" w:hAnsi="Arial" w:cs="Arial"/>
        </w:rPr>
        <w:t xml:space="preserve"> .</w:t>
      </w:r>
    </w:p>
    <w:p w14:paraId="2F8292AA" w14:textId="77777777" w:rsidR="00F96CD3" w:rsidRPr="000E3967" w:rsidRDefault="00F96CD3" w:rsidP="005A3A49">
      <w:pPr>
        <w:numPr>
          <w:ilvl w:val="0"/>
          <w:numId w:val="42"/>
        </w:numPr>
        <w:jc w:val="both"/>
        <w:rPr>
          <w:rFonts w:ascii="Arial" w:hAnsi="Arial" w:cs="Arial"/>
        </w:rPr>
      </w:pPr>
      <w:r w:rsidRPr="000E3967">
        <w:rPr>
          <w:rFonts w:ascii="Arial" w:hAnsi="Arial" w:cs="Arial"/>
        </w:rPr>
        <w:t>W przypadku zmiany właściwych urzędów skarbowych wskazanych powyżej Strony zobowiązane są do pisemnego poinformowania drugiej Strony o zmianie w terminie do 7 dni od daty dokonania zmiany.</w:t>
      </w:r>
    </w:p>
    <w:p w14:paraId="3F414266" w14:textId="77777777" w:rsidR="00F96CD3" w:rsidRPr="000E3967" w:rsidRDefault="00F96CD3" w:rsidP="005A3A49">
      <w:pPr>
        <w:numPr>
          <w:ilvl w:val="0"/>
          <w:numId w:val="42"/>
        </w:numPr>
        <w:jc w:val="both"/>
        <w:rPr>
          <w:rFonts w:ascii="Arial" w:hAnsi="Arial" w:cs="Arial"/>
        </w:rPr>
      </w:pPr>
      <w:r w:rsidRPr="000E3967">
        <w:rPr>
          <w:rFonts w:ascii="Arial" w:hAnsi="Arial" w:cs="Arial"/>
        </w:rPr>
        <w:t>Zamawiający oświadcza, że posiada status dużego przedsiębiorcy w rozumieniu ustawy z dnia 8 marca 2013 r. o przeciwdziałaniu nadmiernym opóźnieniom w transakcjach handlowych.</w:t>
      </w:r>
    </w:p>
    <w:p w14:paraId="459D1733" w14:textId="01F11E01" w:rsidR="00F96CD3" w:rsidRPr="000E3967" w:rsidRDefault="00F96CD3" w:rsidP="005A3A49">
      <w:pPr>
        <w:numPr>
          <w:ilvl w:val="0"/>
          <w:numId w:val="42"/>
        </w:numPr>
        <w:jc w:val="both"/>
        <w:rPr>
          <w:rFonts w:ascii="Arial" w:hAnsi="Arial" w:cs="Arial"/>
        </w:rPr>
      </w:pPr>
      <w:r w:rsidRPr="000E3967">
        <w:rPr>
          <w:rFonts w:ascii="Arial" w:hAnsi="Arial" w:cs="Arial"/>
        </w:rPr>
        <w:t xml:space="preserve">Wykonawca oświadcza, że posiada status …… przedsiębiorcy w rozumieniu ustawy z dnia </w:t>
      </w:r>
      <w:r>
        <w:rPr>
          <w:rFonts w:ascii="Arial" w:hAnsi="Arial" w:cs="Arial"/>
        </w:rPr>
        <w:br/>
      </w:r>
      <w:r w:rsidRPr="000E3967">
        <w:rPr>
          <w:rFonts w:ascii="Arial" w:hAnsi="Arial" w:cs="Arial"/>
        </w:rPr>
        <w:t>8 marca 2013 r. o przeciwdziałaniu nadmiernym opóźnieniom w transakcjach handlowych.</w:t>
      </w:r>
    </w:p>
    <w:p w14:paraId="368FD8B1" w14:textId="5E0C13E6" w:rsidR="00F96CD3" w:rsidRDefault="00F96CD3" w:rsidP="005A3A49">
      <w:pPr>
        <w:numPr>
          <w:ilvl w:val="0"/>
          <w:numId w:val="42"/>
        </w:numPr>
        <w:jc w:val="both"/>
        <w:rPr>
          <w:rFonts w:ascii="Arial" w:hAnsi="Arial" w:cs="Arial"/>
        </w:rPr>
      </w:pPr>
      <w:r w:rsidRPr="000E3967">
        <w:rPr>
          <w:rFonts w:ascii="Arial" w:hAnsi="Arial" w:cs="Arial"/>
        </w:rPr>
        <w:t>Strony zobowiązane są niezwłocznie informować drugą Stronę o każdej zmianie statusu, o którym mowa w ust. 3</w:t>
      </w:r>
      <w:r w:rsidR="00940F5C">
        <w:rPr>
          <w:rFonts w:ascii="Arial" w:hAnsi="Arial" w:cs="Arial"/>
        </w:rPr>
        <w:t>7</w:t>
      </w:r>
      <w:r w:rsidRPr="000E3967">
        <w:rPr>
          <w:rFonts w:ascii="Arial" w:hAnsi="Arial" w:cs="Arial"/>
        </w:rPr>
        <w:t xml:space="preserve"> i </w:t>
      </w:r>
      <w:r>
        <w:rPr>
          <w:rFonts w:ascii="Arial" w:hAnsi="Arial" w:cs="Arial"/>
        </w:rPr>
        <w:t>3</w:t>
      </w:r>
      <w:r w:rsidR="00940F5C">
        <w:rPr>
          <w:rFonts w:ascii="Arial" w:hAnsi="Arial" w:cs="Arial"/>
        </w:rPr>
        <w:t>8</w:t>
      </w:r>
      <w:r w:rsidRPr="000E3967">
        <w:rPr>
          <w:rFonts w:ascii="Arial" w:hAnsi="Arial" w:cs="Arial"/>
        </w:rPr>
        <w:t xml:space="preserve"> powyżej.</w:t>
      </w:r>
    </w:p>
    <w:p w14:paraId="4778DDFC" w14:textId="77777777" w:rsidR="00116002" w:rsidRDefault="00116002" w:rsidP="00ED08CF">
      <w:pPr>
        <w:suppressAutoHyphens/>
        <w:jc w:val="center"/>
        <w:rPr>
          <w:rFonts w:ascii="Arial" w:hAnsi="Arial" w:cs="Arial"/>
          <w:b/>
        </w:rPr>
      </w:pPr>
    </w:p>
    <w:p w14:paraId="02E8E4AB" w14:textId="77777777" w:rsidR="00ED08CF" w:rsidRPr="00684FFC" w:rsidRDefault="00ED08CF" w:rsidP="00ED08CF">
      <w:pPr>
        <w:suppressAutoHyphens/>
        <w:jc w:val="center"/>
        <w:rPr>
          <w:rFonts w:ascii="Arial" w:hAnsi="Arial" w:cs="Arial"/>
          <w:b/>
        </w:rPr>
      </w:pPr>
      <w:r w:rsidRPr="00684FFC">
        <w:rPr>
          <w:rFonts w:ascii="Arial" w:hAnsi="Arial" w:cs="Arial"/>
          <w:b/>
        </w:rPr>
        <w:t>§ 4</w:t>
      </w:r>
      <w:r w:rsidR="001A1EE0">
        <w:rPr>
          <w:rFonts w:ascii="Arial" w:hAnsi="Arial" w:cs="Arial"/>
          <w:b/>
        </w:rPr>
        <w:t>.</w:t>
      </w:r>
      <w:r w:rsidRPr="00684FFC">
        <w:rPr>
          <w:rFonts w:ascii="Arial" w:hAnsi="Arial" w:cs="Arial"/>
          <w:b/>
        </w:rPr>
        <w:t xml:space="preserve"> </w:t>
      </w:r>
      <w:r w:rsidRPr="00684FFC">
        <w:rPr>
          <w:rFonts w:ascii="Arial" w:hAnsi="Arial" w:cs="Arial"/>
          <w:b/>
          <w:u w:val="single"/>
        </w:rPr>
        <w:t>Termin realizacji Umowy</w:t>
      </w:r>
    </w:p>
    <w:p w14:paraId="3B99189D" w14:textId="6B2C70C5" w:rsidR="00ED08CF" w:rsidRPr="00684FFC" w:rsidRDefault="00ED08CF" w:rsidP="005A3A49">
      <w:pPr>
        <w:numPr>
          <w:ilvl w:val="0"/>
          <w:numId w:val="37"/>
        </w:numPr>
        <w:tabs>
          <w:tab w:val="clear" w:pos="340"/>
          <w:tab w:val="num" w:pos="284"/>
        </w:tabs>
        <w:ind w:left="284" w:hanging="284"/>
        <w:jc w:val="both"/>
        <w:rPr>
          <w:rFonts w:ascii="Arial" w:hAnsi="Arial" w:cs="Arial"/>
          <w:color w:val="000000"/>
        </w:rPr>
      </w:pPr>
      <w:r w:rsidRPr="00684FFC">
        <w:rPr>
          <w:rFonts w:ascii="Arial" w:hAnsi="Arial" w:cs="Arial"/>
          <w:color w:val="000000"/>
        </w:rPr>
        <w:t>Umowa obowiązywać będzie dla Wezwań Serwisowych</w:t>
      </w:r>
      <w:r w:rsidR="00B379A1">
        <w:rPr>
          <w:rFonts w:ascii="Arial" w:hAnsi="Arial" w:cs="Arial"/>
          <w:color w:val="000000"/>
        </w:rPr>
        <w:t>: ........................</w:t>
      </w:r>
    </w:p>
    <w:p w14:paraId="7B52041E" w14:textId="77777777" w:rsidR="00ED08CF" w:rsidRPr="00684FFC" w:rsidRDefault="00ED08CF" w:rsidP="005A3A49">
      <w:pPr>
        <w:numPr>
          <w:ilvl w:val="0"/>
          <w:numId w:val="37"/>
        </w:numPr>
        <w:tabs>
          <w:tab w:val="clear" w:pos="340"/>
          <w:tab w:val="num" w:pos="284"/>
        </w:tabs>
        <w:ind w:left="284" w:hanging="284"/>
        <w:jc w:val="both"/>
        <w:rPr>
          <w:rFonts w:ascii="Arial" w:hAnsi="Arial" w:cs="Arial"/>
        </w:rPr>
      </w:pPr>
      <w:r w:rsidRPr="00684FFC">
        <w:rPr>
          <w:rFonts w:ascii="Arial" w:hAnsi="Arial" w:cs="Arial"/>
        </w:rPr>
        <w:t>W przypadku, gdy w okresie obowiązywania umowy wartość umowy nie zostanie wykorzystana, umowa obowiązywać będzie dla Wezwań Serwisowych wystawionych przez Kopalnię do dnia wykorzystania wartości umowy, ale nie dłużej niż do dnia 31 marca roku następującego po roku obowiązywania umowy. O przedłużeniu okresu obowiązywania umowy do 31.03. Za</w:t>
      </w:r>
      <w:r>
        <w:rPr>
          <w:rFonts w:ascii="Arial" w:hAnsi="Arial" w:cs="Arial"/>
        </w:rPr>
        <w:t xml:space="preserve">mawiający poinformuje Wykonawcę </w:t>
      </w:r>
      <w:r w:rsidRPr="00684FFC">
        <w:rPr>
          <w:rFonts w:ascii="Arial" w:hAnsi="Arial" w:cs="Arial"/>
        </w:rPr>
        <w:t>pisemnie.</w:t>
      </w:r>
    </w:p>
    <w:p w14:paraId="1474F5E0" w14:textId="77777777" w:rsidR="00ED08CF" w:rsidRPr="00684FFC" w:rsidRDefault="00ED08CF" w:rsidP="00ED08CF">
      <w:pPr>
        <w:suppressAutoHyphens/>
        <w:jc w:val="center"/>
        <w:rPr>
          <w:rFonts w:ascii="Arial" w:hAnsi="Arial" w:cs="Arial"/>
          <w:b/>
        </w:rPr>
      </w:pPr>
    </w:p>
    <w:p w14:paraId="66095955" w14:textId="77777777" w:rsidR="001540F3" w:rsidRPr="00C50B82" w:rsidRDefault="001540F3" w:rsidP="001540F3">
      <w:pPr>
        <w:suppressAutoHyphens/>
        <w:jc w:val="center"/>
        <w:rPr>
          <w:rFonts w:ascii="Arial" w:hAnsi="Arial" w:cs="Arial"/>
          <w:b/>
          <w:u w:val="single"/>
        </w:rPr>
      </w:pPr>
      <w:r w:rsidRPr="001E38E0">
        <w:rPr>
          <w:rFonts w:ascii="Arial" w:hAnsi="Arial" w:cs="Arial"/>
          <w:b/>
        </w:rPr>
        <w:t>§ 5</w:t>
      </w:r>
      <w:r>
        <w:rPr>
          <w:rFonts w:ascii="Arial" w:hAnsi="Arial" w:cs="Arial"/>
          <w:b/>
        </w:rPr>
        <w:t>.</w:t>
      </w:r>
      <w:r w:rsidRPr="00C50B82">
        <w:rPr>
          <w:rFonts w:ascii="Arial" w:hAnsi="Arial" w:cs="Arial"/>
          <w:b/>
          <w:u w:val="single"/>
        </w:rPr>
        <w:t xml:space="preserve"> Zakres rzeczowy przedmiotowej Umowy oraz obowiązki stron</w:t>
      </w:r>
    </w:p>
    <w:p w14:paraId="0FB4EC3F" w14:textId="77777777" w:rsidR="001540F3" w:rsidRPr="00684FFC" w:rsidRDefault="001540F3" w:rsidP="001540F3">
      <w:pPr>
        <w:pStyle w:val="Akapitzlist"/>
        <w:widowControl w:val="0"/>
        <w:shd w:val="clear" w:color="auto" w:fill="FFFFFF"/>
        <w:adjustRightInd w:val="0"/>
        <w:ind w:left="357" w:hanging="73"/>
        <w:jc w:val="both"/>
        <w:textAlignment w:val="baseline"/>
        <w:rPr>
          <w:rFonts w:ascii="Arial" w:hAnsi="Arial" w:cs="Arial"/>
          <w:sz w:val="20"/>
          <w:szCs w:val="20"/>
        </w:rPr>
      </w:pPr>
      <w:r w:rsidRPr="00684FFC">
        <w:rPr>
          <w:rFonts w:ascii="Arial" w:hAnsi="Arial" w:cs="Arial"/>
          <w:noProof/>
          <w:sz w:val="20"/>
          <w:szCs w:val="20"/>
        </w:rPr>
        <w:t xml:space="preserve">Zakres rzeczowy oraz obowiązki stron </w:t>
      </w:r>
      <w:r w:rsidRPr="00684FFC">
        <w:rPr>
          <w:rFonts w:ascii="Arial" w:hAnsi="Arial" w:cs="Arial"/>
          <w:sz w:val="20"/>
          <w:szCs w:val="20"/>
        </w:rPr>
        <w:t xml:space="preserve">określa </w:t>
      </w:r>
      <w:r>
        <w:rPr>
          <w:rFonts w:ascii="Arial" w:hAnsi="Arial" w:cs="Arial"/>
          <w:b/>
          <w:sz w:val="20"/>
          <w:szCs w:val="20"/>
        </w:rPr>
        <w:t>Z</w:t>
      </w:r>
      <w:r w:rsidRPr="00684FFC">
        <w:rPr>
          <w:rFonts w:ascii="Arial" w:hAnsi="Arial" w:cs="Arial"/>
          <w:b/>
          <w:sz w:val="20"/>
          <w:szCs w:val="20"/>
        </w:rPr>
        <w:t>ałącznik nr 1 do Umowy</w:t>
      </w:r>
      <w:r w:rsidRPr="00684FFC">
        <w:rPr>
          <w:rFonts w:ascii="Arial" w:hAnsi="Arial" w:cs="Arial"/>
          <w:sz w:val="20"/>
          <w:szCs w:val="20"/>
        </w:rPr>
        <w:t>.</w:t>
      </w:r>
    </w:p>
    <w:p w14:paraId="2AD7E29D" w14:textId="77777777" w:rsidR="001540F3" w:rsidRPr="00684FFC" w:rsidRDefault="001540F3" w:rsidP="001540F3">
      <w:pPr>
        <w:shd w:val="clear" w:color="auto" w:fill="FFFFFF"/>
        <w:ind w:left="426" w:hanging="426"/>
        <w:jc w:val="center"/>
        <w:rPr>
          <w:rFonts w:ascii="Arial" w:hAnsi="Arial" w:cs="Arial"/>
          <w:b/>
        </w:rPr>
      </w:pPr>
    </w:p>
    <w:p w14:paraId="371D5D94" w14:textId="77777777" w:rsidR="001540F3" w:rsidRPr="00C50B82" w:rsidRDefault="001540F3" w:rsidP="001540F3">
      <w:pPr>
        <w:shd w:val="clear" w:color="auto" w:fill="FFFFFF"/>
        <w:ind w:left="426" w:hanging="426"/>
        <w:jc w:val="center"/>
        <w:rPr>
          <w:rFonts w:ascii="Arial" w:hAnsi="Arial" w:cs="Arial"/>
          <w:b/>
        </w:rPr>
      </w:pPr>
      <w:r w:rsidRPr="00C50B82">
        <w:rPr>
          <w:rFonts w:ascii="Arial" w:hAnsi="Arial" w:cs="Arial"/>
          <w:b/>
        </w:rPr>
        <w:t>§ 6</w:t>
      </w:r>
      <w:r>
        <w:rPr>
          <w:rFonts w:ascii="Arial" w:hAnsi="Arial" w:cs="Arial"/>
          <w:b/>
        </w:rPr>
        <w:t>.</w:t>
      </w:r>
      <w:r w:rsidRPr="00C50B82">
        <w:rPr>
          <w:rFonts w:ascii="Arial" w:hAnsi="Arial" w:cs="Arial"/>
          <w:b/>
        </w:rPr>
        <w:t xml:space="preserve"> </w:t>
      </w:r>
      <w:r w:rsidRPr="00C50B82">
        <w:rPr>
          <w:rFonts w:ascii="Arial" w:hAnsi="Arial" w:cs="Arial"/>
          <w:b/>
          <w:u w:val="single"/>
        </w:rPr>
        <w:t>Nadzór i koordynacja</w:t>
      </w:r>
    </w:p>
    <w:p w14:paraId="4D67B323" w14:textId="77777777" w:rsidR="00664A6E" w:rsidRPr="0093653A" w:rsidRDefault="00664A6E" w:rsidP="00664A6E">
      <w:pPr>
        <w:jc w:val="both"/>
        <w:rPr>
          <w:rFonts w:ascii="Arial" w:hAnsi="Arial" w:cs="Arial"/>
          <w:strike/>
          <w:color w:val="FF0000"/>
          <w:highlight w:val="cyan"/>
        </w:rPr>
      </w:pPr>
      <w:r>
        <w:rPr>
          <w:rFonts w:ascii="Arial" w:hAnsi="Arial" w:cs="Arial"/>
        </w:rPr>
        <w:t xml:space="preserve">1.   </w:t>
      </w:r>
      <w:r w:rsidRPr="00684FFC">
        <w:rPr>
          <w:rFonts w:ascii="Arial" w:hAnsi="Arial" w:cs="Arial"/>
        </w:rPr>
        <w:t>Ze strony Zamawiającego osobami</w:t>
      </w:r>
      <w:r w:rsidRPr="00684FFC">
        <w:rPr>
          <w:rFonts w:ascii="Arial" w:hAnsi="Arial" w:cs="Arial"/>
          <w:i/>
        </w:rPr>
        <w:t xml:space="preserve"> </w:t>
      </w:r>
      <w:r w:rsidRPr="00684FFC">
        <w:rPr>
          <w:rFonts w:ascii="Arial" w:hAnsi="Arial" w:cs="Arial"/>
        </w:rPr>
        <w:t xml:space="preserve">odpowiedzialnymi za nadzór nad realizacją </w:t>
      </w:r>
      <w:r w:rsidRPr="001E37B5">
        <w:rPr>
          <w:rFonts w:ascii="Arial" w:hAnsi="Arial" w:cs="Arial"/>
        </w:rPr>
        <w:t>Umowy są:</w:t>
      </w:r>
      <w:r w:rsidRPr="001E37B5">
        <w:rPr>
          <w:rFonts w:ascii="Arial" w:hAnsi="Arial" w:cs="Arial"/>
          <w:strike/>
        </w:rPr>
        <w:t xml:space="preserve"> </w:t>
      </w:r>
    </w:p>
    <w:p w14:paraId="1E5017EA" w14:textId="77777777" w:rsidR="00664A6E" w:rsidRPr="005D066C" w:rsidRDefault="00664A6E" w:rsidP="00664A6E">
      <w:pPr>
        <w:ind w:left="360"/>
        <w:jc w:val="both"/>
        <w:rPr>
          <w:rFonts w:ascii="Arial" w:hAnsi="Arial" w:cs="Arial"/>
          <w:bCs/>
          <w:lang w:val="en-US"/>
        </w:rPr>
      </w:pPr>
      <w:r w:rsidRPr="005D066C">
        <w:rPr>
          <w:rFonts w:ascii="Arial" w:hAnsi="Arial" w:cs="Arial"/>
          <w:bCs/>
          <w:lang w:val="en-US"/>
        </w:rPr>
        <w:t>1)</w:t>
      </w:r>
      <w:r w:rsidRPr="005D066C">
        <w:rPr>
          <w:rFonts w:ascii="Arial" w:hAnsi="Arial" w:cs="Arial"/>
          <w:bCs/>
          <w:lang w:val="en-US"/>
        </w:rPr>
        <w:tab/>
        <w:t>………………………………………..  tel. …………….., e-mail: ………………………….……</w:t>
      </w:r>
    </w:p>
    <w:p w14:paraId="01B22974" w14:textId="77777777" w:rsidR="00664A6E" w:rsidRPr="005D066C" w:rsidRDefault="00664A6E" w:rsidP="00664A6E">
      <w:pPr>
        <w:ind w:left="360"/>
        <w:jc w:val="both"/>
        <w:rPr>
          <w:rFonts w:ascii="Arial" w:hAnsi="Arial" w:cs="Arial"/>
          <w:lang w:val="en-US"/>
        </w:rPr>
      </w:pPr>
      <w:r w:rsidRPr="005D066C">
        <w:rPr>
          <w:rFonts w:ascii="Arial" w:hAnsi="Arial" w:cs="Arial"/>
          <w:bCs/>
          <w:lang w:val="en-US"/>
        </w:rPr>
        <w:t>2)   ………………………………………..  tel. …………….., e-mail: ………………………….……</w:t>
      </w:r>
    </w:p>
    <w:p w14:paraId="2AECF885" w14:textId="77777777" w:rsidR="00664A6E" w:rsidRDefault="00664A6E" w:rsidP="00664A6E">
      <w:pPr>
        <w:ind w:left="360" w:hanging="360"/>
        <w:rPr>
          <w:rFonts w:ascii="Arial" w:hAnsi="Arial" w:cs="Arial"/>
        </w:rPr>
      </w:pPr>
      <w:r>
        <w:rPr>
          <w:rFonts w:ascii="Arial" w:hAnsi="Arial" w:cs="Arial"/>
        </w:rPr>
        <w:t>2.</w:t>
      </w:r>
      <w:r>
        <w:rPr>
          <w:rFonts w:ascii="Arial" w:hAnsi="Arial" w:cs="Arial"/>
        </w:rPr>
        <w:tab/>
      </w:r>
      <w:r w:rsidRPr="00684FFC">
        <w:rPr>
          <w:rFonts w:ascii="Arial" w:hAnsi="Arial" w:cs="Arial"/>
        </w:rPr>
        <w:t>Ze strony Wykonawcy osobą/osobami</w:t>
      </w:r>
      <w:r w:rsidRPr="00684FFC">
        <w:rPr>
          <w:rFonts w:ascii="Arial" w:hAnsi="Arial" w:cs="Arial"/>
          <w:i/>
        </w:rPr>
        <w:t xml:space="preserve"> </w:t>
      </w:r>
      <w:r w:rsidRPr="00684FFC">
        <w:rPr>
          <w:rFonts w:ascii="Arial" w:hAnsi="Arial" w:cs="Arial"/>
        </w:rPr>
        <w:t xml:space="preserve">upoważnionymi oraz odpowiedzialnymi za nadzór nad realizacją </w:t>
      </w:r>
      <w:r>
        <w:rPr>
          <w:rFonts w:ascii="Arial" w:hAnsi="Arial" w:cs="Arial"/>
        </w:rPr>
        <w:t xml:space="preserve">  </w:t>
      </w:r>
    </w:p>
    <w:p w14:paraId="6006D4B1" w14:textId="77777777" w:rsidR="00664A6E" w:rsidRDefault="00664A6E" w:rsidP="00664A6E">
      <w:pPr>
        <w:jc w:val="both"/>
        <w:rPr>
          <w:rFonts w:ascii="Arial" w:hAnsi="Arial" w:cs="Arial"/>
        </w:rPr>
      </w:pPr>
      <w:r>
        <w:rPr>
          <w:rFonts w:ascii="Arial" w:hAnsi="Arial" w:cs="Arial"/>
        </w:rPr>
        <w:t xml:space="preserve">      </w:t>
      </w:r>
      <w:r w:rsidRPr="00684FFC">
        <w:rPr>
          <w:rFonts w:ascii="Arial" w:hAnsi="Arial" w:cs="Arial"/>
        </w:rPr>
        <w:t xml:space="preserve">Umowy </w:t>
      </w:r>
      <w:r>
        <w:rPr>
          <w:rFonts w:ascii="Arial" w:hAnsi="Arial" w:cs="Arial"/>
        </w:rPr>
        <w:t>są/jest</w:t>
      </w:r>
      <w:r w:rsidRPr="00684FFC">
        <w:rPr>
          <w:rFonts w:ascii="Arial" w:hAnsi="Arial" w:cs="Arial"/>
        </w:rPr>
        <w:t xml:space="preserve">: </w:t>
      </w:r>
    </w:p>
    <w:p w14:paraId="011A7AFF" w14:textId="77777777" w:rsidR="00664A6E" w:rsidRDefault="00664A6E" w:rsidP="00664A6E">
      <w:pPr>
        <w:ind w:left="360"/>
        <w:jc w:val="both"/>
        <w:rPr>
          <w:rFonts w:ascii="Arial" w:hAnsi="Arial" w:cs="Arial"/>
          <w:bCs/>
        </w:rPr>
      </w:pPr>
      <w:r w:rsidRPr="001E37B5">
        <w:rPr>
          <w:rFonts w:ascii="Arial" w:hAnsi="Arial" w:cs="Arial"/>
          <w:bCs/>
        </w:rPr>
        <w:t>1)</w:t>
      </w:r>
      <w:r w:rsidRPr="001E37B5">
        <w:rPr>
          <w:rFonts w:ascii="Arial" w:hAnsi="Arial" w:cs="Arial"/>
          <w:bCs/>
        </w:rPr>
        <w:tab/>
        <w:t>………………………………………..  tel. …………….., e-mail: ………………………….…</w:t>
      </w:r>
      <w:r>
        <w:rPr>
          <w:rFonts w:ascii="Arial" w:hAnsi="Arial" w:cs="Arial"/>
          <w:bCs/>
        </w:rPr>
        <w:t>…</w:t>
      </w:r>
    </w:p>
    <w:p w14:paraId="6FED434E" w14:textId="77777777" w:rsidR="00664A6E" w:rsidRPr="001E37B5" w:rsidRDefault="00664A6E" w:rsidP="00664A6E">
      <w:pPr>
        <w:ind w:left="360"/>
        <w:jc w:val="both"/>
        <w:rPr>
          <w:rFonts w:ascii="Arial" w:hAnsi="Arial" w:cs="Arial"/>
        </w:rPr>
      </w:pPr>
      <w:r>
        <w:rPr>
          <w:rFonts w:ascii="Arial" w:hAnsi="Arial" w:cs="Arial"/>
          <w:bCs/>
        </w:rPr>
        <w:t xml:space="preserve">2)  </w:t>
      </w:r>
      <w:r w:rsidRPr="001E37B5">
        <w:rPr>
          <w:rFonts w:ascii="Arial" w:hAnsi="Arial" w:cs="Arial"/>
          <w:bCs/>
        </w:rPr>
        <w:t xml:space="preserve"> ………………………………………..  tel. …………….., e-mail: ………………………….…</w:t>
      </w:r>
      <w:r>
        <w:rPr>
          <w:rFonts w:ascii="Arial" w:hAnsi="Arial" w:cs="Arial"/>
          <w:bCs/>
        </w:rPr>
        <w:t>…</w:t>
      </w:r>
    </w:p>
    <w:p w14:paraId="7C3BE9CA" w14:textId="77777777" w:rsidR="00664A6E" w:rsidRPr="00684FFC" w:rsidRDefault="00664A6E" w:rsidP="00664A6E">
      <w:pPr>
        <w:ind w:left="360" w:hanging="360"/>
        <w:jc w:val="both"/>
        <w:rPr>
          <w:rFonts w:ascii="Arial" w:hAnsi="Arial" w:cs="Arial"/>
        </w:rPr>
      </w:pPr>
      <w:r>
        <w:rPr>
          <w:rFonts w:ascii="Arial" w:hAnsi="Arial" w:cs="Arial"/>
        </w:rPr>
        <w:t>3</w:t>
      </w:r>
      <w:r w:rsidRPr="00042E8D">
        <w:rPr>
          <w:rFonts w:ascii="Arial" w:hAnsi="Arial" w:cs="Arial"/>
        </w:rPr>
        <w:t>.</w:t>
      </w:r>
      <w:r w:rsidRPr="00042E8D">
        <w:rPr>
          <w:rFonts w:ascii="Arial" w:hAnsi="Arial" w:cs="Arial"/>
        </w:rPr>
        <w:tab/>
      </w:r>
      <w:r w:rsidRPr="00684FFC">
        <w:rPr>
          <w:rFonts w:ascii="Arial" w:hAnsi="Arial" w:cs="Arial"/>
        </w:rPr>
        <w:t>Zmiana osób odpowiedzialnych za nadzór nie wymaga formy aneksu. O przep</w:t>
      </w:r>
      <w:r>
        <w:rPr>
          <w:rFonts w:ascii="Arial" w:hAnsi="Arial" w:cs="Arial"/>
        </w:rPr>
        <w:t>rowadzonej zmianie</w:t>
      </w:r>
      <w:r>
        <w:rPr>
          <w:rFonts w:ascii="Arial" w:hAnsi="Arial" w:cs="Arial"/>
        </w:rPr>
        <w:br/>
      </w:r>
      <w:r w:rsidRPr="00684FFC">
        <w:rPr>
          <w:rFonts w:ascii="Arial" w:hAnsi="Arial" w:cs="Arial"/>
        </w:rPr>
        <w:t>w zakresie osób odpowiedzialnych za realizację Umowy, wymagane jest powiadomienie drugiej strony Umowy.</w:t>
      </w:r>
    </w:p>
    <w:p w14:paraId="61F2C961" w14:textId="77777777" w:rsidR="001540F3" w:rsidRPr="00684FFC" w:rsidRDefault="001540F3" w:rsidP="001540F3">
      <w:pPr>
        <w:suppressAutoHyphens/>
        <w:jc w:val="center"/>
        <w:rPr>
          <w:rFonts w:ascii="Arial" w:hAnsi="Arial" w:cs="Arial"/>
          <w:b/>
        </w:rPr>
      </w:pPr>
    </w:p>
    <w:p w14:paraId="3A247950" w14:textId="77777777" w:rsidR="001540F3" w:rsidRPr="00ED08CF" w:rsidRDefault="001540F3" w:rsidP="001540F3">
      <w:pPr>
        <w:suppressAutoHyphens/>
        <w:jc w:val="center"/>
        <w:rPr>
          <w:rFonts w:ascii="Arial" w:hAnsi="Arial" w:cs="Arial"/>
          <w:b/>
          <w:u w:val="single"/>
        </w:rPr>
      </w:pPr>
      <w:r w:rsidRPr="001E38E0">
        <w:rPr>
          <w:rFonts w:ascii="Arial" w:hAnsi="Arial" w:cs="Arial"/>
          <w:b/>
        </w:rPr>
        <w:t>§ 7</w:t>
      </w:r>
      <w:r>
        <w:rPr>
          <w:rFonts w:ascii="Arial" w:hAnsi="Arial" w:cs="Arial"/>
          <w:b/>
        </w:rPr>
        <w:t>.</w:t>
      </w:r>
      <w:r w:rsidRPr="00ED08CF">
        <w:rPr>
          <w:rFonts w:ascii="Arial" w:hAnsi="Arial" w:cs="Arial"/>
          <w:b/>
          <w:u w:val="single"/>
        </w:rPr>
        <w:t xml:space="preserve"> </w:t>
      </w:r>
      <w:r w:rsidRPr="00ED08CF">
        <w:rPr>
          <w:rFonts w:ascii="Arial" w:hAnsi="Arial" w:cs="Arial"/>
          <w:b/>
          <w:noProof/>
          <w:u w:val="single"/>
        </w:rPr>
        <w:t>Rozwiązanie, odstąpienie lub wypowiedzenie Umowy</w:t>
      </w:r>
    </w:p>
    <w:p w14:paraId="244EBB32" w14:textId="77777777" w:rsidR="001540F3" w:rsidRPr="00ED08CF" w:rsidRDefault="001540F3" w:rsidP="002220C3">
      <w:pPr>
        <w:pStyle w:val="Tekstpodstawowy2"/>
        <w:widowControl w:val="0"/>
        <w:numPr>
          <w:ilvl w:val="0"/>
          <w:numId w:val="19"/>
        </w:numPr>
        <w:adjustRightInd w:val="0"/>
        <w:ind w:left="426" w:hanging="426"/>
        <w:jc w:val="both"/>
        <w:rPr>
          <w:rFonts w:ascii="Arial" w:hAnsi="Arial" w:cs="Arial"/>
          <w:b w:val="0"/>
          <w:noProof/>
          <w:sz w:val="20"/>
        </w:rPr>
      </w:pPr>
      <w:r w:rsidRPr="00ED08CF">
        <w:rPr>
          <w:rFonts w:ascii="Arial" w:hAnsi="Arial" w:cs="Arial"/>
          <w:b w:val="0"/>
          <w:noProof/>
          <w:sz w:val="20"/>
        </w:rPr>
        <w:t xml:space="preserve">W przypadku niewykonania lub nienależytego wykonywania zobowiązania wynikającego z Umowy przez jedną ze stron, po wyznaczeniu przez drugą ze stron odpowiedniego dodatkowego terminu </w:t>
      </w:r>
      <w:r w:rsidR="00357E39">
        <w:rPr>
          <w:rFonts w:ascii="Arial" w:hAnsi="Arial" w:cs="Arial"/>
          <w:b w:val="0"/>
          <w:noProof/>
          <w:sz w:val="20"/>
        </w:rPr>
        <w:t xml:space="preserve"> </w:t>
      </w:r>
      <w:r w:rsidRPr="00ED08CF">
        <w:rPr>
          <w:rFonts w:ascii="Arial" w:hAnsi="Arial" w:cs="Arial"/>
          <w:b w:val="0"/>
          <w:noProof/>
          <w:sz w:val="20"/>
        </w:rPr>
        <w:t>do wykonania Umowy, druga strona w przypadku bezskutecznego upływu tego terminu,</w:t>
      </w:r>
      <w:r w:rsidR="00357E39">
        <w:rPr>
          <w:rFonts w:ascii="Arial" w:hAnsi="Arial" w:cs="Arial"/>
          <w:b w:val="0"/>
          <w:noProof/>
          <w:sz w:val="20"/>
        </w:rPr>
        <w:t xml:space="preserve"> </w:t>
      </w:r>
      <w:r w:rsidRPr="00ED08CF">
        <w:rPr>
          <w:rFonts w:ascii="Arial" w:hAnsi="Arial" w:cs="Arial"/>
          <w:b w:val="0"/>
          <w:noProof/>
          <w:sz w:val="20"/>
        </w:rPr>
        <w:t xml:space="preserve">będzie uprawniona do </w:t>
      </w:r>
      <w:r w:rsidRPr="00ED08CF">
        <w:rPr>
          <w:rFonts w:ascii="Arial" w:hAnsi="Arial" w:cs="Arial"/>
          <w:b w:val="0"/>
          <w:bCs/>
          <w:noProof/>
          <w:sz w:val="20"/>
          <w:u w:val="single"/>
        </w:rPr>
        <w:t>odstąpienia</w:t>
      </w:r>
      <w:r w:rsidRPr="00ED08CF">
        <w:rPr>
          <w:rFonts w:ascii="Arial" w:hAnsi="Arial" w:cs="Arial"/>
          <w:b w:val="0"/>
          <w:bCs/>
          <w:noProof/>
          <w:sz w:val="20"/>
        </w:rPr>
        <w:t xml:space="preserve"> </w:t>
      </w:r>
      <w:r w:rsidRPr="00ED08CF">
        <w:rPr>
          <w:rFonts w:ascii="Arial" w:hAnsi="Arial" w:cs="Arial"/>
          <w:b w:val="0"/>
          <w:noProof/>
          <w:sz w:val="20"/>
        </w:rPr>
        <w:t xml:space="preserve">od umowy </w:t>
      </w:r>
      <w:r w:rsidRPr="00ED08CF">
        <w:rPr>
          <w:rFonts w:ascii="Arial" w:hAnsi="Arial" w:cs="Arial"/>
          <w:b w:val="0"/>
          <w:i/>
          <w:iCs/>
          <w:noProof/>
          <w:sz w:val="20"/>
        </w:rPr>
        <w:t>ex nunc (od teraz)</w:t>
      </w:r>
      <w:r w:rsidRPr="00ED08CF">
        <w:rPr>
          <w:rFonts w:ascii="Arial" w:hAnsi="Arial" w:cs="Arial"/>
          <w:b w:val="0"/>
          <w:noProof/>
          <w:sz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B702B6D" w14:textId="30FB388A" w:rsidR="001540F3" w:rsidRPr="00ED08CF" w:rsidRDefault="001540F3" w:rsidP="002220C3">
      <w:pPr>
        <w:pStyle w:val="Tekstpodstawowy2"/>
        <w:widowControl w:val="0"/>
        <w:numPr>
          <w:ilvl w:val="0"/>
          <w:numId w:val="19"/>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Zamawiający zastrzega sobie prawo do jednostronnego </w:t>
      </w:r>
      <w:r w:rsidRPr="00ED08CF">
        <w:rPr>
          <w:rFonts w:ascii="Arial" w:hAnsi="Arial" w:cs="Arial"/>
          <w:b w:val="0"/>
          <w:bCs/>
          <w:noProof/>
          <w:sz w:val="20"/>
          <w:u w:val="single"/>
        </w:rPr>
        <w:t>odstąpienia</w:t>
      </w:r>
      <w:r w:rsidRPr="00ED08CF">
        <w:rPr>
          <w:rFonts w:ascii="Arial" w:hAnsi="Arial" w:cs="Arial"/>
          <w:b w:val="0"/>
          <w:noProof/>
          <w:sz w:val="20"/>
        </w:rPr>
        <w:t xml:space="preserve"> od Umowy </w:t>
      </w:r>
      <w:r w:rsidRPr="00ED08CF">
        <w:rPr>
          <w:rFonts w:ascii="Arial" w:hAnsi="Arial" w:cs="Arial"/>
          <w:b w:val="0"/>
          <w:i/>
          <w:iCs/>
          <w:noProof/>
          <w:sz w:val="20"/>
        </w:rPr>
        <w:t>ex nunc (od teraz)</w:t>
      </w:r>
      <w:r w:rsidR="00611DC4">
        <w:rPr>
          <w:rFonts w:ascii="Arial" w:hAnsi="Arial" w:cs="Arial"/>
          <w:b w:val="0"/>
          <w:i/>
          <w:iCs/>
          <w:noProof/>
          <w:sz w:val="20"/>
        </w:rPr>
        <w:t xml:space="preserve"> </w:t>
      </w:r>
      <w:r w:rsidRPr="00ED08CF">
        <w:rPr>
          <w:rFonts w:ascii="Arial" w:hAnsi="Arial" w:cs="Arial"/>
          <w:b w:val="0"/>
          <w:noProof/>
          <w:sz w:val="20"/>
        </w:rPr>
        <w:t xml:space="preserve">w przypadku utraty przez Wykonawcę posiadanych uprawnień, do wykonywania działalności lub czynności objętej przedmiotem zamówienia, jeżeli przepisy prawa nakładają obowiązek ich posiadania, </w:t>
      </w:r>
      <w:r w:rsidRPr="00ED08CF">
        <w:rPr>
          <w:rFonts w:ascii="Arial" w:hAnsi="Arial" w:cs="Arial"/>
          <w:b w:val="0"/>
          <w:noProof/>
          <w:sz w:val="20"/>
        </w:rPr>
        <w:br/>
        <w:t xml:space="preserve">w terminie 14 dni od momentu powzięcia wiedzy przez Zamawiającego o tych okolicznościach. </w:t>
      </w:r>
    </w:p>
    <w:p w14:paraId="193EF2A1" w14:textId="77777777" w:rsidR="001540F3" w:rsidRPr="00ED08CF" w:rsidRDefault="001540F3" w:rsidP="002220C3">
      <w:pPr>
        <w:pStyle w:val="Tekstpodstawowy2"/>
        <w:widowControl w:val="0"/>
        <w:numPr>
          <w:ilvl w:val="0"/>
          <w:numId w:val="19"/>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Zamawiającemu przysługuje prawo </w:t>
      </w:r>
      <w:r w:rsidRPr="00ED08CF">
        <w:rPr>
          <w:rFonts w:ascii="Arial" w:hAnsi="Arial" w:cs="Arial"/>
          <w:b w:val="0"/>
          <w:bCs/>
          <w:noProof/>
          <w:sz w:val="20"/>
        </w:rPr>
        <w:t>wypowiedzenia</w:t>
      </w:r>
      <w:r w:rsidRPr="00ED08CF">
        <w:rPr>
          <w:rFonts w:ascii="Arial" w:hAnsi="Arial" w:cs="Arial"/>
          <w:b w:val="0"/>
          <w:noProof/>
          <w:sz w:val="20"/>
        </w:rPr>
        <w:t xml:space="preserve"> Umowy </w:t>
      </w:r>
      <w:r w:rsidRPr="00ED08CF">
        <w:rPr>
          <w:rFonts w:ascii="Arial" w:hAnsi="Arial" w:cs="Arial"/>
          <w:b w:val="0"/>
          <w:i/>
          <w:iCs/>
          <w:noProof/>
          <w:sz w:val="20"/>
        </w:rPr>
        <w:t>ex nunc (od teraz)</w:t>
      </w:r>
      <w:r w:rsidRPr="00ED08CF">
        <w:rPr>
          <w:rFonts w:ascii="Arial" w:hAnsi="Arial" w:cs="Arial"/>
          <w:b w:val="0"/>
          <w:noProof/>
          <w:sz w:val="20"/>
        </w:rPr>
        <w:t xml:space="preserve"> z zachowaniem okresu wypowiedzenia wynoszącego nie mniej niż 30 dni i nie więcej niż 90 dni, określonego w odrębnym oświadczeniu, w przypadku:</w:t>
      </w:r>
    </w:p>
    <w:p w14:paraId="1EEED20C" w14:textId="77777777" w:rsidR="001540F3" w:rsidRPr="00ED08CF" w:rsidRDefault="001540F3" w:rsidP="002220C3">
      <w:pPr>
        <w:pStyle w:val="Tekstpodstawowy2"/>
        <w:widowControl w:val="0"/>
        <w:numPr>
          <w:ilvl w:val="0"/>
          <w:numId w:val="20"/>
        </w:numPr>
        <w:adjustRightInd w:val="0"/>
        <w:ind w:left="709" w:hanging="283"/>
        <w:jc w:val="both"/>
        <w:rPr>
          <w:rFonts w:ascii="Arial" w:hAnsi="Arial" w:cs="Arial"/>
          <w:b w:val="0"/>
          <w:noProof/>
          <w:sz w:val="20"/>
        </w:rPr>
      </w:pPr>
      <w:r w:rsidRPr="00ED08CF">
        <w:rPr>
          <w:rFonts w:ascii="Arial" w:hAnsi="Arial" w:cs="Arial"/>
          <w:b w:val="0"/>
          <w:noProof/>
          <w:sz w:val="20"/>
        </w:rPr>
        <w:t xml:space="preserve">zmian w strukturze organizacyjnej Zamawiającego, skutkującej tym, że świadczenie objęte Umową </w:t>
      </w:r>
    </w:p>
    <w:p w14:paraId="4AFCDBBE" w14:textId="77777777" w:rsidR="001540F3" w:rsidRPr="00ED08CF" w:rsidRDefault="001540F3" w:rsidP="001540F3">
      <w:pPr>
        <w:pStyle w:val="Tekstpodstawowy2"/>
        <w:widowControl w:val="0"/>
        <w:adjustRightInd w:val="0"/>
        <w:ind w:left="426"/>
        <w:jc w:val="both"/>
        <w:rPr>
          <w:rFonts w:ascii="Arial" w:hAnsi="Arial" w:cs="Arial"/>
          <w:b w:val="0"/>
          <w:noProof/>
          <w:sz w:val="20"/>
        </w:rPr>
      </w:pPr>
      <w:r w:rsidRPr="00ED08CF">
        <w:rPr>
          <w:rFonts w:ascii="Arial" w:hAnsi="Arial" w:cs="Arial"/>
          <w:b w:val="0"/>
          <w:noProof/>
          <w:sz w:val="20"/>
        </w:rPr>
        <w:t xml:space="preserve">     nie może być zrealizowane,</w:t>
      </w:r>
    </w:p>
    <w:p w14:paraId="6186E981" w14:textId="77777777" w:rsidR="001540F3" w:rsidRPr="00ED08CF" w:rsidRDefault="001540F3" w:rsidP="002220C3">
      <w:pPr>
        <w:pStyle w:val="Tekstpodstawowy2"/>
        <w:widowControl w:val="0"/>
        <w:numPr>
          <w:ilvl w:val="0"/>
          <w:numId w:val="20"/>
        </w:numPr>
        <w:adjustRightInd w:val="0"/>
        <w:ind w:left="709" w:hanging="283"/>
        <w:jc w:val="both"/>
        <w:rPr>
          <w:rFonts w:ascii="Arial" w:hAnsi="Arial" w:cs="Arial"/>
          <w:b w:val="0"/>
          <w:noProof/>
          <w:sz w:val="20"/>
        </w:rPr>
      </w:pPr>
      <w:r w:rsidRPr="00ED08CF">
        <w:rPr>
          <w:rFonts w:ascii="Arial" w:hAnsi="Arial" w:cs="Arial"/>
          <w:b w:val="0"/>
          <w:noProof/>
          <w:sz w:val="20"/>
        </w:rPr>
        <w:t xml:space="preserve">niewykonywania lub nienależytego wykonywania zamówienia z przyczyn leżących po stronie Wykonawcy, przy czym za: </w:t>
      </w:r>
    </w:p>
    <w:p w14:paraId="0FB8DFC5" w14:textId="77777777" w:rsidR="001540F3" w:rsidRPr="00ED08CF" w:rsidRDefault="001540F3" w:rsidP="001540F3">
      <w:pPr>
        <w:pStyle w:val="Tekstpodstawowy2"/>
        <w:ind w:left="993" w:hanging="284"/>
        <w:jc w:val="both"/>
        <w:rPr>
          <w:rFonts w:ascii="Arial" w:hAnsi="Arial" w:cs="Arial"/>
          <w:b w:val="0"/>
          <w:noProof/>
          <w:sz w:val="20"/>
        </w:rPr>
      </w:pPr>
      <w:r w:rsidRPr="00ED08CF">
        <w:rPr>
          <w:rFonts w:ascii="Arial" w:hAnsi="Arial" w:cs="Arial"/>
          <w:b w:val="0"/>
          <w:noProof/>
          <w:sz w:val="20"/>
        </w:rPr>
        <w:t>-</w:t>
      </w:r>
      <w:r w:rsidRPr="00ED08CF">
        <w:rPr>
          <w:rFonts w:ascii="Arial" w:hAnsi="Arial" w:cs="Arial"/>
          <w:b w:val="0"/>
          <w:noProof/>
          <w:sz w:val="20"/>
        </w:rPr>
        <w:tab/>
        <w:t>niewykonywanie zamówienia rozumie się wielokrotne uchylanie się przez Wykonawcy od realizacji Umowy w całości lub w części;</w:t>
      </w:r>
    </w:p>
    <w:p w14:paraId="55693919" w14:textId="22EF3506" w:rsidR="006E35B6" w:rsidRPr="00ED08CF" w:rsidRDefault="001540F3" w:rsidP="00B379A1">
      <w:pPr>
        <w:pStyle w:val="Tekstpodstawowy2"/>
        <w:ind w:left="993" w:hanging="284"/>
        <w:jc w:val="both"/>
        <w:rPr>
          <w:rFonts w:ascii="Arial" w:hAnsi="Arial" w:cs="Arial"/>
          <w:b w:val="0"/>
          <w:noProof/>
          <w:sz w:val="20"/>
        </w:rPr>
      </w:pPr>
      <w:r w:rsidRPr="00ED08CF">
        <w:rPr>
          <w:rFonts w:ascii="Arial" w:hAnsi="Arial" w:cs="Arial"/>
          <w:b w:val="0"/>
          <w:noProof/>
          <w:sz w:val="20"/>
        </w:rPr>
        <w:t>-</w:t>
      </w:r>
      <w:r w:rsidRPr="00ED08CF">
        <w:rPr>
          <w:rFonts w:ascii="Arial" w:hAnsi="Arial" w:cs="Arial"/>
          <w:b w:val="0"/>
          <w:noProof/>
          <w:sz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3D34199" w14:textId="77777777" w:rsidR="001540F3" w:rsidRPr="00ED08CF" w:rsidRDefault="001540F3" w:rsidP="002220C3">
      <w:pPr>
        <w:pStyle w:val="Tekstpodstawowy2"/>
        <w:widowControl w:val="0"/>
        <w:numPr>
          <w:ilvl w:val="0"/>
          <w:numId w:val="19"/>
        </w:numPr>
        <w:adjustRightInd w:val="0"/>
        <w:ind w:left="426" w:hanging="426"/>
        <w:jc w:val="both"/>
        <w:rPr>
          <w:rFonts w:ascii="Arial" w:hAnsi="Arial" w:cs="Arial"/>
          <w:b w:val="0"/>
          <w:noProof/>
          <w:sz w:val="20"/>
        </w:rPr>
      </w:pPr>
      <w:r w:rsidRPr="00ED08CF">
        <w:rPr>
          <w:rFonts w:ascii="Arial" w:hAnsi="Arial" w:cs="Arial"/>
          <w:b w:val="0"/>
          <w:noProof/>
          <w:sz w:val="20"/>
        </w:rPr>
        <w:t>Postanowienia ust. 1-3 nie wyłączają możliwości odstąpienia od Umowy na podstawie przepisów kodeksu cywilnego.</w:t>
      </w:r>
    </w:p>
    <w:p w14:paraId="0A886EC4" w14:textId="77777777" w:rsidR="001540F3" w:rsidRPr="00ED08CF" w:rsidRDefault="001540F3" w:rsidP="001540F3">
      <w:pPr>
        <w:tabs>
          <w:tab w:val="left" w:pos="709"/>
        </w:tabs>
        <w:suppressAutoHyphens/>
        <w:jc w:val="center"/>
        <w:rPr>
          <w:rFonts w:ascii="Arial" w:hAnsi="Arial" w:cs="Arial"/>
        </w:rPr>
      </w:pPr>
    </w:p>
    <w:p w14:paraId="2F0E0323" w14:textId="77777777" w:rsidR="001540F3" w:rsidRPr="00ED08CF" w:rsidRDefault="001540F3" w:rsidP="001540F3">
      <w:pPr>
        <w:tabs>
          <w:tab w:val="left" w:pos="709"/>
        </w:tabs>
        <w:suppressAutoHyphens/>
        <w:jc w:val="center"/>
        <w:rPr>
          <w:rFonts w:ascii="Arial" w:hAnsi="Arial" w:cs="Arial"/>
          <w:b/>
        </w:rPr>
      </w:pPr>
      <w:r w:rsidRPr="00ED08CF">
        <w:rPr>
          <w:rFonts w:ascii="Arial" w:hAnsi="Arial" w:cs="Arial"/>
          <w:b/>
        </w:rPr>
        <w:lastRenderedPageBreak/>
        <w:t>§ 8</w:t>
      </w:r>
      <w:r>
        <w:rPr>
          <w:rFonts w:ascii="Arial" w:hAnsi="Arial" w:cs="Arial"/>
          <w:b/>
        </w:rPr>
        <w:t>.</w:t>
      </w:r>
      <w:r w:rsidRPr="00ED08CF">
        <w:rPr>
          <w:rFonts w:ascii="Arial" w:hAnsi="Arial" w:cs="Arial"/>
          <w:b/>
        </w:rPr>
        <w:t xml:space="preserve"> </w:t>
      </w:r>
      <w:r w:rsidRPr="00ED08CF">
        <w:rPr>
          <w:rFonts w:ascii="Arial" w:hAnsi="Arial" w:cs="Arial"/>
          <w:b/>
          <w:u w:val="single"/>
        </w:rPr>
        <w:t xml:space="preserve">Kary umowne </w:t>
      </w:r>
    </w:p>
    <w:p w14:paraId="479B1674" w14:textId="77777777" w:rsidR="001540F3" w:rsidRPr="00ED08CF" w:rsidRDefault="001540F3" w:rsidP="005A3A49">
      <w:pPr>
        <w:numPr>
          <w:ilvl w:val="0"/>
          <w:numId w:val="38"/>
        </w:numPr>
        <w:jc w:val="both"/>
        <w:rPr>
          <w:rFonts w:ascii="Arial" w:hAnsi="Arial" w:cs="Arial"/>
        </w:rPr>
      </w:pPr>
      <w:r w:rsidRPr="00ED08CF">
        <w:rPr>
          <w:rFonts w:ascii="Arial" w:hAnsi="Arial" w:cs="Arial"/>
        </w:rPr>
        <w:t>Zamawiający może naliczyć Wykonawcy kary umowne:</w:t>
      </w:r>
    </w:p>
    <w:p w14:paraId="23B93796" w14:textId="4517ECF6" w:rsidR="001540F3" w:rsidRDefault="001540F3" w:rsidP="001540F3">
      <w:pPr>
        <w:ind w:left="519" w:hanging="179"/>
        <w:jc w:val="both"/>
        <w:rPr>
          <w:rFonts w:ascii="Arial" w:hAnsi="Arial" w:cs="Arial"/>
        </w:rPr>
      </w:pPr>
      <w:r w:rsidRPr="00ED08CF">
        <w:rPr>
          <w:rFonts w:ascii="Arial" w:hAnsi="Arial" w:cs="Arial"/>
        </w:rPr>
        <w:t>1)</w:t>
      </w:r>
      <w:r w:rsidRPr="00ED08CF">
        <w:rPr>
          <w:rFonts w:ascii="Arial" w:hAnsi="Arial" w:cs="Arial"/>
        </w:rPr>
        <w:tab/>
        <w:t xml:space="preserve"> za odstąpienie przez Wykonawcę od wykonania określonej w Wezwaniu Serwisowym usługi </w:t>
      </w:r>
      <w:r w:rsidRPr="00ED08CF">
        <w:rPr>
          <w:rFonts w:ascii="Arial" w:hAnsi="Arial" w:cs="Arial"/>
        </w:rPr>
        <w:br/>
        <w:t xml:space="preserve"> z przyczyn zależnych od Wykonawcy karę umowną w wysokości dziesięciokrotnej</w:t>
      </w:r>
      <w:r w:rsidR="00FF7ACE">
        <w:rPr>
          <w:rFonts w:ascii="Arial" w:hAnsi="Arial" w:cs="Arial"/>
        </w:rPr>
        <w:t xml:space="preserve"> </w:t>
      </w:r>
      <w:r w:rsidRPr="00ED08CF">
        <w:rPr>
          <w:rFonts w:ascii="Arial" w:hAnsi="Arial" w:cs="Arial"/>
        </w:rPr>
        <w:t xml:space="preserve">stawki  </w:t>
      </w:r>
      <w:r w:rsidRPr="00CE2426">
        <w:rPr>
          <w:rFonts w:ascii="Arial" w:hAnsi="Arial" w:cs="Arial"/>
        </w:rPr>
        <w:t>roboczogodziny serwisowej,</w:t>
      </w:r>
    </w:p>
    <w:p w14:paraId="139627FF" w14:textId="77777777" w:rsidR="001540F3" w:rsidRDefault="001540F3" w:rsidP="001540F3">
      <w:pPr>
        <w:ind w:left="519" w:hanging="179"/>
        <w:jc w:val="both"/>
        <w:rPr>
          <w:rFonts w:ascii="Arial" w:hAnsi="Arial" w:cs="Arial"/>
        </w:rPr>
      </w:pPr>
      <w:r>
        <w:rPr>
          <w:rFonts w:ascii="Arial" w:hAnsi="Arial" w:cs="Arial"/>
        </w:rPr>
        <w:t xml:space="preserve">2) </w:t>
      </w:r>
      <w:r w:rsidRPr="00CE2426">
        <w:rPr>
          <w:rFonts w:ascii="Arial" w:hAnsi="Arial" w:cs="Arial"/>
        </w:rPr>
        <w:t xml:space="preserve">za </w:t>
      </w:r>
      <w:r>
        <w:rPr>
          <w:rFonts w:ascii="Arial" w:hAnsi="Arial" w:cs="Arial"/>
        </w:rPr>
        <w:t>opóźnienie</w:t>
      </w:r>
      <w:r w:rsidRPr="00CE2426">
        <w:rPr>
          <w:rFonts w:ascii="Arial" w:hAnsi="Arial" w:cs="Arial"/>
        </w:rPr>
        <w:t xml:space="preserve"> w usunięciu awarii z przyczyn zależnych od Wykonawcy w wysokości stawki netto </w:t>
      </w:r>
      <w:r>
        <w:rPr>
          <w:rFonts w:ascii="Arial" w:hAnsi="Arial" w:cs="Arial"/>
        </w:rPr>
        <w:t xml:space="preserve"> </w:t>
      </w:r>
      <w:r w:rsidRPr="00CE2426">
        <w:rPr>
          <w:rFonts w:ascii="Arial" w:hAnsi="Arial" w:cs="Arial"/>
        </w:rPr>
        <w:t xml:space="preserve">roboczogodziny serwisowej za każdą godzinę </w:t>
      </w:r>
      <w:r>
        <w:rPr>
          <w:rFonts w:ascii="Arial" w:hAnsi="Arial" w:cs="Arial"/>
        </w:rPr>
        <w:t>opóźnienia</w:t>
      </w:r>
      <w:r w:rsidRPr="00CE2426">
        <w:rPr>
          <w:rFonts w:ascii="Arial" w:hAnsi="Arial" w:cs="Arial"/>
        </w:rPr>
        <w:t xml:space="preserve"> ponad czas</w:t>
      </w:r>
      <w:r>
        <w:rPr>
          <w:rFonts w:ascii="Arial" w:hAnsi="Arial" w:cs="Arial"/>
        </w:rPr>
        <w:t xml:space="preserve"> wyznaczony w niniejszej umowie,</w:t>
      </w:r>
    </w:p>
    <w:p w14:paraId="02892573" w14:textId="77777777" w:rsidR="001540F3" w:rsidRPr="00CE2426" w:rsidRDefault="001540F3" w:rsidP="001540F3">
      <w:pPr>
        <w:ind w:left="519" w:hanging="179"/>
        <w:jc w:val="both"/>
        <w:rPr>
          <w:rFonts w:ascii="Arial" w:hAnsi="Arial" w:cs="Arial"/>
        </w:rPr>
      </w:pPr>
      <w:r>
        <w:rPr>
          <w:rFonts w:ascii="Arial" w:hAnsi="Arial" w:cs="Arial"/>
        </w:rPr>
        <w:t>3)</w:t>
      </w:r>
      <w:r>
        <w:rPr>
          <w:rFonts w:ascii="Arial" w:hAnsi="Arial" w:cs="Arial"/>
        </w:rPr>
        <w:tab/>
        <w:t xml:space="preserve"> </w:t>
      </w:r>
      <w:r w:rsidRPr="00CE2426">
        <w:rPr>
          <w:rFonts w:ascii="Arial" w:hAnsi="Arial" w:cs="Arial"/>
        </w:rPr>
        <w:t xml:space="preserve">za </w:t>
      </w:r>
      <w:r>
        <w:rPr>
          <w:rFonts w:ascii="Arial" w:hAnsi="Arial" w:cs="Arial"/>
        </w:rPr>
        <w:t>opóźnienie</w:t>
      </w:r>
      <w:r w:rsidRPr="00CE2426">
        <w:rPr>
          <w:rFonts w:ascii="Arial" w:hAnsi="Arial" w:cs="Arial"/>
        </w:rPr>
        <w:t xml:space="preserve"> w udostępnieniu części z przyczyn zależnych od Wykonawcy w wysokości 0,1% wartości </w:t>
      </w:r>
      <w:r>
        <w:rPr>
          <w:rFonts w:ascii="Arial" w:hAnsi="Arial" w:cs="Arial"/>
        </w:rPr>
        <w:t xml:space="preserve">  </w:t>
      </w:r>
      <w:r w:rsidRPr="00CE2426">
        <w:rPr>
          <w:rFonts w:ascii="Arial" w:hAnsi="Arial" w:cs="Arial"/>
        </w:rPr>
        <w:t xml:space="preserve">netto zamówionych elementów za każdą godzinę </w:t>
      </w:r>
      <w:r>
        <w:rPr>
          <w:rFonts w:ascii="Arial" w:hAnsi="Arial" w:cs="Arial"/>
        </w:rPr>
        <w:t>opóźnienia</w:t>
      </w:r>
      <w:r w:rsidRPr="00CE2426">
        <w:rPr>
          <w:rFonts w:ascii="Arial" w:hAnsi="Arial" w:cs="Arial"/>
        </w:rPr>
        <w:t xml:space="preserve"> ponad czas wyznaczony w niniejszej umowie.</w:t>
      </w:r>
    </w:p>
    <w:p w14:paraId="626E6F03" w14:textId="77777777" w:rsidR="001540F3" w:rsidRPr="00684FFC" w:rsidRDefault="001540F3" w:rsidP="005A3A49">
      <w:pPr>
        <w:numPr>
          <w:ilvl w:val="0"/>
          <w:numId w:val="36"/>
        </w:numPr>
        <w:tabs>
          <w:tab w:val="clear" w:pos="1440"/>
          <w:tab w:val="num" w:pos="360"/>
        </w:tabs>
        <w:ind w:left="360"/>
        <w:jc w:val="both"/>
        <w:rPr>
          <w:rFonts w:ascii="Arial" w:hAnsi="Arial" w:cs="Arial"/>
        </w:rPr>
      </w:pPr>
      <w:r w:rsidRPr="00684FFC">
        <w:rPr>
          <w:rFonts w:ascii="Arial" w:hAnsi="Arial" w:cs="Arial"/>
        </w:rPr>
        <w:t>Wykonawca może nali</w:t>
      </w:r>
      <w:r>
        <w:rPr>
          <w:rFonts w:ascii="Arial" w:hAnsi="Arial" w:cs="Arial"/>
        </w:rPr>
        <w:t xml:space="preserve">czyć Zamawiającemu karę umowną </w:t>
      </w:r>
      <w:r w:rsidRPr="00CE2426">
        <w:rPr>
          <w:rFonts w:ascii="Arial" w:hAnsi="Arial" w:cs="Arial"/>
        </w:rPr>
        <w:t xml:space="preserve">za </w:t>
      </w:r>
      <w:r w:rsidRPr="00300D79">
        <w:rPr>
          <w:rFonts w:ascii="Arial" w:hAnsi="Arial" w:cs="Arial"/>
          <w:b/>
        </w:rPr>
        <w:t>odstąpienie</w:t>
      </w:r>
      <w:r w:rsidRPr="00CE2426">
        <w:rPr>
          <w:rFonts w:ascii="Arial" w:hAnsi="Arial" w:cs="Arial"/>
        </w:rPr>
        <w:t xml:space="preserve"> przez Zamawiającego od realizacji Wezwania Serwisowego, z przyczyn zależn</w:t>
      </w:r>
      <w:r>
        <w:rPr>
          <w:rFonts w:ascii="Arial" w:hAnsi="Arial" w:cs="Arial"/>
        </w:rPr>
        <w:t>ych od Zamawiającego</w:t>
      </w:r>
      <w:r w:rsidRPr="00CE2426">
        <w:rPr>
          <w:rFonts w:ascii="Arial" w:hAnsi="Arial" w:cs="Arial"/>
        </w:rPr>
        <w:t xml:space="preserve"> w wysokości </w:t>
      </w:r>
      <w:r>
        <w:rPr>
          <w:rFonts w:ascii="Arial" w:hAnsi="Arial" w:cs="Arial"/>
        </w:rPr>
        <w:t xml:space="preserve">dwóch roboczogodzin serwisowych, </w:t>
      </w:r>
      <w:r w:rsidRPr="00684FFC">
        <w:rPr>
          <w:rFonts w:ascii="Arial" w:hAnsi="Arial" w:cs="Arial"/>
        </w:rPr>
        <w:t xml:space="preserve">co nie dotyczy przypadków określonych w </w:t>
      </w:r>
      <w:r>
        <w:rPr>
          <w:rFonts w:ascii="Arial" w:hAnsi="Arial" w:cs="Arial"/>
          <w:b/>
        </w:rPr>
        <w:t>§ 7</w:t>
      </w:r>
      <w:r w:rsidRPr="00684FFC">
        <w:rPr>
          <w:rFonts w:ascii="Arial" w:hAnsi="Arial" w:cs="Arial"/>
          <w:b/>
        </w:rPr>
        <w:t xml:space="preserve"> Rozwiązanie, odstąpienie lub wypowiedzenie umowy </w:t>
      </w:r>
      <w:r>
        <w:rPr>
          <w:rFonts w:ascii="Arial" w:hAnsi="Arial" w:cs="Arial"/>
        </w:rPr>
        <w:t>ust. 3 pkt a).</w:t>
      </w:r>
    </w:p>
    <w:p w14:paraId="41A5B5CF" w14:textId="19A1DF14" w:rsidR="001540F3" w:rsidRPr="00684FFC" w:rsidRDefault="001540F3" w:rsidP="005A3A49">
      <w:pPr>
        <w:numPr>
          <w:ilvl w:val="0"/>
          <w:numId w:val="39"/>
        </w:numPr>
        <w:jc w:val="both"/>
        <w:rPr>
          <w:rFonts w:ascii="Arial" w:hAnsi="Arial" w:cs="Arial"/>
        </w:rPr>
      </w:pPr>
      <w:r>
        <w:rPr>
          <w:rFonts w:ascii="Arial" w:hAnsi="Arial" w:cs="Arial"/>
        </w:rPr>
        <w:t xml:space="preserve">W przypadku, gdy szkoda spowodowana niewykonaniem lub nienależytym wykonaniem umowy, przekroczy wysokość kar umownych, </w:t>
      </w:r>
      <w:r w:rsidRPr="00684FFC">
        <w:rPr>
          <w:rFonts w:ascii="Arial" w:hAnsi="Arial" w:cs="Arial"/>
        </w:rPr>
        <w:t>Zamawiający</w:t>
      </w:r>
      <w:r>
        <w:rPr>
          <w:rFonts w:ascii="Arial" w:hAnsi="Arial" w:cs="Arial"/>
        </w:rPr>
        <w:t xml:space="preserve"> niezależnie od kar umownych przedstawionych </w:t>
      </w:r>
      <w:r>
        <w:rPr>
          <w:rFonts w:ascii="Arial" w:hAnsi="Arial" w:cs="Arial"/>
        </w:rPr>
        <w:br/>
        <w:t xml:space="preserve">w umowie, zastrzega sobie prawo do dochodzenia </w:t>
      </w:r>
      <w:r w:rsidRPr="00684FFC">
        <w:rPr>
          <w:rFonts w:ascii="Arial" w:hAnsi="Arial" w:cs="Arial"/>
        </w:rPr>
        <w:t>odszkodowania</w:t>
      </w:r>
      <w:r>
        <w:rPr>
          <w:rFonts w:ascii="Arial" w:hAnsi="Arial" w:cs="Arial"/>
        </w:rPr>
        <w:t xml:space="preserve"> uzupełniającego na zasadach ogólnych, określonych w Kodeksie Cywilnym.</w:t>
      </w:r>
    </w:p>
    <w:p w14:paraId="0D3CB060" w14:textId="77777777" w:rsidR="001540F3" w:rsidRPr="00684FFC" w:rsidRDefault="001540F3" w:rsidP="005A3A49">
      <w:pPr>
        <w:numPr>
          <w:ilvl w:val="0"/>
          <w:numId w:val="39"/>
        </w:numPr>
        <w:jc w:val="both"/>
        <w:rPr>
          <w:rFonts w:ascii="Arial" w:hAnsi="Arial" w:cs="Arial"/>
        </w:rPr>
      </w:pPr>
      <w:r w:rsidRPr="00684FFC">
        <w:rPr>
          <w:rFonts w:ascii="Arial" w:hAnsi="Arial" w:cs="Arial"/>
        </w:rPr>
        <w:t xml:space="preserve">W przypadku konieczności zlecenia przez Zamawiającego usług objętych umową innemu Wykonawcy </w:t>
      </w:r>
      <w:r w:rsidRPr="00684FFC">
        <w:rPr>
          <w:rFonts w:ascii="Arial" w:hAnsi="Arial" w:cs="Arial"/>
        </w:rPr>
        <w:br/>
        <w:t>w wyniku:</w:t>
      </w:r>
    </w:p>
    <w:p w14:paraId="6C47151C" w14:textId="41EA6485" w:rsidR="001540F3" w:rsidRPr="00684FFC" w:rsidRDefault="001540F3" w:rsidP="005A3A49">
      <w:pPr>
        <w:numPr>
          <w:ilvl w:val="0"/>
          <w:numId w:val="40"/>
        </w:numPr>
        <w:tabs>
          <w:tab w:val="left" w:pos="851"/>
        </w:tabs>
        <w:suppressAutoHyphens/>
        <w:spacing w:line="20" w:lineRule="atLeast"/>
        <w:ind w:left="851" w:right="181" w:hanging="425"/>
        <w:jc w:val="both"/>
        <w:rPr>
          <w:rFonts w:ascii="Arial" w:hAnsi="Arial" w:cs="Arial"/>
        </w:rPr>
      </w:pPr>
      <w:r>
        <w:rPr>
          <w:rFonts w:ascii="Arial" w:hAnsi="Arial" w:cs="Arial"/>
        </w:rPr>
        <w:t>n</w:t>
      </w:r>
      <w:r w:rsidRPr="00684FFC">
        <w:rPr>
          <w:rFonts w:ascii="Arial" w:hAnsi="Arial" w:cs="Arial"/>
        </w:rPr>
        <w:t>ieprzystąpienia przez Wykonawcę w danym dniu do realizacji zamówionych usług,</w:t>
      </w:r>
    </w:p>
    <w:p w14:paraId="7E01C2E3" w14:textId="77777777" w:rsidR="001540F3" w:rsidRPr="00684FFC" w:rsidRDefault="001540F3" w:rsidP="005A3A49">
      <w:pPr>
        <w:numPr>
          <w:ilvl w:val="0"/>
          <w:numId w:val="40"/>
        </w:numPr>
        <w:tabs>
          <w:tab w:val="left" w:pos="851"/>
        </w:tabs>
        <w:suppressAutoHyphens/>
        <w:spacing w:line="20" w:lineRule="atLeast"/>
        <w:ind w:left="851" w:right="181" w:hanging="425"/>
        <w:jc w:val="both"/>
        <w:rPr>
          <w:rFonts w:ascii="Arial" w:hAnsi="Arial" w:cs="Arial"/>
        </w:rPr>
      </w:pPr>
      <w:r w:rsidRPr="00684FFC">
        <w:rPr>
          <w:rFonts w:ascii="Arial" w:hAnsi="Arial" w:cs="Arial"/>
        </w:rPr>
        <w:t>odstąpienia od umowy z winy Wykonawcy</w:t>
      </w:r>
      <w:r>
        <w:rPr>
          <w:rFonts w:ascii="Arial" w:hAnsi="Arial" w:cs="Arial"/>
        </w:rPr>
        <w:t>,</w:t>
      </w:r>
    </w:p>
    <w:p w14:paraId="249E7813" w14:textId="674CE643" w:rsidR="001540F3" w:rsidRDefault="001540F3" w:rsidP="00940F5C">
      <w:pPr>
        <w:tabs>
          <w:tab w:val="left" w:pos="426"/>
        </w:tabs>
        <w:suppressAutoHyphens/>
        <w:spacing w:line="20" w:lineRule="atLeast"/>
        <w:ind w:left="426" w:right="181"/>
        <w:jc w:val="both"/>
        <w:rPr>
          <w:rFonts w:ascii="Arial" w:hAnsi="Arial" w:cs="Arial"/>
        </w:rPr>
      </w:pPr>
      <w:r w:rsidRPr="00684FFC">
        <w:rPr>
          <w:rFonts w:ascii="Arial" w:hAnsi="Arial" w:cs="Arial"/>
        </w:rPr>
        <w:t>Wykonawca jest zobowiązany do pokrycia ewentualnej różnicy pomiędzy kosztami usługi zamówionej przez Zamawiającego u innego Wykonawcy, a kosztami usługi wynikającymi z przedmiotowej umowy.</w:t>
      </w:r>
    </w:p>
    <w:p w14:paraId="6E71433F" w14:textId="4E67F1C9" w:rsidR="001540F3" w:rsidRDefault="00A34CAA" w:rsidP="001540F3">
      <w:pPr>
        <w:tabs>
          <w:tab w:val="left" w:pos="426"/>
        </w:tabs>
        <w:suppressAutoHyphens/>
        <w:spacing w:line="20" w:lineRule="atLeast"/>
        <w:ind w:left="420" w:right="181" w:hanging="420"/>
        <w:jc w:val="both"/>
        <w:rPr>
          <w:rFonts w:ascii="Arial" w:hAnsi="Arial" w:cs="Arial"/>
        </w:rPr>
      </w:pPr>
      <w:r>
        <w:rPr>
          <w:rFonts w:ascii="Arial" w:hAnsi="Arial" w:cs="Arial"/>
        </w:rPr>
        <w:t>6</w:t>
      </w:r>
      <w:r w:rsidR="001540F3">
        <w:rPr>
          <w:rFonts w:ascii="Arial" w:hAnsi="Arial" w:cs="Arial"/>
        </w:rPr>
        <w:t>.</w:t>
      </w:r>
      <w:r w:rsidR="001540F3">
        <w:rPr>
          <w:rFonts w:ascii="Arial" w:hAnsi="Arial" w:cs="Arial"/>
        </w:rPr>
        <w:tab/>
        <w:t xml:space="preserve">W przypadku korzystania z niniejszej umowy w celu płatnej naprawy maszyn/urządzeń dzierżawionych zasady naliczania kar umownych będą zgodne z zapisami umowy dzierżawy.                           </w:t>
      </w:r>
    </w:p>
    <w:p w14:paraId="0A2DB9A2" w14:textId="77777777" w:rsidR="001540F3" w:rsidRPr="00684FFC" w:rsidRDefault="001540F3" w:rsidP="001540F3">
      <w:pPr>
        <w:suppressAutoHyphens/>
        <w:rPr>
          <w:rFonts w:ascii="Arial" w:hAnsi="Arial" w:cs="Arial"/>
          <w:b/>
        </w:rPr>
      </w:pPr>
    </w:p>
    <w:p w14:paraId="17372524" w14:textId="77777777" w:rsidR="001540F3" w:rsidRPr="00684FFC" w:rsidRDefault="001540F3" w:rsidP="001540F3">
      <w:pPr>
        <w:suppressAutoHyphens/>
        <w:jc w:val="center"/>
        <w:rPr>
          <w:rFonts w:ascii="Arial" w:hAnsi="Arial" w:cs="Arial"/>
          <w:b/>
        </w:rPr>
      </w:pPr>
      <w:r w:rsidRPr="00684FFC">
        <w:rPr>
          <w:rFonts w:ascii="Arial" w:hAnsi="Arial" w:cs="Arial"/>
          <w:b/>
        </w:rPr>
        <w:t>§ 9</w:t>
      </w:r>
      <w:r>
        <w:rPr>
          <w:rFonts w:ascii="Arial" w:hAnsi="Arial" w:cs="Arial"/>
          <w:b/>
        </w:rPr>
        <w:t>.</w:t>
      </w:r>
      <w:r w:rsidRPr="00684FFC">
        <w:rPr>
          <w:rFonts w:ascii="Arial" w:hAnsi="Arial" w:cs="Arial"/>
          <w:b/>
        </w:rPr>
        <w:t xml:space="preserve"> </w:t>
      </w:r>
      <w:r w:rsidRPr="00684FFC">
        <w:rPr>
          <w:rFonts w:ascii="Arial" w:hAnsi="Arial" w:cs="Arial"/>
          <w:b/>
          <w:u w:val="single"/>
        </w:rPr>
        <w:t>Nadzór wynikający z zarządzenia środowiskowego</w:t>
      </w:r>
    </w:p>
    <w:p w14:paraId="39988CC7" w14:textId="110D0972" w:rsidR="001540F3" w:rsidRPr="00684FFC" w:rsidRDefault="001540F3" w:rsidP="001540F3">
      <w:pPr>
        <w:pStyle w:val="Akapitzlist10"/>
        <w:tabs>
          <w:tab w:val="left" w:pos="0"/>
        </w:tabs>
        <w:ind w:left="0"/>
        <w:jc w:val="both"/>
        <w:rPr>
          <w:rFonts w:ascii="Arial" w:hAnsi="Arial" w:cs="Arial"/>
          <w:sz w:val="20"/>
          <w:szCs w:val="20"/>
        </w:rPr>
      </w:pPr>
      <w:r w:rsidRPr="00684FFC">
        <w:rPr>
          <w:rFonts w:ascii="Arial" w:hAnsi="Arial" w:cs="Arial"/>
          <w:sz w:val="20"/>
          <w:szCs w:val="20"/>
        </w:rPr>
        <w:t>W trakcie realizacji zamówienia Wykonawca zobowiązany jest do przestrzegania przepisów pra</w:t>
      </w:r>
      <w:r>
        <w:rPr>
          <w:rFonts w:ascii="Arial" w:hAnsi="Arial" w:cs="Arial"/>
          <w:sz w:val="20"/>
          <w:szCs w:val="20"/>
        </w:rPr>
        <w:t xml:space="preserve">wa </w:t>
      </w:r>
      <w:r w:rsidRPr="00684FFC">
        <w:rPr>
          <w:rFonts w:ascii="Arial" w:hAnsi="Arial" w:cs="Arial"/>
          <w:sz w:val="20"/>
          <w:szCs w:val="20"/>
        </w:rPr>
        <w:t xml:space="preserve">w zakresie ochrony środowiska oraz zapisów Instrukcji dla Wykonawców obowiązującej w WĘGLOKOKS KRAJ Spółka z o. o. zamieszczonej na stronie www.weglokokskraj.pl w Profilu Nabywcy. </w:t>
      </w:r>
    </w:p>
    <w:p w14:paraId="2C5D78B3" w14:textId="77777777" w:rsidR="001540F3" w:rsidRPr="00684FFC" w:rsidRDefault="001540F3" w:rsidP="001540F3">
      <w:pPr>
        <w:suppressAutoHyphens/>
        <w:ind w:left="426" w:hanging="426"/>
        <w:jc w:val="center"/>
        <w:rPr>
          <w:rFonts w:ascii="Arial" w:hAnsi="Arial" w:cs="Arial"/>
          <w:b/>
        </w:rPr>
      </w:pPr>
    </w:p>
    <w:p w14:paraId="18EC2CAB" w14:textId="77777777" w:rsidR="001540F3" w:rsidRPr="00684FFC" w:rsidRDefault="001540F3" w:rsidP="001540F3">
      <w:pPr>
        <w:suppressAutoHyphens/>
        <w:ind w:left="426" w:hanging="426"/>
        <w:jc w:val="center"/>
        <w:rPr>
          <w:rFonts w:ascii="Arial" w:hAnsi="Arial" w:cs="Arial"/>
          <w:b/>
        </w:rPr>
      </w:pPr>
      <w:r w:rsidRPr="00684FFC">
        <w:rPr>
          <w:rFonts w:ascii="Arial" w:hAnsi="Arial" w:cs="Arial"/>
          <w:b/>
        </w:rPr>
        <w:t>§ 10</w:t>
      </w:r>
      <w:r>
        <w:rPr>
          <w:rFonts w:ascii="Arial" w:hAnsi="Arial" w:cs="Arial"/>
          <w:b/>
        </w:rPr>
        <w:t>.</w:t>
      </w:r>
      <w:r w:rsidRPr="00684FFC">
        <w:rPr>
          <w:rFonts w:ascii="Arial" w:hAnsi="Arial" w:cs="Arial"/>
          <w:b/>
        </w:rPr>
        <w:t xml:space="preserve"> </w:t>
      </w:r>
      <w:r w:rsidRPr="00684FFC">
        <w:rPr>
          <w:rFonts w:ascii="Arial" w:hAnsi="Arial" w:cs="Arial"/>
          <w:b/>
          <w:u w:val="single"/>
        </w:rPr>
        <w:t>Siła wyższa</w:t>
      </w:r>
    </w:p>
    <w:p w14:paraId="377A5418" w14:textId="77777777" w:rsidR="001540F3" w:rsidRPr="00684FFC" w:rsidRDefault="001540F3" w:rsidP="002220C3">
      <w:pPr>
        <w:numPr>
          <w:ilvl w:val="0"/>
          <w:numId w:val="21"/>
        </w:numPr>
        <w:tabs>
          <w:tab w:val="clear" w:pos="720"/>
        </w:tabs>
        <w:ind w:left="426" w:hanging="426"/>
        <w:jc w:val="both"/>
        <w:rPr>
          <w:rFonts w:ascii="Arial" w:hAnsi="Arial" w:cs="Arial"/>
        </w:rPr>
      </w:pPr>
      <w:r w:rsidRPr="00684FFC">
        <w:rPr>
          <w:rFonts w:ascii="Arial" w:hAnsi="Arial" w:cs="Arial"/>
        </w:rPr>
        <w:t>Strony są zwolnione z odpowiedzialności za niewykonanie lub nienależyte wykonanie Umowy, jeżeli jej realizację uniemożliwiły okoliczności siły wyższej.</w:t>
      </w:r>
    </w:p>
    <w:p w14:paraId="6AF8EA7E" w14:textId="77777777" w:rsidR="001540F3" w:rsidRPr="00684FFC" w:rsidRDefault="001540F3" w:rsidP="002220C3">
      <w:pPr>
        <w:numPr>
          <w:ilvl w:val="0"/>
          <w:numId w:val="21"/>
        </w:numPr>
        <w:tabs>
          <w:tab w:val="clear" w:pos="720"/>
        </w:tabs>
        <w:ind w:left="426" w:hanging="426"/>
        <w:jc w:val="both"/>
        <w:rPr>
          <w:rFonts w:ascii="Arial" w:hAnsi="Arial" w:cs="Arial"/>
        </w:rPr>
      </w:pPr>
      <w:r w:rsidRPr="00684FFC">
        <w:rPr>
          <w:rFonts w:ascii="Arial" w:hAnsi="Arial" w:cs="Arial"/>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A48D271" w14:textId="77777777" w:rsidR="001540F3" w:rsidRPr="00684FFC" w:rsidRDefault="001540F3" w:rsidP="002220C3">
      <w:pPr>
        <w:numPr>
          <w:ilvl w:val="0"/>
          <w:numId w:val="21"/>
        </w:numPr>
        <w:tabs>
          <w:tab w:val="clear" w:pos="720"/>
        </w:tabs>
        <w:ind w:left="426" w:hanging="426"/>
        <w:jc w:val="both"/>
        <w:rPr>
          <w:rFonts w:ascii="Arial" w:hAnsi="Arial" w:cs="Arial"/>
        </w:rPr>
      </w:pPr>
      <w:r w:rsidRPr="00684FFC">
        <w:rPr>
          <w:rFonts w:ascii="Arial" w:hAnsi="Arial" w:cs="Arial"/>
        </w:rPr>
        <w:t>Przejawami siły wyższej są w szczególności:</w:t>
      </w:r>
    </w:p>
    <w:p w14:paraId="06BE1DD5" w14:textId="77777777" w:rsidR="001540F3" w:rsidRPr="00684FFC" w:rsidRDefault="001540F3" w:rsidP="002220C3">
      <w:pPr>
        <w:numPr>
          <w:ilvl w:val="0"/>
          <w:numId w:val="22"/>
        </w:numPr>
        <w:tabs>
          <w:tab w:val="left" w:pos="709"/>
        </w:tabs>
        <w:ind w:left="851" w:hanging="425"/>
        <w:jc w:val="both"/>
        <w:rPr>
          <w:rFonts w:ascii="Arial" w:hAnsi="Arial" w:cs="Arial"/>
        </w:rPr>
      </w:pPr>
      <w:r w:rsidRPr="00684FFC">
        <w:rPr>
          <w:rFonts w:ascii="Arial" w:hAnsi="Arial" w:cs="Arial"/>
        </w:rPr>
        <w:t>klęski żywiołowe np. pożar, powódź, trzęsienie ziemi itp.,</w:t>
      </w:r>
    </w:p>
    <w:p w14:paraId="468B339E" w14:textId="77777777" w:rsidR="001540F3" w:rsidRPr="00684FFC" w:rsidRDefault="001540F3" w:rsidP="002220C3">
      <w:pPr>
        <w:numPr>
          <w:ilvl w:val="0"/>
          <w:numId w:val="22"/>
        </w:numPr>
        <w:tabs>
          <w:tab w:val="left" w:pos="709"/>
        </w:tabs>
        <w:ind w:left="851" w:hanging="425"/>
        <w:jc w:val="both"/>
        <w:rPr>
          <w:rFonts w:ascii="Arial" w:hAnsi="Arial" w:cs="Arial"/>
        </w:rPr>
      </w:pPr>
      <w:r w:rsidRPr="00684FFC">
        <w:rPr>
          <w:rFonts w:ascii="Arial" w:hAnsi="Arial" w:cs="Arial"/>
        </w:rPr>
        <w:t>akty władzy państwowej np. stan wojenny, stan wyjątkowy itp.,</w:t>
      </w:r>
    </w:p>
    <w:p w14:paraId="654819ED" w14:textId="77777777" w:rsidR="001540F3" w:rsidRPr="00684FFC" w:rsidRDefault="001540F3" w:rsidP="002220C3">
      <w:pPr>
        <w:numPr>
          <w:ilvl w:val="0"/>
          <w:numId w:val="22"/>
        </w:numPr>
        <w:tabs>
          <w:tab w:val="left" w:pos="709"/>
        </w:tabs>
        <w:ind w:left="851" w:hanging="425"/>
        <w:jc w:val="both"/>
        <w:rPr>
          <w:rFonts w:ascii="Arial" w:hAnsi="Arial" w:cs="Arial"/>
        </w:rPr>
      </w:pPr>
      <w:r w:rsidRPr="00684FFC">
        <w:rPr>
          <w:rFonts w:ascii="Arial" w:hAnsi="Arial" w:cs="Arial"/>
        </w:rPr>
        <w:t>poważne zakłócenia w funkcjonowaniu transportu,</w:t>
      </w:r>
    </w:p>
    <w:p w14:paraId="1A1777A9" w14:textId="77777777" w:rsidR="001540F3" w:rsidRPr="00684FFC" w:rsidRDefault="001540F3" w:rsidP="002220C3">
      <w:pPr>
        <w:numPr>
          <w:ilvl w:val="0"/>
          <w:numId w:val="21"/>
        </w:numPr>
        <w:tabs>
          <w:tab w:val="clear" w:pos="720"/>
          <w:tab w:val="num" w:pos="360"/>
        </w:tabs>
        <w:ind w:left="426" w:hanging="426"/>
        <w:jc w:val="both"/>
        <w:rPr>
          <w:rFonts w:ascii="Arial" w:hAnsi="Arial" w:cs="Arial"/>
        </w:rPr>
      </w:pPr>
      <w:r w:rsidRPr="00684FFC">
        <w:rPr>
          <w:rFonts w:ascii="Arial" w:hAnsi="Arial" w:cs="Arial"/>
        </w:rPr>
        <w:t xml:space="preserve"> Strony zobowiązują się wzajemnie do niezwłocznego informowania o zaistnieniu okoliczności stanowiącej siłę wyższą, o czasie jej trwania i przewidywanych skutkach dla Umowy.</w:t>
      </w:r>
    </w:p>
    <w:p w14:paraId="11564AB7" w14:textId="77777777" w:rsidR="001540F3" w:rsidRPr="00684FFC" w:rsidRDefault="001540F3" w:rsidP="002220C3">
      <w:pPr>
        <w:numPr>
          <w:ilvl w:val="0"/>
          <w:numId w:val="21"/>
        </w:numPr>
        <w:tabs>
          <w:tab w:val="clear" w:pos="720"/>
          <w:tab w:val="left" w:pos="426"/>
        </w:tabs>
        <w:ind w:left="426" w:hanging="426"/>
        <w:jc w:val="both"/>
        <w:rPr>
          <w:rFonts w:ascii="Arial" w:hAnsi="Arial" w:cs="Arial"/>
          <w:u w:val="single"/>
        </w:rPr>
      </w:pPr>
      <w:r w:rsidRPr="00684FFC">
        <w:rPr>
          <w:rFonts w:ascii="Arial" w:hAnsi="Arial" w:cs="Arial"/>
        </w:rPr>
        <w:t>Jeżeli okoliczność siły wyższej ma charakter czasowy, jednak nie dłuższy niż siedem dni, realizacja zobowiązań wynikających z Umowy ulega przesunięciu o okres trwania przeszkody.</w:t>
      </w:r>
    </w:p>
    <w:p w14:paraId="367D0A6D" w14:textId="77777777" w:rsidR="001540F3" w:rsidRDefault="001540F3" w:rsidP="001540F3">
      <w:pPr>
        <w:suppressAutoHyphens/>
        <w:rPr>
          <w:rFonts w:ascii="Arial" w:hAnsi="Arial" w:cs="Arial"/>
          <w:b/>
        </w:rPr>
      </w:pPr>
    </w:p>
    <w:p w14:paraId="7605B70F" w14:textId="77777777" w:rsidR="001540F3" w:rsidRPr="00684FFC" w:rsidRDefault="001540F3" w:rsidP="001540F3">
      <w:pPr>
        <w:suppressAutoHyphens/>
        <w:jc w:val="center"/>
        <w:rPr>
          <w:rFonts w:ascii="Arial" w:hAnsi="Arial" w:cs="Arial"/>
          <w:b/>
        </w:rPr>
      </w:pPr>
      <w:r w:rsidRPr="00684FFC">
        <w:rPr>
          <w:rFonts w:ascii="Arial" w:hAnsi="Arial" w:cs="Arial"/>
          <w:b/>
        </w:rPr>
        <w:t>§ 11</w:t>
      </w:r>
      <w:r>
        <w:rPr>
          <w:rFonts w:ascii="Arial" w:hAnsi="Arial" w:cs="Arial"/>
          <w:b/>
        </w:rPr>
        <w:t>.</w:t>
      </w:r>
      <w:r w:rsidRPr="00684FFC">
        <w:rPr>
          <w:rFonts w:ascii="Arial" w:hAnsi="Arial" w:cs="Arial"/>
          <w:b/>
        </w:rPr>
        <w:t xml:space="preserve"> </w:t>
      </w:r>
      <w:r w:rsidRPr="00684FFC">
        <w:rPr>
          <w:rFonts w:ascii="Arial" w:hAnsi="Arial" w:cs="Arial"/>
          <w:b/>
          <w:u w:val="single"/>
        </w:rPr>
        <w:t>Ochrona danych osobowych</w:t>
      </w:r>
    </w:p>
    <w:p w14:paraId="544CB4E2" w14:textId="77777777" w:rsidR="001540F3" w:rsidRDefault="001540F3" w:rsidP="001540F3">
      <w:pPr>
        <w:ind w:left="360" w:hanging="360"/>
        <w:jc w:val="both"/>
        <w:rPr>
          <w:rFonts w:ascii="Arial" w:hAnsi="Arial" w:cs="Arial"/>
        </w:rPr>
      </w:pPr>
      <w:r>
        <w:rPr>
          <w:rFonts w:ascii="Arial" w:hAnsi="Arial" w:cs="Arial"/>
        </w:rPr>
        <w:t>1.</w:t>
      </w:r>
      <w:r>
        <w:rPr>
          <w:rFonts w:ascii="Arial" w:hAnsi="Arial" w:cs="Arial"/>
        </w:rPr>
        <w:tab/>
        <w:t xml:space="preserve">Strony zobowiązują się do ochrony danych osobowych udostępnionych wzajemnie w związku </w:t>
      </w:r>
      <w:r>
        <w:rPr>
          <w:rFonts w:ascii="Arial" w:hAnsi="Arial" w:cs="Arial"/>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1DC41473" w14:textId="77777777" w:rsidR="001540F3" w:rsidRDefault="001540F3" w:rsidP="001540F3">
      <w:pPr>
        <w:ind w:left="360" w:hanging="360"/>
        <w:jc w:val="both"/>
        <w:rPr>
          <w:rFonts w:ascii="Arial" w:hAnsi="Arial" w:cs="Arial"/>
        </w:rPr>
      </w:pPr>
      <w:r>
        <w:rPr>
          <w:rFonts w:ascii="Arial" w:hAnsi="Arial" w:cs="Arial"/>
        </w:rPr>
        <w:t>2.</w:t>
      </w:r>
      <w:r>
        <w:rPr>
          <w:rFonts w:ascii="Arial" w:hAnsi="Arial" w:cs="Arial"/>
        </w:rPr>
        <w:tab/>
        <w:t>Strony zobowiązują się do stosowania wytycznych lub interpretacji, wydanych przez polski organ nadzoru lub unijny organ doradczy zajmujący się ochroną danych osobowych dotyczących przetwarzania i ochrony danych osobowych.</w:t>
      </w:r>
    </w:p>
    <w:p w14:paraId="06514B29" w14:textId="77777777" w:rsidR="001540F3" w:rsidRDefault="001540F3" w:rsidP="001540F3">
      <w:pPr>
        <w:ind w:left="360" w:hanging="360"/>
        <w:jc w:val="both"/>
        <w:rPr>
          <w:rFonts w:ascii="Arial" w:hAnsi="Arial" w:cs="Arial"/>
          <w:color w:val="000000"/>
        </w:rPr>
      </w:pPr>
      <w:r>
        <w:rPr>
          <w:rFonts w:ascii="Arial" w:hAnsi="Arial" w:cs="Arial"/>
        </w:rPr>
        <w:t>3.</w:t>
      </w:r>
      <w:r>
        <w:rPr>
          <w:rFonts w:ascii="Arial" w:hAnsi="Arial" w:cs="Arial"/>
        </w:rPr>
        <w:tab/>
        <w:t xml:space="preserve">Strony oświadczają, że pracownicy posiadający dostęp do danych osobowych przedstawicieli Stron Umowy znają przepisy dotyczące ochrony danych osobowych oraz posiadają stosowne upoważnienia uprawniające do przetwarzania danych </w:t>
      </w:r>
      <w:r>
        <w:rPr>
          <w:rFonts w:ascii="Arial" w:hAnsi="Arial" w:cs="Arial"/>
          <w:color w:val="000000"/>
        </w:rPr>
        <w:t>osobowych.</w:t>
      </w:r>
    </w:p>
    <w:p w14:paraId="77BD0D07" w14:textId="77777777" w:rsidR="001540F3" w:rsidRDefault="001540F3" w:rsidP="001540F3">
      <w:pPr>
        <w:ind w:left="360" w:hanging="360"/>
        <w:jc w:val="both"/>
        <w:rPr>
          <w:rFonts w:ascii="Arial" w:hAnsi="Arial" w:cs="Arial"/>
        </w:rPr>
      </w:pPr>
      <w:r>
        <w:rPr>
          <w:rFonts w:ascii="Arial" w:hAnsi="Arial" w:cs="Arial"/>
        </w:rPr>
        <w:lastRenderedPageBreak/>
        <w:t>4.</w:t>
      </w:r>
      <w:r>
        <w:rPr>
          <w:rFonts w:ascii="Arial" w:hAnsi="Arial" w:cs="Arial"/>
        </w:rPr>
        <w:tab/>
      </w:r>
      <w:r>
        <w:rPr>
          <w:rFonts w:ascii="Arial" w:hAnsi="Arial" w:cs="Arial"/>
          <w:color w:val="00000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2AA9BB08" w14:textId="77777777" w:rsidR="001540F3" w:rsidRDefault="001540F3" w:rsidP="001540F3">
      <w:pPr>
        <w:tabs>
          <w:tab w:val="left" w:pos="426"/>
          <w:tab w:val="left" w:pos="3390"/>
          <w:tab w:val="center" w:pos="4323"/>
        </w:tabs>
        <w:rPr>
          <w:rFonts w:ascii="Arial" w:hAnsi="Arial" w:cs="Arial"/>
          <w:b/>
          <w:sz w:val="16"/>
          <w:szCs w:val="16"/>
        </w:rPr>
      </w:pPr>
    </w:p>
    <w:p w14:paraId="4C78F48D" w14:textId="77777777" w:rsidR="001540F3" w:rsidRPr="007B1948" w:rsidRDefault="001540F3" w:rsidP="001540F3">
      <w:pPr>
        <w:jc w:val="center"/>
        <w:rPr>
          <w:rFonts w:ascii="Arial" w:eastAsiaTheme="minorHAnsi" w:hAnsi="Arial" w:cs="Arial"/>
          <w:b/>
          <w:u w:val="single"/>
          <w:lang w:eastAsia="en-US"/>
        </w:rPr>
      </w:pPr>
      <w:r w:rsidRPr="00684FFC">
        <w:rPr>
          <w:rFonts w:ascii="Arial" w:hAnsi="Arial" w:cs="Arial"/>
          <w:b/>
        </w:rPr>
        <w:t>§ 1</w:t>
      </w:r>
      <w:r>
        <w:rPr>
          <w:rFonts w:ascii="Arial" w:hAnsi="Arial" w:cs="Arial"/>
          <w:b/>
        </w:rPr>
        <w:t>2.</w:t>
      </w:r>
      <w:r w:rsidRPr="00684FFC">
        <w:rPr>
          <w:rFonts w:ascii="Arial" w:hAnsi="Arial" w:cs="Arial"/>
          <w:b/>
        </w:rPr>
        <w:t xml:space="preserve"> </w:t>
      </w:r>
      <w:r>
        <w:rPr>
          <w:rFonts w:ascii="Arial" w:eastAsiaTheme="minorHAnsi" w:hAnsi="Arial" w:cs="Arial"/>
          <w:b/>
          <w:u w:val="single"/>
          <w:lang w:eastAsia="en-US"/>
        </w:rPr>
        <w:t>Przetwarzanie</w:t>
      </w:r>
      <w:r w:rsidRPr="007B1948">
        <w:rPr>
          <w:rFonts w:ascii="Arial" w:eastAsiaTheme="minorHAnsi" w:hAnsi="Arial" w:cs="Arial"/>
          <w:b/>
          <w:u w:val="single"/>
          <w:lang w:eastAsia="en-US"/>
        </w:rPr>
        <w:t xml:space="preserve"> danych osobowych</w:t>
      </w:r>
    </w:p>
    <w:p w14:paraId="574AAC79" w14:textId="3684A92D" w:rsidR="001540F3" w:rsidRPr="007B1948" w:rsidRDefault="001540F3" w:rsidP="001540F3">
      <w:pPr>
        <w:jc w:val="both"/>
        <w:rPr>
          <w:rFonts w:ascii="Arial" w:eastAsiaTheme="minorHAnsi" w:hAnsi="Arial" w:cs="Arial"/>
          <w:lang w:eastAsia="en-US"/>
        </w:rPr>
      </w:pPr>
      <w:r w:rsidRPr="007B1948">
        <w:rPr>
          <w:rFonts w:ascii="Arial" w:eastAsiaTheme="minorHAnsi" w:hAnsi="Arial" w:cs="Arial"/>
          <w:lang w:eastAsia="en-US"/>
        </w:rPr>
        <w:t xml:space="preserve">Zgodnie z art. 13 ust.1 i ust. 2 Rozporządzenia Parlamentu Europejskiego i Rady (UE) 2016/679 z dnia </w:t>
      </w:r>
      <w:r w:rsidR="00FE5F36">
        <w:rPr>
          <w:rFonts w:ascii="Arial" w:eastAsiaTheme="minorHAnsi" w:hAnsi="Arial" w:cs="Arial"/>
          <w:lang w:eastAsia="en-US"/>
        </w:rPr>
        <w:br/>
      </w:r>
      <w:r w:rsidRPr="007B1948">
        <w:rPr>
          <w:rFonts w:ascii="Arial" w:eastAsiaTheme="minorHAnsi" w:hAnsi="Arial" w:cs="Arial"/>
          <w:lang w:eastAsia="en-US"/>
        </w:rPr>
        <w:t xml:space="preserve">27 kwietnia 2016 roku w sprawie ochrony osób fizycznych w związku z przetwarzaniem danych osobowych </w:t>
      </w:r>
      <w:r>
        <w:rPr>
          <w:rFonts w:ascii="Arial" w:eastAsiaTheme="minorHAnsi" w:hAnsi="Arial" w:cs="Arial"/>
          <w:lang w:eastAsia="en-US"/>
        </w:rPr>
        <w:br/>
      </w:r>
      <w:r w:rsidRPr="007B1948">
        <w:rPr>
          <w:rFonts w:ascii="Arial" w:eastAsiaTheme="minorHAnsi" w:hAnsi="Arial" w:cs="Arial"/>
          <w:lang w:eastAsia="en-US"/>
        </w:rPr>
        <w:t>i w sprawie swobodnego przepływu takich danych oraz uchylenia dyrektywy 95/46/WE (ogólne rozporządzenie o ochronie danych), (Dz.U.UE.L.2016.119.1), zwanego dalej RODO, Zamawiający informuje, iż:</w:t>
      </w:r>
    </w:p>
    <w:p w14:paraId="66C78355"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Administratorem danych osobowych Wykonawcy jest WĘGLOKOKS KRAJ Sp. z o.o., z siedzibą </w:t>
      </w:r>
      <w:r w:rsidRPr="007B1948">
        <w:rPr>
          <w:rFonts w:ascii="Arial" w:eastAsiaTheme="minorHAnsi" w:hAnsi="Arial" w:cs="Arial"/>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Pr>
          <w:rFonts w:ascii="Arial" w:eastAsiaTheme="minorHAnsi" w:hAnsi="Arial" w:cs="Arial"/>
          <w:lang w:eastAsia="en-US"/>
        </w:rPr>
        <w:br/>
      </w:r>
      <w:r w:rsidRPr="007B1948">
        <w:rPr>
          <w:rFonts w:ascii="Arial" w:eastAsiaTheme="minorHAnsi" w:hAnsi="Arial" w:cs="Arial"/>
          <w:lang w:eastAsia="en-US"/>
        </w:rPr>
        <w:t>e-mail: sekretariat@weglokokskraj.pl, www.weglokokskraj.pl, zwaną dalej Administratorem.</w:t>
      </w:r>
    </w:p>
    <w:p w14:paraId="0F064ADE"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kontaktowe Inspektora Ochrony Danych Osobowych w WĘGLOKOKS KRAJ Sp. z o.o.: adres </w:t>
      </w:r>
      <w:r>
        <w:rPr>
          <w:rFonts w:ascii="Arial" w:eastAsiaTheme="minorHAnsi" w:hAnsi="Arial" w:cs="Arial"/>
          <w:lang w:eastAsia="en-US"/>
        </w:rPr>
        <w:br/>
      </w:r>
      <w:r w:rsidRPr="007B1948">
        <w:rPr>
          <w:rFonts w:ascii="Arial" w:eastAsiaTheme="minorHAnsi" w:hAnsi="Arial" w:cs="Arial"/>
          <w:lang w:eastAsia="en-US"/>
        </w:rPr>
        <w:t xml:space="preserve">41-905 Bytom, ul. Konstytucji 76 adres e-mail: </w:t>
      </w:r>
      <w:hyperlink r:id="rId20" w:history="1">
        <w:r w:rsidRPr="007B1948">
          <w:rPr>
            <w:rFonts w:ascii="Arial" w:eastAsiaTheme="minorHAnsi" w:hAnsi="Arial" w:cs="Arial"/>
            <w:color w:val="0000FF" w:themeColor="hyperlink"/>
            <w:u w:val="single"/>
            <w:lang w:eastAsia="en-US"/>
          </w:rPr>
          <w:t>iod@weglokokskraj.pl</w:t>
        </w:r>
      </w:hyperlink>
      <w:r w:rsidRPr="007B1948">
        <w:rPr>
          <w:rFonts w:ascii="Arial" w:eastAsiaTheme="minorHAnsi" w:hAnsi="Arial" w:cs="Arial"/>
          <w:lang w:eastAsia="en-US"/>
        </w:rPr>
        <w:t>, tel. 32 718 16 67.</w:t>
      </w:r>
    </w:p>
    <w:p w14:paraId="7F72EB34"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przekazanych przez Wykonawcę danych osobowych może dotyczyć reprezentantów Wykonawcy, właścicieli lub pracowników.</w:t>
      </w:r>
    </w:p>
    <w:p w14:paraId="76B631CF"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7B1948">
        <w:rPr>
          <w:rFonts w:ascii="Arial" w:eastAsiaTheme="minorHAnsi" w:hAnsi="Arial" w:cs="Arial"/>
          <w:lang w:eastAsia="en-US"/>
        </w:rPr>
        <w:br/>
        <w:t>w oparciu o tzw. prawnie uzasadnione interesy Administratora określonego w art. 6 ust. 1 lit. f) RODO.</w:t>
      </w:r>
    </w:p>
    <w:p w14:paraId="46A1BF38"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631AC46"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AAAC69A"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osobowe Wykonawcy będą przetwarzane w okresie prowadzenia postępowania o udzielenie zamówienia a także 5 lat po jego zakończeniu. Dane osobowe będą przechowywane zgodnie </w:t>
      </w:r>
      <w:r w:rsidRPr="007B1948">
        <w:rPr>
          <w:rFonts w:ascii="Arial" w:eastAsiaTheme="minorHAnsi" w:hAnsi="Arial" w:cs="Arial"/>
          <w:lang w:eastAsia="en-US"/>
        </w:rPr>
        <w:br/>
        <w:t xml:space="preserve">z obowiązującymi przepisami. </w:t>
      </w:r>
    </w:p>
    <w:p w14:paraId="04920599" w14:textId="77777777" w:rsidR="001540F3" w:rsidRPr="007B1948" w:rsidRDefault="001540F3" w:rsidP="005A3A49">
      <w:pPr>
        <w:widowControl w:val="0"/>
        <w:numPr>
          <w:ilvl w:val="0"/>
          <w:numId w:val="44"/>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posiada prawo dostępu do treści swoich danych oraz prawo ich sprostowania, zaktualizowania, usunięcia, ograniczenia przetwarzania, prawo do przenoszenia danych, prawo wniesienia sprzeciwu.</w:t>
      </w:r>
    </w:p>
    <w:p w14:paraId="70ED779A" w14:textId="065EC64C" w:rsidR="001540F3" w:rsidRPr="00A34866" w:rsidRDefault="001540F3" w:rsidP="005A3A49">
      <w:pPr>
        <w:widowControl w:val="0"/>
        <w:numPr>
          <w:ilvl w:val="0"/>
          <w:numId w:val="44"/>
        </w:numPr>
        <w:tabs>
          <w:tab w:val="left" w:pos="284"/>
        </w:tabs>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ma prawo wniesienia skargi do Inspektora Ochrony Danych Osobowych w WĘGLOKOKS KRAJ Sp.</w:t>
      </w:r>
      <w:r w:rsidR="00FE5F36">
        <w:rPr>
          <w:rFonts w:ascii="Arial" w:eastAsiaTheme="minorHAnsi" w:hAnsi="Arial" w:cs="Arial"/>
          <w:lang w:eastAsia="en-US"/>
        </w:rPr>
        <w:t xml:space="preserve"> </w:t>
      </w:r>
      <w:r w:rsidRPr="007B1948">
        <w:rPr>
          <w:rFonts w:ascii="Arial" w:eastAsiaTheme="minorHAnsi" w:hAnsi="Arial" w:cs="Arial"/>
          <w:lang w:eastAsia="en-US"/>
        </w:rPr>
        <w:t>z o.o.: adres 41-905 Bytom, ul. Konstytucji 76 adres e-mail:</w:t>
      </w:r>
      <w:r>
        <w:rPr>
          <w:rFonts w:ascii="Arial" w:eastAsiaTheme="minorHAnsi" w:hAnsi="Arial" w:cs="Arial"/>
          <w:lang w:eastAsia="en-US"/>
        </w:rPr>
        <w:t xml:space="preserve"> </w:t>
      </w:r>
      <w:r w:rsidRPr="00A34866">
        <w:rPr>
          <w:rFonts w:ascii="Arial" w:eastAsiaTheme="minorHAnsi" w:hAnsi="Arial" w:cs="Arial"/>
          <w:lang w:eastAsia="en-US"/>
        </w:rPr>
        <w:t xml:space="preserve">iod@weglokokskraj.pl, tel. </w:t>
      </w:r>
      <w:r w:rsidR="00FE5F36">
        <w:rPr>
          <w:rFonts w:ascii="Arial" w:eastAsiaTheme="minorHAnsi" w:hAnsi="Arial" w:cs="Arial"/>
          <w:lang w:eastAsia="en-US"/>
        </w:rPr>
        <w:br/>
      </w:r>
      <w:r w:rsidRPr="00A34866">
        <w:rPr>
          <w:rFonts w:ascii="Arial" w:eastAsiaTheme="minorHAnsi" w:hAnsi="Arial" w:cs="Arial"/>
          <w:lang w:eastAsia="en-US"/>
        </w:rPr>
        <w:t>32 718 16 67 lub do Prezesa Urzędu Ochrony Danych Osobowych, 00-193 Warszawa, ul. Stawki 2, gdy uzna, iż przetwarzanie jego danych osobowych narusza przepisy RODO.</w:t>
      </w:r>
    </w:p>
    <w:p w14:paraId="6112318D" w14:textId="77777777" w:rsidR="001540F3" w:rsidRPr="007B1948" w:rsidRDefault="001540F3" w:rsidP="005A3A49">
      <w:pPr>
        <w:widowControl w:val="0"/>
        <w:numPr>
          <w:ilvl w:val="0"/>
          <w:numId w:val="44"/>
        </w:numPr>
        <w:suppressAutoHyphens/>
        <w:ind w:left="284" w:hanging="426"/>
        <w:jc w:val="both"/>
        <w:rPr>
          <w:rFonts w:ascii="Arial" w:eastAsiaTheme="minorHAnsi" w:hAnsi="Arial" w:cs="Arial"/>
          <w:lang w:eastAsia="en-US"/>
        </w:rPr>
      </w:pPr>
      <w:r w:rsidRPr="007B1948">
        <w:rPr>
          <w:rFonts w:ascii="Arial" w:eastAsiaTheme="minorHAnsi" w:hAnsi="Arial" w:cs="Arial"/>
          <w:lang w:eastAsia="en-US"/>
        </w:rPr>
        <w:t xml:space="preserve">Podanie przez Wykonawcę danych osobowych jest dobrowolne, ale stanowi warunek dopuszczenia do udziału w postępowaniu o udzielenie zamówienia. </w:t>
      </w:r>
    </w:p>
    <w:p w14:paraId="1203C990" w14:textId="77777777" w:rsidR="001540F3" w:rsidRPr="00F02F68" w:rsidRDefault="001540F3" w:rsidP="001540F3">
      <w:pPr>
        <w:tabs>
          <w:tab w:val="left" w:pos="426"/>
          <w:tab w:val="left" w:pos="3390"/>
          <w:tab w:val="center" w:pos="4323"/>
        </w:tabs>
        <w:rPr>
          <w:rFonts w:ascii="Arial" w:hAnsi="Arial" w:cs="Arial"/>
          <w:b/>
          <w:sz w:val="16"/>
          <w:szCs w:val="16"/>
        </w:rPr>
      </w:pPr>
    </w:p>
    <w:p w14:paraId="36585CE6" w14:textId="77777777" w:rsidR="001540F3" w:rsidRPr="00684FFC" w:rsidRDefault="001540F3" w:rsidP="001540F3">
      <w:pPr>
        <w:suppressAutoHyphens/>
        <w:jc w:val="center"/>
        <w:rPr>
          <w:rFonts w:ascii="Arial" w:hAnsi="Arial" w:cs="Arial"/>
          <w:b/>
        </w:rPr>
      </w:pPr>
      <w:r w:rsidRPr="00684FFC">
        <w:rPr>
          <w:rFonts w:ascii="Arial" w:hAnsi="Arial" w:cs="Arial"/>
          <w:b/>
        </w:rPr>
        <w:t>§ 1</w:t>
      </w:r>
      <w:r>
        <w:rPr>
          <w:rFonts w:ascii="Arial" w:hAnsi="Arial" w:cs="Arial"/>
          <w:b/>
        </w:rPr>
        <w:t>3.</w:t>
      </w:r>
      <w:r w:rsidRPr="00684FFC">
        <w:rPr>
          <w:rFonts w:ascii="Arial" w:hAnsi="Arial" w:cs="Arial"/>
          <w:b/>
        </w:rPr>
        <w:t xml:space="preserve"> </w:t>
      </w:r>
      <w:r w:rsidRPr="00684FFC">
        <w:rPr>
          <w:rFonts w:ascii="Arial" w:hAnsi="Arial" w:cs="Arial"/>
          <w:b/>
          <w:u w:val="single"/>
        </w:rPr>
        <w:t xml:space="preserve">Ochrona tajemnic przedsiębiorcy, zachowanie poufności </w:t>
      </w:r>
    </w:p>
    <w:p w14:paraId="76F0B73F" w14:textId="77777777" w:rsidR="001540F3" w:rsidRDefault="001540F3" w:rsidP="002220C3">
      <w:pPr>
        <w:numPr>
          <w:ilvl w:val="0"/>
          <w:numId w:val="23"/>
        </w:numPr>
        <w:ind w:left="426" w:hanging="426"/>
        <w:jc w:val="both"/>
        <w:rPr>
          <w:rFonts w:ascii="Arial" w:hAnsi="Arial" w:cs="Arial"/>
        </w:rPr>
      </w:pPr>
      <w:r w:rsidRPr="00684FFC">
        <w:rPr>
          <w:rFonts w:ascii="Arial" w:hAnsi="Arial" w:cs="Arial"/>
        </w:rPr>
        <w:t>Strony zobowiązują się do zachowania w tajemnicy informacji technicznych, organizacyjnych, handlowych i innych, udostępnionych wzajemnie</w:t>
      </w:r>
      <w:r>
        <w:rPr>
          <w:rFonts w:ascii="Arial" w:hAnsi="Arial" w:cs="Arial"/>
        </w:rPr>
        <w:t xml:space="preserve"> w związku z wykonywaniem Umowy</w:t>
      </w:r>
    </w:p>
    <w:p w14:paraId="0BB2E7F9" w14:textId="77777777" w:rsidR="001540F3" w:rsidRPr="00684FFC" w:rsidRDefault="001540F3" w:rsidP="001540F3">
      <w:pPr>
        <w:ind w:left="426"/>
        <w:jc w:val="both"/>
        <w:rPr>
          <w:rFonts w:ascii="Arial" w:hAnsi="Arial" w:cs="Arial"/>
        </w:rPr>
      </w:pPr>
      <w:r w:rsidRPr="00684FFC">
        <w:rPr>
          <w:rFonts w:ascii="Arial" w:hAnsi="Arial" w:cs="Arial"/>
        </w:rPr>
        <w:t>i do niewykorzystywania ich w jakimkolwiek innym celu niż określony w Umowie, a także do zachowania w tajemnicy tych informacji, których ujawnienie osobom trzecim lub wykorzystanie i</w:t>
      </w:r>
      <w:r>
        <w:rPr>
          <w:rFonts w:ascii="Arial" w:hAnsi="Arial" w:cs="Arial"/>
        </w:rPr>
        <w:t xml:space="preserve">ch przez Strony  </w:t>
      </w:r>
      <w:r>
        <w:rPr>
          <w:rFonts w:ascii="Arial" w:hAnsi="Arial" w:cs="Arial"/>
        </w:rPr>
        <w:br/>
      </w:r>
      <w:r w:rsidRPr="00684FFC">
        <w:rPr>
          <w:rFonts w:ascii="Arial" w:hAnsi="Arial" w:cs="Arial"/>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6979E723"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04A525F3" w14:textId="77777777" w:rsidR="001540F3" w:rsidRPr="00705AD2" w:rsidRDefault="001540F3" w:rsidP="002220C3">
      <w:pPr>
        <w:numPr>
          <w:ilvl w:val="0"/>
          <w:numId w:val="23"/>
        </w:numPr>
        <w:ind w:left="426" w:hanging="426"/>
        <w:jc w:val="both"/>
        <w:rPr>
          <w:rFonts w:ascii="Arial" w:hAnsi="Arial" w:cs="Arial"/>
          <w:color w:val="000000" w:themeColor="text1"/>
        </w:rPr>
      </w:pPr>
      <w:r w:rsidRPr="00684FFC">
        <w:rPr>
          <w:rFonts w:ascii="Arial" w:hAnsi="Arial" w:cs="Arial"/>
        </w:rPr>
        <w:t xml:space="preserve">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w:t>
      </w:r>
      <w:r w:rsidRPr="00684FFC">
        <w:rPr>
          <w:rFonts w:ascii="Arial" w:hAnsi="Arial" w:cs="Arial"/>
        </w:rPr>
        <w:lastRenderedPageBreak/>
        <w:t xml:space="preserve">które Wykonawca ponosi prawną odpowiedzialność, poza zakresem Umowy przetwarzane, ani też </w:t>
      </w:r>
      <w:r w:rsidRPr="00705AD2">
        <w:rPr>
          <w:rFonts w:ascii="Arial" w:hAnsi="Arial" w:cs="Arial"/>
          <w:color w:val="000000" w:themeColor="text1"/>
        </w:rPr>
        <w:t>korygowane czy udostępnione jakiejkolwiek osobie w jakikolwiek sposób.</w:t>
      </w:r>
    </w:p>
    <w:p w14:paraId="4EAD94E6" w14:textId="3D990FEB" w:rsidR="001540F3" w:rsidRPr="00705AD2" w:rsidRDefault="001540F3" w:rsidP="002220C3">
      <w:pPr>
        <w:numPr>
          <w:ilvl w:val="0"/>
          <w:numId w:val="23"/>
        </w:numPr>
        <w:ind w:left="426" w:hanging="426"/>
        <w:jc w:val="both"/>
        <w:rPr>
          <w:rFonts w:ascii="Arial" w:hAnsi="Arial" w:cs="Arial"/>
          <w:color w:val="000000" w:themeColor="text1"/>
        </w:rPr>
      </w:pPr>
      <w:r w:rsidRPr="00705AD2">
        <w:rPr>
          <w:rFonts w:ascii="Arial" w:hAnsi="Arial" w:cs="Arial"/>
          <w:color w:val="000000" w:themeColor="text1"/>
        </w:rPr>
        <w:t>Wykonawca nie jest zobowiązany</w:t>
      </w:r>
      <w:r w:rsidR="00FF7ACE">
        <w:rPr>
          <w:rFonts w:ascii="Arial" w:hAnsi="Arial" w:cs="Arial"/>
          <w:color w:val="000000" w:themeColor="text1"/>
        </w:rPr>
        <w:t xml:space="preserve"> </w:t>
      </w:r>
      <w:r w:rsidRPr="00705AD2">
        <w:rPr>
          <w:rFonts w:ascii="Arial" w:hAnsi="Arial" w:cs="Arial"/>
          <w:color w:val="000000" w:themeColor="text1"/>
        </w:rPr>
        <w:t>traktować,</w:t>
      </w:r>
      <w:r w:rsidR="00B80E88" w:rsidRPr="00705AD2">
        <w:rPr>
          <w:rFonts w:ascii="Arial" w:hAnsi="Arial" w:cs="Arial"/>
          <w:color w:val="000000" w:themeColor="text1"/>
        </w:rPr>
        <w:t xml:space="preserve"> </w:t>
      </w:r>
      <w:r w:rsidRPr="00705AD2">
        <w:rPr>
          <w:rFonts w:ascii="Arial" w:hAnsi="Arial" w:cs="Arial"/>
          <w:color w:val="000000" w:themeColor="text1"/>
        </w:rPr>
        <w:t>jako poufnej, żadnej informacji ujawnionej mu przez Zamawiającego, która:</w:t>
      </w:r>
    </w:p>
    <w:p w14:paraId="7436092D" w14:textId="71D0F1EF" w:rsidR="001540F3" w:rsidRPr="00705AD2" w:rsidRDefault="001540F3" w:rsidP="002220C3">
      <w:pPr>
        <w:numPr>
          <w:ilvl w:val="3"/>
          <w:numId w:val="21"/>
        </w:numPr>
        <w:tabs>
          <w:tab w:val="left" w:pos="851"/>
        </w:tabs>
        <w:ind w:left="851" w:hanging="425"/>
        <w:jc w:val="both"/>
        <w:rPr>
          <w:rFonts w:ascii="Arial" w:hAnsi="Arial" w:cs="Arial"/>
          <w:color w:val="000000" w:themeColor="text1"/>
        </w:rPr>
      </w:pPr>
      <w:r w:rsidRPr="00705AD2">
        <w:rPr>
          <w:rFonts w:ascii="Arial" w:hAnsi="Arial" w:cs="Arial"/>
          <w:color w:val="000000" w:themeColor="text1"/>
        </w:rPr>
        <w:t xml:space="preserve">była zgodnie z prawem znana Wykonawcy przed jej ujawnieniem przez Zamawiającego, </w:t>
      </w:r>
      <w:r w:rsidR="00705AD2" w:rsidRPr="00705AD2">
        <w:rPr>
          <w:rFonts w:ascii="Arial" w:hAnsi="Arial" w:cs="Arial"/>
          <w:color w:val="000000" w:themeColor="text1"/>
        </w:rPr>
        <w:t>l</w:t>
      </w:r>
      <w:r w:rsidRPr="00705AD2">
        <w:rPr>
          <w:rFonts w:ascii="Arial" w:hAnsi="Arial" w:cs="Arial"/>
          <w:color w:val="000000" w:themeColor="text1"/>
        </w:rPr>
        <w:t>ub</w:t>
      </w:r>
    </w:p>
    <w:p w14:paraId="580B0A71" w14:textId="77777777" w:rsidR="001540F3" w:rsidRPr="00684FFC" w:rsidRDefault="001540F3" w:rsidP="002220C3">
      <w:pPr>
        <w:numPr>
          <w:ilvl w:val="3"/>
          <w:numId w:val="21"/>
        </w:numPr>
        <w:tabs>
          <w:tab w:val="left" w:pos="851"/>
        </w:tabs>
        <w:ind w:left="851" w:hanging="425"/>
        <w:jc w:val="both"/>
        <w:rPr>
          <w:rFonts w:ascii="Arial" w:hAnsi="Arial" w:cs="Arial"/>
        </w:rPr>
      </w:pPr>
      <w:r w:rsidRPr="00705AD2">
        <w:rPr>
          <w:rFonts w:ascii="Arial" w:hAnsi="Arial" w:cs="Arial"/>
          <w:color w:val="000000" w:themeColor="text1"/>
        </w:rPr>
        <w:t xml:space="preserve">została bez żadnych ograniczeń w zakresie poufności przekazana przez Zamawiającego </w:t>
      </w:r>
      <w:r w:rsidRPr="00684FFC">
        <w:rPr>
          <w:rFonts w:ascii="Arial" w:hAnsi="Arial" w:cs="Arial"/>
        </w:rPr>
        <w:t xml:space="preserve">jakiejkolwiek osobie lub jednostce, lub </w:t>
      </w:r>
    </w:p>
    <w:p w14:paraId="3A9C7E12" w14:textId="77777777" w:rsidR="001540F3" w:rsidRPr="00684FFC" w:rsidRDefault="001540F3" w:rsidP="002220C3">
      <w:pPr>
        <w:numPr>
          <w:ilvl w:val="3"/>
          <w:numId w:val="21"/>
        </w:numPr>
        <w:tabs>
          <w:tab w:val="left" w:pos="851"/>
        </w:tabs>
        <w:ind w:left="851" w:hanging="425"/>
        <w:jc w:val="both"/>
        <w:rPr>
          <w:rFonts w:ascii="Arial" w:hAnsi="Arial" w:cs="Arial"/>
        </w:rPr>
      </w:pPr>
      <w:r w:rsidRPr="00684FFC">
        <w:rPr>
          <w:rFonts w:ascii="Arial" w:hAnsi="Arial" w:cs="Arial"/>
        </w:rPr>
        <w:t xml:space="preserve">jest powszechnie znana lub została ujawniona publiczne bez naruszenia niniejszej klauzuli poufności. </w:t>
      </w:r>
    </w:p>
    <w:p w14:paraId="209D5D65"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 xml:space="preserve">Ujawnienie informacji stanowiących tajemnicę przedsiębiorstwa jest także dopuszczalne                                 </w:t>
      </w:r>
      <w:r>
        <w:rPr>
          <w:rFonts w:ascii="Arial" w:hAnsi="Arial" w:cs="Arial"/>
        </w:rPr>
        <w:br/>
      </w:r>
      <w:r w:rsidRPr="00684FFC">
        <w:rPr>
          <w:rFonts w:ascii="Arial" w:hAnsi="Arial" w:cs="Arial"/>
        </w:rPr>
        <w:t>w następujących sytuacjach:</w:t>
      </w:r>
    </w:p>
    <w:p w14:paraId="5014B1E6" w14:textId="77777777" w:rsidR="001540F3" w:rsidRPr="00684FFC" w:rsidRDefault="001540F3" w:rsidP="002220C3">
      <w:pPr>
        <w:numPr>
          <w:ilvl w:val="0"/>
          <w:numId w:val="24"/>
        </w:numPr>
        <w:tabs>
          <w:tab w:val="left" w:pos="851"/>
        </w:tabs>
        <w:ind w:left="851" w:hanging="425"/>
        <w:jc w:val="both"/>
        <w:rPr>
          <w:rFonts w:ascii="Arial" w:hAnsi="Arial" w:cs="Arial"/>
        </w:rPr>
      </w:pPr>
      <w:r w:rsidRPr="00684FFC">
        <w:rPr>
          <w:rFonts w:ascii="Arial" w:hAnsi="Arial" w:cs="Arial"/>
        </w:rPr>
        <w:t xml:space="preserve">Wykonawca może w razie potrzeby dzielić się informacjami związanymi z realizacją Umowy </w:t>
      </w:r>
      <w:r>
        <w:rPr>
          <w:rFonts w:ascii="Arial" w:hAnsi="Arial" w:cs="Arial"/>
        </w:rPr>
        <w:br/>
      </w:r>
      <w:r w:rsidRPr="00684FFC">
        <w:rPr>
          <w:rFonts w:ascii="Arial" w:hAnsi="Arial" w:cs="Arial"/>
        </w:rPr>
        <w:t>ze swoimi podwykonawcami zaangażowanymi w realizację niniejszej umowy, z zastrzeżeniem zachowania poufności informacji przez podwykonawców;</w:t>
      </w:r>
    </w:p>
    <w:p w14:paraId="44F9A5F6" w14:textId="77777777" w:rsidR="001540F3" w:rsidRPr="00684FFC" w:rsidRDefault="001540F3" w:rsidP="002220C3">
      <w:pPr>
        <w:numPr>
          <w:ilvl w:val="0"/>
          <w:numId w:val="24"/>
        </w:numPr>
        <w:tabs>
          <w:tab w:val="left" w:pos="851"/>
        </w:tabs>
        <w:ind w:left="851" w:hanging="425"/>
        <w:jc w:val="both"/>
        <w:rPr>
          <w:rFonts w:ascii="Arial" w:hAnsi="Arial" w:cs="Arial"/>
        </w:rPr>
      </w:pPr>
      <w:r w:rsidRPr="00684FFC">
        <w:rPr>
          <w:rFonts w:ascii="Arial" w:hAnsi="Arial" w:cs="Arial"/>
        </w:rPr>
        <w:t xml:space="preserve">Wykonawca może ujawniać informacje osobom trzecim, takim jak doradcy i/lub ubezpieczyciele zobowiązani ustawowo do zachowania tajemnicy zawodowej. </w:t>
      </w:r>
    </w:p>
    <w:p w14:paraId="3860AD4D" w14:textId="77777777" w:rsidR="001540F3" w:rsidRPr="00684FFC" w:rsidRDefault="001540F3" w:rsidP="002220C3">
      <w:pPr>
        <w:numPr>
          <w:ilvl w:val="0"/>
          <w:numId w:val="24"/>
        </w:numPr>
        <w:tabs>
          <w:tab w:val="left" w:pos="851"/>
        </w:tabs>
        <w:ind w:left="851" w:hanging="425"/>
        <w:jc w:val="both"/>
        <w:rPr>
          <w:rFonts w:ascii="Arial" w:hAnsi="Arial" w:cs="Arial"/>
        </w:rPr>
      </w:pPr>
      <w:r w:rsidRPr="00684FFC">
        <w:rPr>
          <w:rFonts w:ascii="Arial" w:hAnsi="Arial" w:cs="Arial"/>
        </w:rPr>
        <w:t>Wykonawca może ujawniać informacje na żądanie organów państwowych, gdy obowiązek przekazania im takich informacji wynika z przepisów prawa.</w:t>
      </w:r>
    </w:p>
    <w:p w14:paraId="6FE54221"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 xml:space="preserve">W sytuacjach, o których mowa w ust. 5, podmioty, które pozyskają informacje, są zobowiązane </w:t>
      </w:r>
      <w:r>
        <w:rPr>
          <w:rFonts w:ascii="Arial" w:hAnsi="Arial" w:cs="Arial"/>
        </w:rPr>
        <w:br/>
      </w:r>
      <w:r w:rsidRPr="00684FFC">
        <w:rPr>
          <w:rFonts w:ascii="Arial" w:hAnsi="Arial" w:cs="Arial"/>
        </w:rPr>
        <w:t>do zachowania ich poufności.</w:t>
      </w:r>
    </w:p>
    <w:p w14:paraId="4926E00D"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Wykonawca zobowiązuje się, że wszelkie dane i</w:t>
      </w:r>
      <w:r>
        <w:rPr>
          <w:rFonts w:ascii="Arial" w:hAnsi="Arial" w:cs="Arial"/>
        </w:rPr>
        <w:t xml:space="preserve"> informacje uzyskane w związku </w:t>
      </w:r>
      <w:r w:rsidRPr="00684FFC">
        <w:rPr>
          <w:rFonts w:ascii="Arial" w:hAnsi="Arial" w:cs="Arial"/>
        </w:rPr>
        <w:t>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736E3A7F"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66C709ED" w14:textId="77777777" w:rsidR="001540F3" w:rsidRPr="00684FFC" w:rsidRDefault="001540F3" w:rsidP="002220C3">
      <w:pPr>
        <w:numPr>
          <w:ilvl w:val="0"/>
          <w:numId w:val="23"/>
        </w:numPr>
        <w:ind w:left="426" w:hanging="426"/>
        <w:jc w:val="both"/>
        <w:rPr>
          <w:rFonts w:ascii="Arial" w:hAnsi="Arial" w:cs="Arial"/>
        </w:rPr>
      </w:pPr>
      <w:r w:rsidRPr="00684FFC">
        <w:rPr>
          <w:rFonts w:ascii="Arial" w:hAnsi="Arial" w:cs="Arial"/>
        </w:rPr>
        <w:t>W przypadku naruszenia przez którąkolwiek ze Stron zasady poufności Strona poszkodowana ma prawo dochodzenia odszkodowania na zasadach ogólnych kodeksu cywilnego.</w:t>
      </w:r>
    </w:p>
    <w:p w14:paraId="7CD4C999" w14:textId="77777777" w:rsidR="001540F3" w:rsidRDefault="001540F3" w:rsidP="001540F3">
      <w:pPr>
        <w:suppressAutoHyphens/>
        <w:rPr>
          <w:rFonts w:ascii="Arial" w:hAnsi="Arial" w:cs="Arial"/>
          <w:b/>
        </w:rPr>
      </w:pPr>
    </w:p>
    <w:p w14:paraId="0A46E021" w14:textId="77777777" w:rsidR="001540F3" w:rsidRPr="00684FFC" w:rsidRDefault="001540F3" w:rsidP="001540F3">
      <w:pPr>
        <w:suppressAutoHyphens/>
        <w:jc w:val="center"/>
        <w:rPr>
          <w:rFonts w:ascii="Arial" w:hAnsi="Arial" w:cs="Arial"/>
          <w:b/>
        </w:rPr>
      </w:pPr>
      <w:r w:rsidRPr="00684FFC">
        <w:rPr>
          <w:rFonts w:ascii="Arial" w:hAnsi="Arial" w:cs="Arial"/>
          <w:b/>
        </w:rPr>
        <w:t>§ 1</w:t>
      </w:r>
      <w:r>
        <w:rPr>
          <w:rFonts w:ascii="Arial" w:hAnsi="Arial" w:cs="Arial"/>
          <w:b/>
        </w:rPr>
        <w:t>4.</w:t>
      </w:r>
      <w:r w:rsidRPr="00684FFC">
        <w:rPr>
          <w:rFonts w:ascii="Arial" w:hAnsi="Arial" w:cs="Arial"/>
          <w:b/>
        </w:rPr>
        <w:t xml:space="preserve"> </w:t>
      </w:r>
      <w:r w:rsidRPr="00684FFC">
        <w:rPr>
          <w:rFonts w:ascii="Arial" w:hAnsi="Arial" w:cs="Arial"/>
          <w:b/>
          <w:bCs/>
          <w:u w:val="single"/>
        </w:rPr>
        <w:t>Ochrona informacji niejawnych</w:t>
      </w:r>
    </w:p>
    <w:p w14:paraId="5C111B0B" w14:textId="1A65CB9E" w:rsidR="001540F3" w:rsidRPr="002A19A0" w:rsidRDefault="001540F3" w:rsidP="001540F3">
      <w:pPr>
        <w:jc w:val="both"/>
        <w:rPr>
          <w:rFonts w:ascii="Arial" w:hAnsi="Arial" w:cs="Arial"/>
        </w:rPr>
      </w:pPr>
      <w:bookmarkStart w:id="4" w:name="_Hlk520374252"/>
      <w:r w:rsidRPr="002A19A0">
        <w:rPr>
          <w:rFonts w:ascii="Arial" w:hAnsi="Arial" w:cs="Arial"/>
        </w:rPr>
        <w:t xml:space="preserve">W trakcie wykonywania umowy będą przestrzegane przez Strony zapisy ustawy z dnia 5 sierpnia 2010 r. </w:t>
      </w:r>
      <w:r>
        <w:rPr>
          <w:rFonts w:ascii="Arial" w:hAnsi="Arial" w:cs="Arial"/>
        </w:rPr>
        <w:br/>
      </w:r>
      <w:r w:rsidRPr="002A19A0">
        <w:rPr>
          <w:rFonts w:ascii="Arial" w:hAnsi="Arial" w:cs="Arial"/>
        </w:rPr>
        <w:t xml:space="preserve">o ochronie informacji niejawnych </w:t>
      </w:r>
      <w:r w:rsidRPr="00EF1A93">
        <w:rPr>
          <w:rFonts w:ascii="Arial" w:hAnsi="Arial" w:cs="Arial"/>
        </w:rPr>
        <w:t>(</w:t>
      </w:r>
      <w:proofErr w:type="spellStart"/>
      <w:r w:rsidRPr="00EF1A93">
        <w:rPr>
          <w:rFonts w:ascii="Arial" w:hAnsi="Arial" w:cs="Arial"/>
        </w:rPr>
        <w:t>t.j</w:t>
      </w:r>
      <w:proofErr w:type="spellEnd"/>
      <w:r w:rsidRPr="00EF1A93">
        <w:rPr>
          <w:rFonts w:ascii="Arial" w:hAnsi="Arial" w:cs="Arial"/>
        </w:rPr>
        <w:t>. Dz. U. z 201</w:t>
      </w:r>
      <w:r>
        <w:rPr>
          <w:rFonts w:ascii="Arial" w:hAnsi="Arial" w:cs="Arial"/>
        </w:rPr>
        <w:t>9</w:t>
      </w:r>
      <w:r w:rsidRPr="00EF1A93">
        <w:rPr>
          <w:rFonts w:ascii="Arial" w:hAnsi="Arial" w:cs="Arial"/>
        </w:rPr>
        <w:t xml:space="preserve"> r. poz. </w:t>
      </w:r>
      <w:r>
        <w:rPr>
          <w:rFonts w:ascii="Arial" w:hAnsi="Arial" w:cs="Arial"/>
        </w:rPr>
        <w:t>742</w:t>
      </w:r>
      <w:r w:rsidRPr="00EF1A93">
        <w:rPr>
          <w:rFonts w:ascii="Arial" w:hAnsi="Arial" w:cs="Arial"/>
        </w:rPr>
        <w:t>).</w:t>
      </w:r>
    </w:p>
    <w:bookmarkEnd w:id="4"/>
    <w:p w14:paraId="174752A9" w14:textId="77777777" w:rsidR="001540F3" w:rsidRDefault="001540F3" w:rsidP="001540F3">
      <w:pPr>
        <w:suppressAutoHyphens/>
        <w:jc w:val="center"/>
        <w:rPr>
          <w:rFonts w:ascii="Arial" w:hAnsi="Arial" w:cs="Arial"/>
          <w:b/>
        </w:rPr>
      </w:pPr>
    </w:p>
    <w:p w14:paraId="263AD2D2" w14:textId="77777777" w:rsidR="001540F3" w:rsidRPr="00684FFC" w:rsidRDefault="001540F3" w:rsidP="001540F3">
      <w:pPr>
        <w:suppressAutoHyphens/>
        <w:jc w:val="center"/>
        <w:rPr>
          <w:rFonts w:ascii="Arial" w:hAnsi="Arial" w:cs="Arial"/>
          <w:b/>
        </w:rPr>
      </w:pPr>
      <w:r w:rsidRPr="00684FFC">
        <w:rPr>
          <w:rFonts w:ascii="Arial" w:hAnsi="Arial" w:cs="Arial"/>
          <w:b/>
        </w:rPr>
        <w:t>§ 1</w:t>
      </w:r>
      <w:r>
        <w:rPr>
          <w:rFonts w:ascii="Arial" w:hAnsi="Arial" w:cs="Arial"/>
          <w:b/>
        </w:rPr>
        <w:t>5.</w:t>
      </w:r>
      <w:r w:rsidRPr="00684FFC">
        <w:rPr>
          <w:rFonts w:ascii="Arial" w:hAnsi="Arial" w:cs="Arial"/>
          <w:b/>
        </w:rPr>
        <w:t xml:space="preserve"> </w:t>
      </w:r>
      <w:r w:rsidRPr="00684FFC">
        <w:rPr>
          <w:rFonts w:ascii="Arial" w:hAnsi="Arial" w:cs="Arial"/>
          <w:b/>
          <w:u w:val="single"/>
        </w:rPr>
        <w:t>Zasady etyki</w:t>
      </w:r>
    </w:p>
    <w:p w14:paraId="39B68952" w14:textId="77777777" w:rsidR="001540F3" w:rsidRPr="002A19A0" w:rsidRDefault="001540F3" w:rsidP="001540F3">
      <w:pPr>
        <w:widowControl w:val="0"/>
        <w:numPr>
          <w:ilvl w:val="0"/>
          <w:numId w:val="12"/>
        </w:numPr>
        <w:tabs>
          <w:tab w:val="clear" w:pos="557"/>
          <w:tab w:val="num" w:pos="426"/>
        </w:tabs>
        <w:ind w:left="426" w:hanging="426"/>
        <w:jc w:val="both"/>
        <w:rPr>
          <w:rFonts w:ascii="Arial" w:hAnsi="Arial" w:cs="Arial"/>
        </w:rPr>
      </w:pPr>
      <w:bookmarkStart w:id="5" w:name="_Hlk520374269"/>
      <w:r w:rsidRPr="002A19A0">
        <w:rPr>
          <w:rFonts w:ascii="Arial" w:hAnsi="Arial" w:cs="Arial"/>
        </w:rPr>
        <w:t>Strony nie mogą naruszać poprzez swoje zachowanie</w:t>
      </w:r>
      <w:r w:rsidRPr="002A19A0">
        <w:rPr>
          <w:rFonts w:ascii="Arial" w:hAnsi="Arial" w:cs="Arial"/>
          <w:w w:val="98"/>
        </w:rPr>
        <w:t xml:space="preserve"> </w:t>
      </w:r>
      <w:r w:rsidRPr="002A19A0">
        <w:rPr>
          <w:rFonts w:ascii="Arial" w:hAnsi="Arial" w:cs="Arial"/>
        </w:rPr>
        <w:t>(działanie, znoszenie lub zaniechanie) przepisów obowiązującego prawa. Zakaz ten dotyczy</w:t>
      </w:r>
      <w:r w:rsidRPr="002A19A0">
        <w:rPr>
          <w:rFonts w:ascii="Arial" w:hAnsi="Arial" w:cs="Arial"/>
          <w:w w:val="97"/>
        </w:rPr>
        <w:t xml:space="preserve"> </w:t>
      </w:r>
      <w:r w:rsidRPr="002A19A0">
        <w:rPr>
          <w:rFonts w:ascii="Arial" w:hAnsi="Arial" w:cs="Arial"/>
        </w:rPr>
        <w:t>także pracowników, przedstawicieli Wykonawcy oraz innych osób działających w jego imieniu</w:t>
      </w:r>
      <w:r w:rsidRPr="002A19A0">
        <w:rPr>
          <w:rFonts w:ascii="Arial" w:hAnsi="Arial" w:cs="Arial"/>
          <w:w w:val="98"/>
        </w:rPr>
        <w:t xml:space="preserve"> </w:t>
      </w:r>
      <w:r w:rsidRPr="002A19A0">
        <w:rPr>
          <w:rFonts w:ascii="Arial" w:hAnsi="Arial" w:cs="Arial"/>
        </w:rPr>
        <w:t>lub na jego rzecz i odnosi się w szczególności</w:t>
      </w:r>
      <w:r w:rsidRPr="002A19A0">
        <w:rPr>
          <w:rFonts w:ascii="Arial" w:hAnsi="Arial" w:cs="Arial"/>
          <w:w w:val="99"/>
        </w:rPr>
        <w:t xml:space="preserve"> </w:t>
      </w:r>
      <w:r w:rsidRPr="002A19A0">
        <w:rPr>
          <w:rFonts w:ascii="Arial" w:hAnsi="Arial" w:cs="Arial"/>
        </w:rPr>
        <w:t xml:space="preserve">do </w:t>
      </w:r>
      <w:proofErr w:type="spellStart"/>
      <w:r w:rsidRPr="002A19A0">
        <w:rPr>
          <w:rFonts w:ascii="Arial" w:hAnsi="Arial" w:cs="Arial"/>
        </w:rPr>
        <w:t>zachowań</w:t>
      </w:r>
      <w:proofErr w:type="spellEnd"/>
      <w:r w:rsidRPr="002A19A0">
        <w:rPr>
          <w:rFonts w:ascii="Arial" w:hAnsi="Arial" w:cs="Arial"/>
        </w:rPr>
        <w:t>, które mogą prowadzić do:</w:t>
      </w:r>
    </w:p>
    <w:p w14:paraId="2ABEF01F" w14:textId="5B099A00" w:rsidR="001540F3" w:rsidRPr="007E4550" w:rsidRDefault="001540F3" w:rsidP="005A3A49">
      <w:pPr>
        <w:widowControl w:val="0"/>
        <w:numPr>
          <w:ilvl w:val="0"/>
          <w:numId w:val="43"/>
        </w:numPr>
        <w:suppressAutoHyphens/>
        <w:ind w:left="709" w:hanging="283"/>
        <w:jc w:val="both"/>
        <w:rPr>
          <w:rFonts w:ascii="Arial" w:hAnsi="Arial" w:cs="Arial"/>
        </w:rPr>
      </w:pPr>
      <w:r w:rsidRPr="002A19A0">
        <w:rPr>
          <w:rFonts w:ascii="Arial" w:hAnsi="Arial" w:cs="Arial"/>
        </w:rPr>
        <w:t>popełnienia przestępstw określonych w art. 16 ustawy z dnia 28 października 2002</w:t>
      </w:r>
      <w:r>
        <w:rPr>
          <w:rFonts w:ascii="Arial" w:hAnsi="Arial" w:cs="Arial"/>
        </w:rPr>
        <w:t xml:space="preserve"> </w:t>
      </w:r>
      <w:r w:rsidRPr="002A19A0">
        <w:rPr>
          <w:rFonts w:ascii="Arial" w:hAnsi="Arial" w:cs="Arial"/>
        </w:rPr>
        <w:t xml:space="preserve">o odpowiedzialności podmiotów zbiorowych za czyny zabronione pod groźbą kary </w:t>
      </w:r>
      <w:r w:rsidRPr="00B52FB1">
        <w:rPr>
          <w:rFonts w:ascii="Arial" w:hAnsi="Arial" w:cs="Arial"/>
        </w:rPr>
        <w:t>(j.t. Dz. U. z 2019r., poz. 628),</w:t>
      </w:r>
    </w:p>
    <w:p w14:paraId="7A0EAD39" w14:textId="2B6A13AC" w:rsidR="001540F3" w:rsidRPr="002A19A0" w:rsidRDefault="001540F3" w:rsidP="001540F3">
      <w:pPr>
        <w:widowControl w:val="0"/>
        <w:numPr>
          <w:ilvl w:val="0"/>
          <w:numId w:val="13"/>
        </w:numPr>
        <w:ind w:left="709" w:hanging="283"/>
        <w:jc w:val="both"/>
        <w:rPr>
          <w:rFonts w:ascii="Arial" w:hAnsi="Arial" w:cs="Arial"/>
        </w:rPr>
      </w:pPr>
      <w:r w:rsidRPr="002A19A0">
        <w:rPr>
          <w:rFonts w:ascii="Arial" w:hAnsi="Arial" w:cs="Arial"/>
        </w:rPr>
        <w:t>popełnienia czynów wskazanych w ustawie z dnia 16 kwietnia 1993 roku o</w:t>
      </w:r>
      <w:r w:rsidRPr="002A19A0">
        <w:rPr>
          <w:rFonts w:ascii="Arial" w:hAnsi="Arial" w:cs="Arial"/>
          <w:w w:val="101"/>
        </w:rPr>
        <w:t xml:space="preserve"> </w:t>
      </w:r>
      <w:r w:rsidRPr="002A19A0">
        <w:rPr>
          <w:rFonts w:ascii="Arial" w:hAnsi="Arial" w:cs="Arial"/>
        </w:rPr>
        <w:t>zwalczaniu nieuczciwej konkurencji (j.t. Dz. U. z 20</w:t>
      </w:r>
      <w:r w:rsidR="00B379A1">
        <w:rPr>
          <w:rFonts w:ascii="Arial" w:hAnsi="Arial" w:cs="Arial"/>
        </w:rPr>
        <w:t>20</w:t>
      </w:r>
      <w:r w:rsidRPr="002A19A0">
        <w:rPr>
          <w:rFonts w:ascii="Arial" w:hAnsi="Arial" w:cs="Arial"/>
        </w:rPr>
        <w:t xml:space="preserve"> r., poz.</w:t>
      </w:r>
      <w:r>
        <w:rPr>
          <w:rFonts w:ascii="Arial" w:hAnsi="Arial" w:cs="Arial"/>
        </w:rPr>
        <w:t xml:space="preserve"> 1</w:t>
      </w:r>
      <w:r w:rsidR="00B379A1">
        <w:rPr>
          <w:rFonts w:ascii="Arial" w:hAnsi="Arial" w:cs="Arial"/>
        </w:rPr>
        <w:t>913</w:t>
      </w:r>
      <w:r w:rsidRPr="002A19A0">
        <w:rPr>
          <w:rFonts w:ascii="Arial" w:hAnsi="Arial" w:cs="Arial"/>
        </w:rPr>
        <w:t>).</w:t>
      </w:r>
    </w:p>
    <w:p w14:paraId="20186D5A" w14:textId="77777777" w:rsidR="001540F3" w:rsidRDefault="001540F3" w:rsidP="001540F3">
      <w:pPr>
        <w:widowControl w:val="0"/>
        <w:ind w:left="426" w:hanging="426"/>
        <w:jc w:val="both"/>
        <w:rPr>
          <w:rFonts w:ascii="Arial" w:eastAsia="Calibri" w:hAnsi="Arial" w:cs="Arial"/>
          <w:color w:val="000000"/>
        </w:rPr>
      </w:pPr>
      <w:r w:rsidRPr="002A19A0">
        <w:rPr>
          <w:rFonts w:ascii="Arial" w:hAnsi="Arial" w:cs="Arial"/>
        </w:rPr>
        <w:t>2.</w:t>
      </w:r>
      <w:r w:rsidRPr="002A19A0">
        <w:rPr>
          <w:rFonts w:ascii="Arial" w:hAnsi="Arial" w:cs="Arial"/>
        </w:rPr>
        <w:tab/>
      </w:r>
      <w:r w:rsidRPr="002A19A0">
        <w:rPr>
          <w:rFonts w:ascii="Arial" w:eastAsia="Calibri" w:hAnsi="Arial" w:cs="Arial"/>
          <w:color w:val="000000"/>
        </w:rPr>
        <w:t xml:space="preserve">Strony winny zapobiegać wszelkim nieuczciwym działaniom swych przedstawicieli. Strony gwarantują </w:t>
      </w:r>
      <w:r w:rsidRPr="002A19A0">
        <w:rPr>
          <w:rFonts w:ascii="Arial" w:eastAsia="Calibri" w:hAnsi="Arial" w:cs="Arial"/>
          <w:color w:val="000000"/>
        </w:rPr>
        <w:br/>
        <w:t xml:space="preserve">i zobowiązują się, że nie wręczały i nie wręczą żadnej darowizny lub prowizji; jak również nie zgadzały się i nie zgodzą się na zapłatę prowizji pracownikowi lub przedstawicielowi drugiej Strony w związku </w:t>
      </w:r>
      <w:r>
        <w:rPr>
          <w:rFonts w:ascii="Arial" w:eastAsia="Calibri" w:hAnsi="Arial" w:cs="Arial"/>
          <w:color w:val="000000"/>
        </w:rPr>
        <w:br/>
      </w:r>
      <w:r w:rsidRPr="002A19A0">
        <w:rPr>
          <w:rFonts w:ascii="Arial" w:eastAsia="Calibri" w:hAnsi="Arial" w:cs="Arial"/>
          <w:color w:val="000000"/>
        </w:rPr>
        <w:t>z zamówieniem lub umową.</w:t>
      </w:r>
      <w:bookmarkEnd w:id="5"/>
    </w:p>
    <w:p w14:paraId="6427E318" w14:textId="77777777" w:rsidR="001540F3" w:rsidRDefault="001540F3" w:rsidP="001540F3">
      <w:pPr>
        <w:suppressAutoHyphens/>
        <w:jc w:val="center"/>
        <w:rPr>
          <w:rFonts w:ascii="Arial" w:hAnsi="Arial" w:cs="Arial"/>
          <w:b/>
        </w:rPr>
      </w:pPr>
    </w:p>
    <w:p w14:paraId="694001E8" w14:textId="77777777" w:rsidR="001540F3" w:rsidRDefault="001540F3" w:rsidP="001540F3">
      <w:pPr>
        <w:suppressAutoHyphens/>
        <w:jc w:val="center"/>
        <w:rPr>
          <w:rFonts w:ascii="Arial" w:hAnsi="Arial" w:cs="Arial"/>
          <w:b/>
          <w:bCs/>
          <w:u w:val="single"/>
        </w:rPr>
      </w:pPr>
      <w:r w:rsidRPr="00684FFC">
        <w:rPr>
          <w:rFonts w:ascii="Arial" w:hAnsi="Arial" w:cs="Arial"/>
          <w:b/>
        </w:rPr>
        <w:t>§ 1</w:t>
      </w:r>
      <w:r>
        <w:rPr>
          <w:rFonts w:ascii="Arial" w:hAnsi="Arial" w:cs="Arial"/>
          <w:b/>
        </w:rPr>
        <w:t>6.</w:t>
      </w:r>
      <w:r w:rsidRPr="00684FFC">
        <w:rPr>
          <w:rFonts w:ascii="Arial" w:hAnsi="Arial" w:cs="Arial"/>
          <w:b/>
        </w:rPr>
        <w:t xml:space="preserve"> </w:t>
      </w:r>
      <w:r w:rsidRPr="00684FFC">
        <w:rPr>
          <w:rFonts w:ascii="Arial" w:hAnsi="Arial" w:cs="Arial"/>
          <w:b/>
          <w:bCs/>
          <w:u w:val="single"/>
        </w:rPr>
        <w:t xml:space="preserve">Badania kontrolne (AUDYT)  </w:t>
      </w:r>
    </w:p>
    <w:p w14:paraId="57961A97" w14:textId="77777777" w:rsidR="001540F3" w:rsidRDefault="001540F3" w:rsidP="001540F3">
      <w:pPr>
        <w:suppressAutoHyphens/>
        <w:rPr>
          <w:rFonts w:ascii="Arial" w:hAnsi="Arial" w:cs="Arial"/>
        </w:rPr>
      </w:pPr>
      <w:r w:rsidRPr="00E1319D">
        <w:rPr>
          <w:rFonts w:ascii="Arial" w:hAnsi="Arial" w:cs="Arial"/>
          <w:bCs/>
        </w:rPr>
        <w:t>1.</w:t>
      </w:r>
      <w:r w:rsidRPr="00E1319D">
        <w:rPr>
          <w:rFonts w:ascii="Arial" w:hAnsi="Arial" w:cs="Arial"/>
          <w:b/>
          <w:bCs/>
        </w:rPr>
        <w:t xml:space="preserve">   </w:t>
      </w:r>
      <w:r w:rsidRPr="00684FFC">
        <w:rPr>
          <w:rFonts w:ascii="Arial" w:hAnsi="Arial" w:cs="Arial"/>
        </w:rPr>
        <w:t>W trakcie wykonywania Umowy Zamawiający zastrzega so</w:t>
      </w:r>
      <w:r>
        <w:rPr>
          <w:rFonts w:ascii="Arial" w:hAnsi="Arial" w:cs="Arial"/>
        </w:rPr>
        <w:t xml:space="preserve">bie prawo do audytu, przez jego   </w:t>
      </w:r>
    </w:p>
    <w:p w14:paraId="3486EF9E" w14:textId="77777777" w:rsidR="001540F3" w:rsidRDefault="001540F3" w:rsidP="001540F3">
      <w:pPr>
        <w:suppressAutoHyphens/>
        <w:rPr>
          <w:rFonts w:ascii="Arial" w:hAnsi="Arial" w:cs="Arial"/>
        </w:rPr>
      </w:pPr>
      <w:r>
        <w:rPr>
          <w:rFonts w:ascii="Arial" w:hAnsi="Arial" w:cs="Arial"/>
        </w:rPr>
        <w:t xml:space="preserve">      </w:t>
      </w:r>
      <w:r w:rsidRPr="00684FFC">
        <w:rPr>
          <w:rFonts w:ascii="Arial" w:hAnsi="Arial" w:cs="Arial"/>
        </w:rPr>
        <w:t>upoważnionych przedstawicieli. Wykonawca jest zobowiązany poddać się audytowi w</w:t>
      </w:r>
      <w:r>
        <w:rPr>
          <w:rFonts w:ascii="Arial" w:hAnsi="Arial" w:cs="Arial"/>
        </w:rPr>
        <w:t xml:space="preserve"> terminie </w:t>
      </w:r>
      <w:r w:rsidRPr="00684FFC">
        <w:rPr>
          <w:rFonts w:ascii="Arial" w:hAnsi="Arial" w:cs="Arial"/>
        </w:rPr>
        <w:t xml:space="preserve">i zakresie </w:t>
      </w:r>
      <w:r>
        <w:rPr>
          <w:rFonts w:ascii="Arial" w:hAnsi="Arial" w:cs="Arial"/>
        </w:rPr>
        <w:t xml:space="preserve">   </w:t>
      </w:r>
    </w:p>
    <w:p w14:paraId="37A3554B" w14:textId="77777777" w:rsidR="001540F3" w:rsidRPr="00684FFC" w:rsidRDefault="001540F3" w:rsidP="001540F3">
      <w:pPr>
        <w:suppressAutoHyphens/>
        <w:rPr>
          <w:rFonts w:ascii="Arial" w:hAnsi="Arial" w:cs="Arial"/>
          <w:b/>
        </w:rPr>
      </w:pPr>
      <w:r>
        <w:rPr>
          <w:rFonts w:ascii="Arial" w:hAnsi="Arial" w:cs="Arial"/>
        </w:rPr>
        <w:t xml:space="preserve">      </w:t>
      </w:r>
      <w:r w:rsidRPr="00684FFC">
        <w:rPr>
          <w:rFonts w:ascii="Arial" w:hAnsi="Arial" w:cs="Arial"/>
        </w:rPr>
        <w:t>wskazanym przez Zamawiającego. Audyt może dotyczyć w szczególności:</w:t>
      </w:r>
    </w:p>
    <w:p w14:paraId="100BF05F" w14:textId="77777777" w:rsidR="001540F3" w:rsidRDefault="001540F3" w:rsidP="001540F3">
      <w:pPr>
        <w:pStyle w:val="Akapitzlist1"/>
        <w:numPr>
          <w:ilvl w:val="3"/>
          <w:numId w:val="11"/>
        </w:numPr>
        <w:ind w:left="993" w:hanging="633"/>
        <w:contextualSpacing w:val="0"/>
        <w:jc w:val="both"/>
        <w:rPr>
          <w:rFonts w:ascii="Arial" w:hAnsi="Arial" w:cs="Arial"/>
        </w:rPr>
      </w:pPr>
      <w:r w:rsidRPr="00684FFC">
        <w:rPr>
          <w:rFonts w:ascii="Arial" w:hAnsi="Arial" w:cs="Arial"/>
        </w:rPr>
        <w:t>warunków techniczno-organizacyjnych oraz zgodności proc</w:t>
      </w:r>
      <w:r>
        <w:rPr>
          <w:rFonts w:ascii="Arial" w:hAnsi="Arial" w:cs="Arial"/>
        </w:rPr>
        <w:t>esu realizacji Umowy z zapisami</w:t>
      </w:r>
    </w:p>
    <w:p w14:paraId="351122FC" w14:textId="77777777" w:rsidR="001540F3" w:rsidRPr="00684FFC" w:rsidRDefault="001540F3" w:rsidP="001540F3">
      <w:pPr>
        <w:pStyle w:val="Akapitzlist1"/>
        <w:ind w:left="360" w:firstLine="349"/>
        <w:contextualSpacing w:val="0"/>
        <w:jc w:val="both"/>
        <w:rPr>
          <w:rFonts w:ascii="Arial" w:hAnsi="Arial" w:cs="Arial"/>
        </w:rPr>
      </w:pPr>
      <w:r>
        <w:rPr>
          <w:rFonts w:ascii="Arial" w:hAnsi="Arial" w:cs="Arial"/>
        </w:rPr>
        <w:t xml:space="preserve">     </w:t>
      </w:r>
      <w:r w:rsidRPr="00684FFC">
        <w:rPr>
          <w:rFonts w:ascii="Arial" w:hAnsi="Arial" w:cs="Arial"/>
        </w:rPr>
        <w:t>umownymi,</w:t>
      </w:r>
    </w:p>
    <w:p w14:paraId="6D77F968" w14:textId="77777777" w:rsidR="001540F3" w:rsidRPr="00684FFC" w:rsidRDefault="001540F3" w:rsidP="001540F3">
      <w:pPr>
        <w:numPr>
          <w:ilvl w:val="3"/>
          <w:numId w:val="11"/>
        </w:numPr>
        <w:ind w:left="993" w:hanging="633"/>
        <w:jc w:val="both"/>
        <w:rPr>
          <w:rFonts w:ascii="Arial" w:hAnsi="Arial" w:cs="Arial"/>
        </w:rPr>
      </w:pPr>
      <w:r w:rsidRPr="00684FFC">
        <w:rPr>
          <w:rFonts w:ascii="Arial" w:hAnsi="Arial" w:cs="Arial"/>
        </w:rPr>
        <w:t>kwalifikacji i uprawnień pracowników w zakresie zgodności z wymaganiami Zamawiającego,</w:t>
      </w:r>
    </w:p>
    <w:p w14:paraId="2EA7FF25" w14:textId="77777777" w:rsidR="001540F3" w:rsidRPr="00684FFC" w:rsidRDefault="001540F3" w:rsidP="001540F3">
      <w:pPr>
        <w:numPr>
          <w:ilvl w:val="3"/>
          <w:numId w:val="11"/>
        </w:numPr>
        <w:ind w:left="993" w:hanging="633"/>
        <w:jc w:val="both"/>
        <w:rPr>
          <w:rFonts w:ascii="Arial" w:hAnsi="Arial" w:cs="Arial"/>
        </w:rPr>
      </w:pPr>
      <w:r w:rsidRPr="00684FFC">
        <w:rPr>
          <w:rFonts w:ascii="Arial" w:hAnsi="Arial" w:cs="Arial"/>
        </w:rPr>
        <w:t>przestrzegania przepisów powszechnie obowiązujących oraz wewnętrznych uregulowań Zamawiającego w zakresie ochrony środowiska i BHP,</w:t>
      </w:r>
    </w:p>
    <w:p w14:paraId="7DF40BB9" w14:textId="77777777" w:rsidR="001540F3" w:rsidRPr="00684FFC" w:rsidRDefault="001540F3" w:rsidP="001540F3">
      <w:pPr>
        <w:numPr>
          <w:ilvl w:val="3"/>
          <w:numId w:val="11"/>
        </w:numPr>
        <w:ind w:left="993" w:hanging="633"/>
        <w:jc w:val="both"/>
        <w:rPr>
          <w:rFonts w:ascii="Arial" w:hAnsi="Arial" w:cs="Arial"/>
        </w:rPr>
      </w:pPr>
      <w:r w:rsidRPr="00684FFC">
        <w:rPr>
          <w:rFonts w:ascii="Arial" w:hAnsi="Arial" w:cs="Arial"/>
        </w:rPr>
        <w:t>przestrzegania przepisów powszechnie obowiązujących oraz wewnętrznych uregulowań Zamawiającego w zakresie dyscypliny i czasu pracy,</w:t>
      </w:r>
    </w:p>
    <w:p w14:paraId="1672BDE2" w14:textId="77777777" w:rsidR="001540F3" w:rsidRPr="00684FFC" w:rsidRDefault="001540F3" w:rsidP="001540F3">
      <w:pPr>
        <w:numPr>
          <w:ilvl w:val="3"/>
          <w:numId w:val="11"/>
        </w:numPr>
        <w:ind w:left="993" w:hanging="633"/>
        <w:jc w:val="both"/>
        <w:rPr>
          <w:rFonts w:ascii="Arial" w:hAnsi="Arial" w:cs="Arial"/>
        </w:rPr>
      </w:pPr>
      <w:r w:rsidRPr="00684FFC">
        <w:rPr>
          <w:rFonts w:ascii="Arial" w:hAnsi="Arial" w:cs="Arial"/>
        </w:rPr>
        <w:t>zgodności realizacji Umowy z jej postanowieniami,</w:t>
      </w:r>
    </w:p>
    <w:p w14:paraId="4AEB3C60" w14:textId="77777777" w:rsidR="001540F3" w:rsidRPr="00684FFC" w:rsidRDefault="001540F3" w:rsidP="001540F3">
      <w:pPr>
        <w:numPr>
          <w:ilvl w:val="3"/>
          <w:numId w:val="11"/>
        </w:numPr>
        <w:ind w:left="993" w:hanging="633"/>
        <w:jc w:val="both"/>
        <w:rPr>
          <w:rFonts w:ascii="Arial" w:hAnsi="Arial" w:cs="Arial"/>
        </w:rPr>
      </w:pPr>
      <w:r w:rsidRPr="00684FFC">
        <w:rPr>
          <w:rFonts w:ascii="Arial" w:hAnsi="Arial" w:cs="Arial"/>
        </w:rPr>
        <w:t xml:space="preserve">posiadania przez Wykonawcę wymaganych </w:t>
      </w:r>
      <w:proofErr w:type="spellStart"/>
      <w:r w:rsidRPr="00684FFC">
        <w:rPr>
          <w:rFonts w:ascii="Arial" w:hAnsi="Arial" w:cs="Arial"/>
        </w:rPr>
        <w:t>dopuszczeń</w:t>
      </w:r>
      <w:proofErr w:type="spellEnd"/>
      <w:r w:rsidRPr="00684FFC">
        <w:rPr>
          <w:rFonts w:ascii="Arial" w:hAnsi="Arial" w:cs="Arial"/>
        </w:rPr>
        <w:t>.</w:t>
      </w:r>
    </w:p>
    <w:p w14:paraId="3D780E56" w14:textId="2D2E0F31" w:rsidR="001540F3" w:rsidRPr="00684FFC" w:rsidRDefault="001540F3" w:rsidP="001540F3">
      <w:pPr>
        <w:numPr>
          <w:ilvl w:val="0"/>
          <w:numId w:val="11"/>
        </w:numPr>
        <w:jc w:val="both"/>
        <w:rPr>
          <w:rFonts w:ascii="Arial" w:hAnsi="Arial" w:cs="Arial"/>
        </w:rPr>
      </w:pPr>
      <w:r w:rsidRPr="00684FFC">
        <w:rPr>
          <w:rFonts w:ascii="Arial" w:hAnsi="Arial" w:cs="Arial"/>
        </w:rPr>
        <w:lastRenderedPageBreak/>
        <w:t>Czas trwania audytu może wynieść od 1 do 5 dni roboczych (dni od poniedziałku do pią</w:t>
      </w:r>
      <w:r>
        <w:rPr>
          <w:rFonts w:ascii="Arial" w:hAnsi="Arial" w:cs="Arial"/>
        </w:rPr>
        <w:t xml:space="preserve">tku </w:t>
      </w:r>
      <w:r w:rsidRPr="00684FFC">
        <w:rPr>
          <w:rFonts w:ascii="Arial" w:hAnsi="Arial" w:cs="Arial"/>
        </w:rPr>
        <w:t>z wyłączeniem dni ustawowo wolnych od pracy).</w:t>
      </w:r>
    </w:p>
    <w:p w14:paraId="41CABC74" w14:textId="77777777" w:rsidR="001540F3" w:rsidRPr="00684FFC" w:rsidRDefault="001540F3" w:rsidP="001540F3">
      <w:pPr>
        <w:numPr>
          <w:ilvl w:val="0"/>
          <w:numId w:val="11"/>
        </w:numPr>
        <w:jc w:val="both"/>
        <w:rPr>
          <w:rFonts w:ascii="Arial" w:hAnsi="Arial" w:cs="Arial"/>
        </w:rPr>
      </w:pPr>
      <w:r w:rsidRPr="00684FFC">
        <w:rPr>
          <w:rFonts w:ascii="Arial" w:hAnsi="Arial" w:cs="Arial"/>
        </w:rPr>
        <w:t>Zasady ustalenia terminu przeprowadzenia audytu:</w:t>
      </w:r>
    </w:p>
    <w:p w14:paraId="19AC855C" w14:textId="77777777" w:rsidR="001540F3" w:rsidRPr="00684FFC" w:rsidRDefault="001540F3" w:rsidP="001540F3">
      <w:pPr>
        <w:pStyle w:val="Akapitzlist1"/>
        <w:numPr>
          <w:ilvl w:val="3"/>
          <w:numId w:val="11"/>
        </w:numPr>
        <w:ind w:left="993" w:hanging="633"/>
        <w:contextualSpacing w:val="0"/>
        <w:jc w:val="both"/>
        <w:rPr>
          <w:rFonts w:ascii="Arial" w:hAnsi="Arial" w:cs="Arial"/>
        </w:rPr>
      </w:pPr>
      <w:r w:rsidRPr="00684FFC">
        <w:rPr>
          <w:rFonts w:ascii="Arial" w:hAnsi="Arial" w:cs="Arial"/>
        </w:rPr>
        <w:t>Zamawiający powiadomi Wykonawcę o przewidywanym terminie przeprowadzenia audytu                               z wyprzedzeniem 14 dni kalendarzowych w stosunku do daty jego rozpoczęcia;</w:t>
      </w:r>
    </w:p>
    <w:p w14:paraId="0A84DE63" w14:textId="77777777" w:rsidR="001540F3" w:rsidRPr="00684FFC" w:rsidRDefault="001540F3" w:rsidP="001540F3">
      <w:pPr>
        <w:pStyle w:val="Akapitzlist1"/>
        <w:numPr>
          <w:ilvl w:val="3"/>
          <w:numId w:val="11"/>
        </w:numPr>
        <w:ind w:left="993" w:hanging="633"/>
        <w:contextualSpacing w:val="0"/>
        <w:jc w:val="both"/>
        <w:rPr>
          <w:rFonts w:ascii="Arial" w:hAnsi="Arial" w:cs="Arial"/>
        </w:rPr>
      </w:pPr>
      <w:r w:rsidRPr="00684FFC">
        <w:rPr>
          <w:rFonts w:ascii="Arial" w:hAnsi="Arial" w:cs="Arial"/>
        </w:rPr>
        <w:t>Powiadomienie o audycie winno zawierać:</w:t>
      </w:r>
    </w:p>
    <w:p w14:paraId="265425C7"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wskazanie zakresu audytu,</w:t>
      </w:r>
    </w:p>
    <w:p w14:paraId="053A0469"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proponowany termin rozpoczęcia i zakończenia audytu,</w:t>
      </w:r>
    </w:p>
    <w:p w14:paraId="1DC7DDB4"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inne informacje (np. miejsce audytu);</w:t>
      </w:r>
    </w:p>
    <w:p w14:paraId="179106A7" w14:textId="34047BE5" w:rsidR="001540F3" w:rsidRPr="00684FFC" w:rsidRDefault="001540F3" w:rsidP="001540F3">
      <w:pPr>
        <w:pStyle w:val="Akapitzlist1"/>
        <w:numPr>
          <w:ilvl w:val="3"/>
          <w:numId w:val="11"/>
        </w:numPr>
        <w:ind w:left="993" w:hanging="633"/>
        <w:contextualSpacing w:val="0"/>
        <w:jc w:val="both"/>
        <w:rPr>
          <w:rFonts w:ascii="Arial" w:hAnsi="Arial" w:cs="Arial"/>
        </w:rPr>
      </w:pPr>
      <w:r w:rsidRPr="00684FFC">
        <w:rPr>
          <w:rFonts w:ascii="Arial" w:hAnsi="Arial" w:cs="Arial"/>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31B8FA5A" w14:textId="77777777" w:rsidR="001540F3" w:rsidRPr="00684FFC" w:rsidRDefault="001540F3" w:rsidP="001540F3">
      <w:pPr>
        <w:pStyle w:val="Akapitzlist1"/>
        <w:numPr>
          <w:ilvl w:val="3"/>
          <w:numId w:val="11"/>
        </w:numPr>
        <w:ind w:left="993" w:hanging="633"/>
        <w:contextualSpacing w:val="0"/>
        <w:jc w:val="both"/>
        <w:rPr>
          <w:rFonts w:ascii="Arial" w:hAnsi="Arial" w:cs="Arial"/>
        </w:rPr>
      </w:pPr>
      <w:r w:rsidRPr="00684FFC">
        <w:rPr>
          <w:rFonts w:ascii="Arial" w:hAnsi="Arial" w:cs="Arial"/>
        </w:rPr>
        <w:t>w przypadku wniesienia przez Wykonawcę uwag Zamawiający w terminie do 7 dni roboczych od otrzymania uwag ustosunkuje się do tych uwag poprzez:</w:t>
      </w:r>
    </w:p>
    <w:p w14:paraId="206925B0"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uwzględnienie ich albo</w:t>
      </w:r>
    </w:p>
    <w:p w14:paraId="7CD7A65A"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poprzez uzasadnienie odmowy ich uwzględnienia;</w:t>
      </w:r>
    </w:p>
    <w:p w14:paraId="7815CD98" w14:textId="77777777" w:rsidR="001540F3" w:rsidRPr="00684FFC" w:rsidRDefault="001540F3" w:rsidP="001540F3">
      <w:pPr>
        <w:pStyle w:val="Akapitzlist1"/>
        <w:numPr>
          <w:ilvl w:val="3"/>
          <w:numId w:val="11"/>
        </w:numPr>
        <w:ind w:left="284" w:firstLine="142"/>
        <w:contextualSpacing w:val="0"/>
        <w:jc w:val="both"/>
        <w:rPr>
          <w:rFonts w:ascii="Arial" w:hAnsi="Arial" w:cs="Arial"/>
        </w:rPr>
      </w:pPr>
      <w:r w:rsidRPr="00684FFC">
        <w:rPr>
          <w:rFonts w:ascii="Arial" w:hAnsi="Arial" w:cs="Arial"/>
        </w:rPr>
        <w:t>Termin przeprowadzenia audytu uznaje się za ustalony jeżeli:</w:t>
      </w:r>
    </w:p>
    <w:p w14:paraId="777D26A5"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Wykonawca w terminie określonym w pkt. 3) nie wniesie uwag do otrzymanego powiadomienia;</w:t>
      </w:r>
    </w:p>
    <w:p w14:paraId="17406D79"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Zamawiający uwzględni uwagi wniesione przez Wykonawcę do powiadomienia – obowiązuje termin zaproponowany przez Wykonawcę lub termin wskazany przez Zamawiają</w:t>
      </w:r>
      <w:r>
        <w:rPr>
          <w:rFonts w:ascii="Arial" w:hAnsi="Arial" w:cs="Arial"/>
        </w:rPr>
        <w:t xml:space="preserve">cego </w:t>
      </w:r>
      <w:r>
        <w:rPr>
          <w:rFonts w:ascii="Arial" w:hAnsi="Arial" w:cs="Arial"/>
        </w:rPr>
        <w:br/>
      </w:r>
      <w:r w:rsidRPr="00684FFC">
        <w:rPr>
          <w:rFonts w:ascii="Arial" w:hAnsi="Arial" w:cs="Arial"/>
        </w:rPr>
        <w:t>z uwzględnieniem uwag wniesionych przez wykonawcę;</w:t>
      </w:r>
    </w:p>
    <w:p w14:paraId="1DB4733B" w14:textId="77777777" w:rsidR="001540F3" w:rsidRPr="00684FFC" w:rsidRDefault="001540F3" w:rsidP="001540F3">
      <w:pPr>
        <w:pStyle w:val="Akapitzlist1"/>
        <w:ind w:left="993" w:hanging="284"/>
        <w:jc w:val="both"/>
        <w:rPr>
          <w:rFonts w:ascii="Arial" w:hAnsi="Arial" w:cs="Arial"/>
        </w:rPr>
      </w:pPr>
      <w:r w:rsidRPr="00684FFC">
        <w:rPr>
          <w:rFonts w:ascii="Arial" w:hAnsi="Arial" w:cs="Arial"/>
        </w:rPr>
        <w:t>-</w:t>
      </w:r>
      <w:r w:rsidRPr="00684FFC">
        <w:rPr>
          <w:rFonts w:ascii="Arial" w:hAnsi="Arial" w:cs="Arial"/>
        </w:rPr>
        <w:tab/>
        <w:t>Zamawiający odmówi uznania wniesionych przez Wykonawcę uwag- obowiązuje wówczas termin wstępnie wyznaczony w powiadomieniu.</w:t>
      </w:r>
    </w:p>
    <w:p w14:paraId="2EB561B8" w14:textId="77777777" w:rsidR="001540F3" w:rsidRPr="00684FFC" w:rsidRDefault="001540F3" w:rsidP="001540F3">
      <w:pPr>
        <w:pStyle w:val="Akapitzlist1"/>
        <w:numPr>
          <w:ilvl w:val="3"/>
          <w:numId w:val="11"/>
        </w:numPr>
        <w:ind w:left="720" w:hanging="294"/>
        <w:contextualSpacing w:val="0"/>
        <w:jc w:val="both"/>
        <w:rPr>
          <w:rFonts w:ascii="Arial" w:hAnsi="Arial" w:cs="Arial"/>
        </w:rPr>
      </w:pPr>
      <w:r w:rsidRPr="00684FFC">
        <w:rPr>
          <w:rFonts w:ascii="Arial" w:hAnsi="Arial" w:cs="Arial"/>
        </w:rPr>
        <w:t>w przypadku wystąpienia utrudnień w rozpoczęciu/ przeprowadzeniu/ zakończe</w:t>
      </w:r>
      <w:r>
        <w:rPr>
          <w:rFonts w:ascii="Arial" w:hAnsi="Arial" w:cs="Arial"/>
        </w:rPr>
        <w:t>niu audytu</w:t>
      </w:r>
      <w:r w:rsidRPr="00684FFC">
        <w:rPr>
          <w:rFonts w:ascii="Arial" w:hAnsi="Arial" w:cs="Arial"/>
        </w:rPr>
        <w:t xml:space="preserve"> z przyczyn leżących po stronie Wykonawcy, Zamawiający wezwie Wykonawcę do umożliwienia rozpoczęcia wykonania/ dalszego wykonywania audytu w wyznaczonym termin</w:t>
      </w:r>
      <w:r>
        <w:rPr>
          <w:rFonts w:ascii="Arial" w:hAnsi="Arial" w:cs="Arial"/>
        </w:rPr>
        <w:t xml:space="preserve">ie nie dłuższym niż </w:t>
      </w:r>
      <w:r w:rsidRPr="00684FFC">
        <w:rPr>
          <w:rFonts w:ascii="Arial" w:hAnsi="Arial" w:cs="Arial"/>
        </w:rPr>
        <w:t>5 dni roboczych. Po upływie tego terminu Zamawiający jest uprawniony do naliczenia kary umownej w wysokości</w:t>
      </w:r>
      <w:r>
        <w:rPr>
          <w:rFonts w:ascii="Arial" w:hAnsi="Arial" w:cs="Arial"/>
        </w:rPr>
        <w:br/>
      </w:r>
      <w:r w:rsidRPr="00684FFC">
        <w:rPr>
          <w:rFonts w:ascii="Arial" w:hAnsi="Arial" w:cs="Arial"/>
        </w:rPr>
        <w:t xml:space="preserve"> 0,1 % łącznego wynagrodzenia umownego netto za każdy rozpoczęty dzień, w którym niemożliwe było rozpoczęcie/ prowadzenie/ zakończenie audytu z przyczyn leżących po stronie Wykonawcy. </w:t>
      </w:r>
      <w:r>
        <w:rPr>
          <w:rFonts w:ascii="Arial" w:hAnsi="Arial" w:cs="Arial"/>
        </w:rPr>
        <w:br/>
      </w:r>
      <w:r w:rsidRPr="00684FFC">
        <w:rPr>
          <w:rFonts w:ascii="Arial" w:hAnsi="Arial" w:cs="Arial"/>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t>
      </w:r>
      <w:r>
        <w:rPr>
          <w:rFonts w:ascii="Arial" w:hAnsi="Arial" w:cs="Arial"/>
        </w:rPr>
        <w:br/>
      </w:r>
      <w:r w:rsidRPr="00684FFC">
        <w:rPr>
          <w:rFonts w:ascii="Arial" w:hAnsi="Arial" w:cs="Arial"/>
        </w:rPr>
        <w:t>w rozpoczęciu/ przeprowadzeniu/ zakończeniu audytu z przyczyn leżących po stronie Wykonawcy, przekraczającego łącznie 7 dni roboczych Zamawiający może odstąp</w:t>
      </w:r>
      <w:r>
        <w:rPr>
          <w:rFonts w:ascii="Arial" w:hAnsi="Arial" w:cs="Arial"/>
        </w:rPr>
        <w:t xml:space="preserve">ić od umowy </w:t>
      </w:r>
      <w:r w:rsidRPr="00684FFC">
        <w:rPr>
          <w:rFonts w:ascii="Arial" w:hAnsi="Arial" w:cs="Arial"/>
        </w:rPr>
        <w:t>w terminie 45 dni kalendarzowych od wystąpienia ww. opóźnienia. Skutek zło</w:t>
      </w:r>
      <w:r>
        <w:rPr>
          <w:rFonts w:ascii="Arial" w:hAnsi="Arial" w:cs="Arial"/>
        </w:rPr>
        <w:t xml:space="preserve">żonego oświadczenia </w:t>
      </w:r>
      <w:r w:rsidRPr="00684FFC">
        <w:rPr>
          <w:rFonts w:ascii="Arial" w:hAnsi="Arial" w:cs="Arial"/>
        </w:rPr>
        <w:t xml:space="preserve">o odstąpieniu następuje na przyszłość. Z chwilą otrzymania oświadczenia o odstąpieniu Wykonawca jest zobowiązany do zaprzestania wykonywania dostaw albo robót budowlanych/ świadczenia usług </w:t>
      </w:r>
      <w:r>
        <w:rPr>
          <w:rFonts w:ascii="Arial" w:hAnsi="Arial" w:cs="Arial"/>
        </w:rPr>
        <w:br/>
      </w:r>
      <w:r w:rsidRPr="00684FFC">
        <w:rPr>
          <w:rFonts w:ascii="Arial" w:hAnsi="Arial" w:cs="Arial"/>
        </w:rPr>
        <w:t xml:space="preserve">i niezwłocznego sporządzenia przy udziale przedstawiciela Zamawiającego ewidencji wykonanych prac w celu rozliczenia wykonanej części umowy. Wykonawca otrzyma jedynie wynagrodzenie </w:t>
      </w:r>
      <w:r>
        <w:rPr>
          <w:rFonts w:ascii="Arial" w:hAnsi="Arial" w:cs="Arial"/>
        </w:rPr>
        <w:br/>
      </w:r>
      <w:r w:rsidRPr="00684FFC">
        <w:rPr>
          <w:rFonts w:ascii="Arial" w:hAnsi="Arial" w:cs="Arial"/>
        </w:rPr>
        <w:t xml:space="preserve">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7F72AE06" w14:textId="77777777" w:rsidR="001540F3" w:rsidRPr="00684FFC" w:rsidRDefault="001540F3" w:rsidP="001540F3">
      <w:pPr>
        <w:pStyle w:val="Akapitzlist1"/>
        <w:numPr>
          <w:ilvl w:val="0"/>
          <w:numId w:val="11"/>
        </w:numPr>
        <w:contextualSpacing w:val="0"/>
        <w:jc w:val="both"/>
        <w:rPr>
          <w:rFonts w:ascii="Arial" w:hAnsi="Arial" w:cs="Arial"/>
        </w:rPr>
      </w:pPr>
      <w:r w:rsidRPr="00684FFC">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6D8B28BE" w14:textId="77777777" w:rsidR="001540F3" w:rsidRPr="00684FFC" w:rsidRDefault="001540F3" w:rsidP="001540F3">
      <w:pPr>
        <w:pStyle w:val="Akapitzlist1"/>
        <w:numPr>
          <w:ilvl w:val="0"/>
          <w:numId w:val="11"/>
        </w:numPr>
        <w:contextualSpacing w:val="0"/>
        <w:jc w:val="both"/>
        <w:rPr>
          <w:rFonts w:ascii="Arial" w:hAnsi="Arial" w:cs="Arial"/>
        </w:rPr>
      </w:pPr>
      <w:r w:rsidRPr="00684FFC">
        <w:rPr>
          <w:rFonts w:ascii="Arial" w:hAnsi="Arial" w:cs="Arial"/>
        </w:rPr>
        <w:t>Cena określona w Umowie zawiera wszelkie koszty związane z przeprowadzeniem audytu.</w:t>
      </w:r>
    </w:p>
    <w:p w14:paraId="0EA6F7F0" w14:textId="77777777" w:rsidR="001540F3" w:rsidRPr="00684FFC" w:rsidRDefault="001540F3" w:rsidP="001540F3">
      <w:pPr>
        <w:pStyle w:val="Akapitzlist1"/>
        <w:numPr>
          <w:ilvl w:val="0"/>
          <w:numId w:val="11"/>
        </w:numPr>
        <w:contextualSpacing w:val="0"/>
        <w:jc w:val="both"/>
        <w:rPr>
          <w:rFonts w:ascii="Arial" w:hAnsi="Arial" w:cs="Arial"/>
        </w:rPr>
      </w:pPr>
      <w:r w:rsidRPr="00684FFC">
        <w:rPr>
          <w:rFonts w:ascii="Arial" w:hAnsi="Arial" w:cs="Arial"/>
        </w:rPr>
        <w:t>Wyniki audytu zostaną przekazane Wykonawcy.</w:t>
      </w:r>
    </w:p>
    <w:p w14:paraId="36826FDB" w14:textId="77777777" w:rsidR="001540F3" w:rsidRPr="00684FFC" w:rsidRDefault="001540F3" w:rsidP="001540F3">
      <w:pPr>
        <w:pStyle w:val="Akapitzlist1"/>
        <w:numPr>
          <w:ilvl w:val="0"/>
          <w:numId w:val="11"/>
        </w:numPr>
        <w:contextualSpacing w:val="0"/>
        <w:jc w:val="both"/>
        <w:rPr>
          <w:rFonts w:ascii="Arial" w:hAnsi="Arial" w:cs="Arial"/>
        </w:rPr>
      </w:pPr>
      <w:r w:rsidRPr="00684FFC">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2883227B" w14:textId="77777777" w:rsidR="001540F3" w:rsidRDefault="001540F3" w:rsidP="004302AF">
      <w:pPr>
        <w:suppressAutoHyphens/>
        <w:rPr>
          <w:rFonts w:ascii="Arial" w:hAnsi="Arial" w:cs="Arial"/>
          <w:b/>
        </w:rPr>
      </w:pPr>
    </w:p>
    <w:p w14:paraId="49CEA37F" w14:textId="77777777" w:rsidR="001540F3" w:rsidRPr="00684FFC" w:rsidRDefault="001540F3" w:rsidP="001540F3">
      <w:pPr>
        <w:suppressAutoHyphens/>
        <w:jc w:val="center"/>
        <w:rPr>
          <w:rFonts w:ascii="Arial" w:hAnsi="Arial" w:cs="Arial"/>
          <w:b/>
        </w:rPr>
      </w:pPr>
      <w:r w:rsidRPr="00684FFC">
        <w:rPr>
          <w:rFonts w:ascii="Arial" w:hAnsi="Arial" w:cs="Arial"/>
          <w:b/>
        </w:rPr>
        <w:t>§ 1</w:t>
      </w:r>
      <w:r>
        <w:rPr>
          <w:rFonts w:ascii="Arial" w:hAnsi="Arial" w:cs="Arial"/>
          <w:b/>
        </w:rPr>
        <w:t>7.</w:t>
      </w:r>
      <w:r w:rsidRPr="00684FFC">
        <w:rPr>
          <w:rFonts w:ascii="Arial" w:hAnsi="Arial" w:cs="Arial"/>
          <w:b/>
        </w:rPr>
        <w:t xml:space="preserve"> </w:t>
      </w:r>
      <w:r w:rsidRPr="00684FFC">
        <w:rPr>
          <w:rFonts w:ascii="Arial" w:hAnsi="Arial" w:cs="Arial"/>
          <w:b/>
          <w:u w:val="single"/>
        </w:rPr>
        <w:t>Postanowienia końcowe</w:t>
      </w:r>
    </w:p>
    <w:p w14:paraId="17631EAC" w14:textId="77777777" w:rsidR="001540F3" w:rsidRPr="00684FFC" w:rsidRDefault="001540F3" w:rsidP="000B04E3">
      <w:pPr>
        <w:numPr>
          <w:ilvl w:val="0"/>
          <w:numId w:val="15"/>
        </w:numPr>
        <w:jc w:val="both"/>
        <w:rPr>
          <w:rFonts w:ascii="Arial" w:hAnsi="Arial" w:cs="Arial"/>
        </w:rPr>
      </w:pPr>
      <w:r w:rsidRPr="00684FFC">
        <w:rPr>
          <w:rFonts w:ascii="Arial" w:hAnsi="Arial" w:cs="Arial"/>
        </w:rPr>
        <w:t xml:space="preserve">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w:t>
      </w:r>
      <w:r w:rsidRPr="00684FFC">
        <w:rPr>
          <w:rFonts w:ascii="Arial" w:hAnsi="Arial" w:cs="Arial"/>
        </w:rPr>
        <w:lastRenderedPageBreak/>
        <w:t>związanych z wykonywaniem praw i obowiązków WĘGLOKOKS KRAJ Sp. z o. o. wynikających z  zawieranej Umowy, kierowane były na adres strony realizującej Umowę z powiadomieniem osoby pełniącej nadzór nad realizacją Umowy ze strony Zamawiającego.</w:t>
      </w:r>
    </w:p>
    <w:p w14:paraId="509C76AA" w14:textId="4D186FB3" w:rsidR="001540F3" w:rsidRPr="00684FFC" w:rsidRDefault="001540F3" w:rsidP="000B04E3">
      <w:pPr>
        <w:numPr>
          <w:ilvl w:val="0"/>
          <w:numId w:val="15"/>
        </w:numPr>
        <w:jc w:val="both"/>
        <w:rPr>
          <w:rFonts w:ascii="Arial" w:hAnsi="Arial" w:cs="Arial"/>
        </w:rPr>
      </w:pPr>
      <w:r w:rsidRPr="00684FFC">
        <w:rPr>
          <w:rFonts w:ascii="Arial" w:hAnsi="Arial" w:cs="Arial"/>
        </w:rPr>
        <w:t xml:space="preserve">Wykonawca oświadcza, że pod rygorem natychmiastowego odstąpienia przez Zamawiającego </w:t>
      </w:r>
      <w:r>
        <w:rPr>
          <w:rFonts w:ascii="Arial" w:hAnsi="Arial" w:cs="Arial"/>
        </w:rPr>
        <w:br/>
      </w:r>
      <w:r w:rsidRPr="00684FFC">
        <w:rPr>
          <w:rFonts w:ascii="Arial" w:hAnsi="Arial" w:cs="Arial"/>
        </w:rPr>
        <w:t xml:space="preserve">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1F6072">
        <w:rPr>
          <w:rFonts w:ascii="Arial" w:hAnsi="Arial" w:cs="Arial"/>
        </w:rPr>
        <w:t xml:space="preserve"> </w:t>
      </w:r>
      <w:r w:rsidRPr="00684FFC">
        <w:rPr>
          <w:rFonts w:ascii="Arial" w:hAnsi="Arial" w:cs="Arial"/>
        </w:rPr>
        <w:t>o powyższych okolicznościach.</w:t>
      </w:r>
    </w:p>
    <w:p w14:paraId="1D812ADB" w14:textId="77777777" w:rsidR="001540F3" w:rsidRPr="00684FFC" w:rsidRDefault="001540F3" w:rsidP="000B04E3">
      <w:pPr>
        <w:numPr>
          <w:ilvl w:val="0"/>
          <w:numId w:val="15"/>
        </w:numPr>
        <w:jc w:val="both"/>
        <w:rPr>
          <w:rFonts w:ascii="Arial" w:hAnsi="Arial" w:cs="Arial"/>
        </w:rPr>
      </w:pPr>
      <w:r w:rsidRPr="00684FFC">
        <w:rPr>
          <w:rFonts w:ascii="Arial" w:hAnsi="Arial" w:cs="Arial"/>
        </w:rPr>
        <w:t>W sprawach nieuregulowanych niniejszą Umową mają zastosowanie odpowiednio przepisy Kodeksu Cywilnego i innych ustaw obowiązujących w tym zakresie.</w:t>
      </w:r>
    </w:p>
    <w:p w14:paraId="7F55D7E4" w14:textId="77777777" w:rsidR="001540F3" w:rsidRPr="00684FFC" w:rsidRDefault="001540F3" w:rsidP="000B04E3">
      <w:pPr>
        <w:numPr>
          <w:ilvl w:val="0"/>
          <w:numId w:val="15"/>
        </w:numPr>
        <w:jc w:val="both"/>
        <w:rPr>
          <w:rFonts w:ascii="Arial" w:hAnsi="Arial" w:cs="Arial"/>
        </w:rPr>
      </w:pPr>
      <w:r w:rsidRPr="00684FFC">
        <w:rPr>
          <w:rFonts w:ascii="Arial" w:hAnsi="Arial" w:cs="Arial"/>
        </w:rPr>
        <w:t>Wszelkie zmiany i uzupełnienia Umowy wymagają formy pisemnej w postaci aneksu do umowy, pod rygorem nieważności.</w:t>
      </w:r>
    </w:p>
    <w:p w14:paraId="1B4838D8" w14:textId="39823E86" w:rsidR="001540F3" w:rsidRPr="00684FFC" w:rsidRDefault="001540F3" w:rsidP="000B04E3">
      <w:pPr>
        <w:numPr>
          <w:ilvl w:val="0"/>
          <w:numId w:val="15"/>
        </w:numPr>
        <w:jc w:val="both"/>
        <w:rPr>
          <w:rFonts w:ascii="Arial" w:hAnsi="Arial" w:cs="Arial"/>
        </w:rPr>
      </w:pPr>
      <w:r w:rsidRPr="00684FFC">
        <w:rPr>
          <w:rFonts w:ascii="Arial" w:hAnsi="Arial" w:cs="Arial"/>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3CB9896A" w14:textId="77777777" w:rsidR="001540F3" w:rsidRPr="00684FFC" w:rsidRDefault="001540F3" w:rsidP="000B04E3">
      <w:pPr>
        <w:numPr>
          <w:ilvl w:val="0"/>
          <w:numId w:val="15"/>
        </w:numPr>
        <w:jc w:val="both"/>
        <w:rPr>
          <w:rFonts w:ascii="Arial" w:hAnsi="Arial" w:cs="Arial"/>
        </w:rPr>
      </w:pPr>
      <w:r w:rsidRPr="00684FFC">
        <w:rPr>
          <w:rFonts w:ascii="Arial" w:hAnsi="Arial" w:cs="Arial"/>
        </w:rPr>
        <w:t xml:space="preserve">Umowę sporządzono w dwóch jednobrzmiących egzemplarzach, po jednym egzemplarzu dla każdej </w:t>
      </w:r>
      <w:r>
        <w:rPr>
          <w:rFonts w:ascii="Arial" w:hAnsi="Arial" w:cs="Arial"/>
        </w:rPr>
        <w:br/>
      </w:r>
      <w:r w:rsidRPr="00684FFC">
        <w:rPr>
          <w:rFonts w:ascii="Arial" w:hAnsi="Arial" w:cs="Arial"/>
        </w:rPr>
        <w:t>ze Stron.</w:t>
      </w:r>
    </w:p>
    <w:p w14:paraId="34D98445" w14:textId="77777777" w:rsidR="001540F3" w:rsidRDefault="001540F3" w:rsidP="001540F3">
      <w:pPr>
        <w:pStyle w:val="Akapitzlist"/>
        <w:suppressAutoHyphens/>
        <w:ind w:left="426" w:hanging="426"/>
        <w:jc w:val="center"/>
        <w:rPr>
          <w:rFonts w:ascii="Arial" w:hAnsi="Arial" w:cs="Arial"/>
          <w:sz w:val="20"/>
          <w:szCs w:val="20"/>
        </w:rPr>
      </w:pPr>
    </w:p>
    <w:p w14:paraId="17B41FF7" w14:textId="77777777" w:rsidR="001540F3" w:rsidRPr="00087235" w:rsidRDefault="001540F3" w:rsidP="001540F3">
      <w:pPr>
        <w:jc w:val="both"/>
        <w:rPr>
          <w:rFonts w:ascii="Arial" w:hAnsi="Arial" w:cs="Arial"/>
          <w:u w:val="single"/>
        </w:rPr>
      </w:pPr>
      <w:r w:rsidRPr="00087235">
        <w:rPr>
          <w:rFonts w:ascii="Arial" w:hAnsi="Arial" w:cs="Arial"/>
          <w:u w:val="single"/>
        </w:rPr>
        <w:t>Załączniki do umowy:</w:t>
      </w:r>
    </w:p>
    <w:p w14:paraId="743AF27C" w14:textId="77777777" w:rsidR="001540F3" w:rsidRPr="00087235" w:rsidRDefault="001540F3" w:rsidP="005A3A49">
      <w:pPr>
        <w:numPr>
          <w:ilvl w:val="0"/>
          <w:numId w:val="35"/>
        </w:numPr>
        <w:tabs>
          <w:tab w:val="num" w:pos="1620"/>
        </w:tabs>
        <w:ind w:hanging="1440"/>
        <w:jc w:val="both"/>
        <w:rPr>
          <w:rFonts w:ascii="Arial" w:hAnsi="Arial" w:cs="Arial"/>
        </w:rPr>
      </w:pPr>
      <w:r w:rsidRPr="00087235">
        <w:rPr>
          <w:rFonts w:ascii="Arial" w:hAnsi="Arial" w:cs="Arial"/>
        </w:rPr>
        <w:t xml:space="preserve"> Zakres rzeczowy przedmiotu zamówienia – zgodny z Załącznikiem nr 1 do SIWZ.</w:t>
      </w:r>
    </w:p>
    <w:p w14:paraId="14758240" w14:textId="1CB9DEB9" w:rsidR="001540F3" w:rsidRPr="00087235" w:rsidRDefault="001540F3" w:rsidP="005A3A49">
      <w:pPr>
        <w:numPr>
          <w:ilvl w:val="0"/>
          <w:numId w:val="35"/>
        </w:numPr>
        <w:tabs>
          <w:tab w:val="num" w:pos="1620"/>
        </w:tabs>
        <w:ind w:hanging="1440"/>
        <w:jc w:val="both"/>
        <w:rPr>
          <w:rFonts w:ascii="Arial" w:hAnsi="Arial" w:cs="Arial"/>
        </w:rPr>
      </w:pPr>
      <w:r w:rsidRPr="00087235">
        <w:rPr>
          <w:rFonts w:ascii="Arial" w:hAnsi="Arial" w:cs="Arial"/>
        </w:rPr>
        <w:t xml:space="preserve"> </w:t>
      </w:r>
      <w:r w:rsidR="001F6072" w:rsidRPr="00087235">
        <w:rPr>
          <w:rFonts w:ascii="Arial" w:hAnsi="Arial" w:cs="Arial"/>
        </w:rPr>
        <w:t>Aktualny w</w:t>
      </w:r>
      <w:r w:rsidRPr="00087235">
        <w:rPr>
          <w:rFonts w:ascii="Arial" w:hAnsi="Arial" w:cs="Arial"/>
        </w:rPr>
        <w:t xml:space="preserve">ykaz pracowników serwisu </w:t>
      </w:r>
      <w:r w:rsidR="001F6072" w:rsidRPr="00087235">
        <w:rPr>
          <w:rFonts w:ascii="Arial" w:hAnsi="Arial" w:cs="Arial"/>
        </w:rPr>
        <w:t>oraz pojazdów</w:t>
      </w:r>
      <w:r w:rsidRPr="00087235">
        <w:rPr>
          <w:rFonts w:ascii="Arial" w:hAnsi="Arial" w:cs="Arial"/>
        </w:rPr>
        <w:t>.</w:t>
      </w:r>
      <w:r w:rsidR="004C5936" w:rsidRPr="00087235">
        <w:rPr>
          <w:rFonts w:ascii="Arial" w:hAnsi="Arial" w:cs="Arial"/>
        </w:rPr>
        <w:t xml:space="preserve"> </w:t>
      </w:r>
    </w:p>
    <w:p w14:paraId="00D177C6" w14:textId="77777777" w:rsidR="002254E8" w:rsidRPr="00087235" w:rsidRDefault="001540F3" w:rsidP="005A3A49">
      <w:pPr>
        <w:numPr>
          <w:ilvl w:val="0"/>
          <w:numId w:val="35"/>
        </w:numPr>
        <w:tabs>
          <w:tab w:val="num" w:pos="1620"/>
        </w:tabs>
        <w:ind w:hanging="1440"/>
        <w:jc w:val="both"/>
        <w:rPr>
          <w:rFonts w:ascii="Arial" w:hAnsi="Arial" w:cs="Arial"/>
        </w:rPr>
      </w:pPr>
      <w:r w:rsidRPr="00087235">
        <w:rPr>
          <w:rFonts w:ascii="Arial" w:hAnsi="Arial" w:cs="Arial"/>
        </w:rPr>
        <w:t xml:space="preserve"> Cennik części zamiennych i podzespołów nowych</w:t>
      </w:r>
      <w:r w:rsidR="002254E8" w:rsidRPr="00087235">
        <w:rPr>
          <w:rFonts w:ascii="Arial" w:hAnsi="Arial" w:cs="Arial"/>
        </w:rPr>
        <w:t xml:space="preserve">, </w:t>
      </w:r>
      <w:r w:rsidRPr="00087235">
        <w:rPr>
          <w:rFonts w:ascii="Arial" w:hAnsi="Arial" w:cs="Arial"/>
        </w:rPr>
        <w:t>regenerowanych</w:t>
      </w:r>
      <w:r w:rsidR="002254E8" w:rsidRPr="00087235">
        <w:rPr>
          <w:rFonts w:ascii="Arial" w:hAnsi="Arial" w:cs="Arial"/>
        </w:rPr>
        <w:t xml:space="preserve"> i czynności  </w:t>
      </w:r>
    </w:p>
    <w:p w14:paraId="7B1286D2" w14:textId="5E25996F" w:rsidR="001540F3" w:rsidRPr="00087235" w:rsidRDefault="002254E8" w:rsidP="002254E8">
      <w:pPr>
        <w:ind w:left="1440"/>
        <w:jc w:val="both"/>
        <w:rPr>
          <w:rFonts w:ascii="Arial" w:hAnsi="Arial" w:cs="Arial"/>
        </w:rPr>
      </w:pPr>
      <w:r w:rsidRPr="00087235">
        <w:rPr>
          <w:rFonts w:ascii="Arial" w:hAnsi="Arial" w:cs="Arial"/>
        </w:rPr>
        <w:t xml:space="preserve"> serwisowych</w:t>
      </w:r>
      <w:r w:rsidR="001540F3" w:rsidRPr="00087235">
        <w:rPr>
          <w:rFonts w:ascii="Arial" w:hAnsi="Arial" w:cs="Arial"/>
        </w:rPr>
        <w:t>.</w:t>
      </w:r>
    </w:p>
    <w:p w14:paraId="083DE2AB" w14:textId="77777777" w:rsidR="001540F3" w:rsidRPr="00DD4148" w:rsidRDefault="001540F3" w:rsidP="001540F3">
      <w:pPr>
        <w:contextualSpacing/>
        <w:jc w:val="both"/>
        <w:rPr>
          <w:rFonts w:ascii="Arial" w:hAnsi="Arial" w:cs="Arial"/>
          <w:b/>
        </w:rPr>
      </w:pPr>
    </w:p>
    <w:p w14:paraId="492D5EFC" w14:textId="77777777" w:rsidR="00ED08CF" w:rsidRDefault="00ED08CF" w:rsidP="00ED08CF">
      <w:pPr>
        <w:rPr>
          <w:bCs/>
          <w:sz w:val="24"/>
          <w:szCs w:val="24"/>
        </w:rPr>
      </w:pPr>
      <w:r>
        <w:rPr>
          <w:sz w:val="24"/>
          <w:szCs w:val="24"/>
        </w:rPr>
        <w:t xml:space="preserve">             </w:t>
      </w:r>
      <w:r>
        <w:rPr>
          <w:bCs/>
          <w:sz w:val="24"/>
          <w:szCs w:val="24"/>
        </w:rPr>
        <w:t xml:space="preserve">                                                                              </w:t>
      </w:r>
    </w:p>
    <w:p w14:paraId="6CA1D178" w14:textId="77777777" w:rsidR="00481F88" w:rsidRDefault="00481F88" w:rsidP="00D0581B">
      <w:pPr>
        <w:jc w:val="right"/>
        <w:rPr>
          <w:rFonts w:ascii="Arial" w:hAnsi="Arial" w:cs="Arial"/>
          <w:b/>
        </w:rPr>
      </w:pPr>
    </w:p>
    <w:p w14:paraId="16EDE654" w14:textId="77777777" w:rsidR="00481F88" w:rsidRDefault="00481F88" w:rsidP="00D0581B">
      <w:pPr>
        <w:jc w:val="right"/>
        <w:rPr>
          <w:rFonts w:ascii="Arial" w:hAnsi="Arial" w:cs="Arial"/>
          <w:b/>
        </w:rPr>
      </w:pPr>
    </w:p>
    <w:p w14:paraId="3FA9D033" w14:textId="77777777" w:rsidR="00481F88" w:rsidRDefault="00481F88" w:rsidP="00D0581B">
      <w:pPr>
        <w:jc w:val="right"/>
        <w:rPr>
          <w:rFonts w:ascii="Arial" w:hAnsi="Arial" w:cs="Arial"/>
          <w:b/>
        </w:rPr>
      </w:pPr>
    </w:p>
    <w:p w14:paraId="70A50A64" w14:textId="77777777" w:rsidR="006F7460" w:rsidRDefault="006F7460" w:rsidP="004138D5">
      <w:pPr>
        <w:rPr>
          <w:rFonts w:ascii="Arial" w:hAnsi="Arial" w:cs="Arial"/>
          <w:b/>
        </w:rPr>
      </w:pPr>
    </w:p>
    <w:p w14:paraId="068CA4AE" w14:textId="77777777" w:rsidR="003A20E0" w:rsidRDefault="003A20E0" w:rsidP="004138D5">
      <w:pPr>
        <w:rPr>
          <w:rFonts w:ascii="Arial" w:hAnsi="Arial" w:cs="Arial"/>
          <w:b/>
        </w:rPr>
      </w:pPr>
    </w:p>
    <w:p w14:paraId="5C964E8C" w14:textId="77777777" w:rsidR="003A20E0" w:rsidRDefault="003A20E0" w:rsidP="004138D5">
      <w:pPr>
        <w:rPr>
          <w:rFonts w:ascii="Arial" w:hAnsi="Arial" w:cs="Arial"/>
          <w:b/>
        </w:rPr>
      </w:pPr>
    </w:p>
    <w:p w14:paraId="0D503890" w14:textId="77777777" w:rsidR="003A20E0" w:rsidRDefault="003A20E0" w:rsidP="004138D5">
      <w:pPr>
        <w:rPr>
          <w:rFonts w:ascii="Arial" w:hAnsi="Arial" w:cs="Arial"/>
          <w:b/>
        </w:rPr>
      </w:pPr>
    </w:p>
    <w:p w14:paraId="5996AEC6" w14:textId="77777777" w:rsidR="003A20E0" w:rsidRDefault="003A20E0" w:rsidP="004138D5">
      <w:pPr>
        <w:rPr>
          <w:rFonts w:ascii="Arial" w:hAnsi="Arial" w:cs="Arial"/>
          <w:b/>
        </w:rPr>
      </w:pPr>
    </w:p>
    <w:p w14:paraId="04BBC032" w14:textId="77777777" w:rsidR="003A20E0" w:rsidRDefault="003A20E0" w:rsidP="004138D5">
      <w:pPr>
        <w:rPr>
          <w:rFonts w:ascii="Arial" w:hAnsi="Arial" w:cs="Arial"/>
          <w:b/>
        </w:rPr>
      </w:pPr>
    </w:p>
    <w:p w14:paraId="31C8DE9C" w14:textId="77777777" w:rsidR="003A20E0" w:rsidRDefault="003A20E0" w:rsidP="004138D5">
      <w:pPr>
        <w:rPr>
          <w:rFonts w:ascii="Arial" w:hAnsi="Arial" w:cs="Arial"/>
          <w:b/>
        </w:rPr>
      </w:pPr>
    </w:p>
    <w:p w14:paraId="0210D31A" w14:textId="77777777" w:rsidR="003A20E0" w:rsidRDefault="003A20E0" w:rsidP="004138D5">
      <w:pPr>
        <w:rPr>
          <w:rFonts w:ascii="Arial" w:hAnsi="Arial" w:cs="Arial"/>
          <w:b/>
        </w:rPr>
      </w:pPr>
    </w:p>
    <w:p w14:paraId="5A7F4A69" w14:textId="77777777" w:rsidR="003A20E0" w:rsidRDefault="003A20E0" w:rsidP="004138D5">
      <w:pPr>
        <w:rPr>
          <w:rFonts w:ascii="Arial" w:hAnsi="Arial" w:cs="Arial"/>
          <w:b/>
        </w:rPr>
      </w:pPr>
    </w:p>
    <w:p w14:paraId="6056804D" w14:textId="296243E1" w:rsidR="003A20E0" w:rsidRDefault="003A20E0" w:rsidP="004138D5">
      <w:pPr>
        <w:rPr>
          <w:rFonts w:ascii="Arial" w:hAnsi="Arial" w:cs="Arial"/>
          <w:b/>
        </w:rPr>
      </w:pPr>
    </w:p>
    <w:p w14:paraId="39D2CB81" w14:textId="66D5F99D" w:rsidR="003B6B4C" w:rsidRDefault="003B6B4C" w:rsidP="004138D5">
      <w:pPr>
        <w:rPr>
          <w:rFonts w:ascii="Arial" w:hAnsi="Arial" w:cs="Arial"/>
          <w:b/>
        </w:rPr>
      </w:pPr>
    </w:p>
    <w:p w14:paraId="39D5EF80" w14:textId="5F51D7D1" w:rsidR="003B6B4C" w:rsidRDefault="003B6B4C" w:rsidP="004138D5">
      <w:pPr>
        <w:rPr>
          <w:rFonts w:ascii="Arial" w:hAnsi="Arial" w:cs="Arial"/>
          <w:b/>
        </w:rPr>
      </w:pPr>
    </w:p>
    <w:p w14:paraId="61D1505B" w14:textId="36048E52" w:rsidR="003B6B4C" w:rsidRDefault="003B6B4C" w:rsidP="004138D5">
      <w:pPr>
        <w:rPr>
          <w:rFonts w:ascii="Arial" w:hAnsi="Arial" w:cs="Arial"/>
          <w:b/>
        </w:rPr>
      </w:pPr>
    </w:p>
    <w:p w14:paraId="67D4C2C4" w14:textId="6840D761" w:rsidR="003B6B4C" w:rsidRDefault="003B6B4C" w:rsidP="004138D5">
      <w:pPr>
        <w:rPr>
          <w:rFonts w:ascii="Arial" w:hAnsi="Arial" w:cs="Arial"/>
          <w:b/>
        </w:rPr>
      </w:pPr>
    </w:p>
    <w:p w14:paraId="1A939FF3" w14:textId="2C6BDC7C" w:rsidR="003B6B4C" w:rsidRDefault="003B6B4C" w:rsidP="004138D5">
      <w:pPr>
        <w:rPr>
          <w:rFonts w:ascii="Arial" w:hAnsi="Arial" w:cs="Arial"/>
          <w:b/>
        </w:rPr>
      </w:pPr>
    </w:p>
    <w:p w14:paraId="40F64528" w14:textId="579A9C91" w:rsidR="003B6B4C" w:rsidRDefault="003B6B4C" w:rsidP="004138D5">
      <w:pPr>
        <w:rPr>
          <w:rFonts w:ascii="Arial" w:hAnsi="Arial" w:cs="Arial"/>
          <w:b/>
        </w:rPr>
      </w:pPr>
    </w:p>
    <w:p w14:paraId="617543F6" w14:textId="6ABD13AC" w:rsidR="00F16B23" w:rsidRDefault="00F16B23" w:rsidP="004138D5">
      <w:pPr>
        <w:rPr>
          <w:rFonts w:ascii="Arial" w:hAnsi="Arial" w:cs="Arial"/>
          <w:b/>
        </w:rPr>
      </w:pPr>
    </w:p>
    <w:p w14:paraId="72A8AF7B" w14:textId="4C610781" w:rsidR="00F16B23" w:rsidRDefault="00F16B23" w:rsidP="004138D5">
      <w:pPr>
        <w:rPr>
          <w:rFonts w:ascii="Arial" w:hAnsi="Arial" w:cs="Arial"/>
          <w:b/>
        </w:rPr>
      </w:pPr>
    </w:p>
    <w:p w14:paraId="4169C996" w14:textId="126764A6" w:rsidR="00F16B23" w:rsidRDefault="00F16B23" w:rsidP="004138D5">
      <w:pPr>
        <w:rPr>
          <w:rFonts w:ascii="Arial" w:hAnsi="Arial" w:cs="Arial"/>
          <w:b/>
        </w:rPr>
      </w:pPr>
    </w:p>
    <w:p w14:paraId="238CF006" w14:textId="70E0E719" w:rsidR="00F16B23" w:rsidRDefault="00F16B23" w:rsidP="004138D5">
      <w:pPr>
        <w:rPr>
          <w:rFonts w:ascii="Arial" w:hAnsi="Arial" w:cs="Arial"/>
          <w:b/>
        </w:rPr>
      </w:pPr>
    </w:p>
    <w:p w14:paraId="7F0EB0E0" w14:textId="71A478E2" w:rsidR="00F16B23" w:rsidRDefault="00F16B23" w:rsidP="004138D5">
      <w:pPr>
        <w:rPr>
          <w:rFonts w:ascii="Arial" w:hAnsi="Arial" w:cs="Arial"/>
          <w:b/>
        </w:rPr>
      </w:pPr>
    </w:p>
    <w:p w14:paraId="4B24EE49" w14:textId="62D65436" w:rsidR="00664A6E" w:rsidRDefault="00664A6E" w:rsidP="004138D5">
      <w:pPr>
        <w:rPr>
          <w:rFonts w:ascii="Arial" w:hAnsi="Arial" w:cs="Arial"/>
          <w:b/>
        </w:rPr>
      </w:pPr>
    </w:p>
    <w:p w14:paraId="536998D2" w14:textId="55E35827" w:rsidR="00664A6E" w:rsidRDefault="00664A6E" w:rsidP="004138D5">
      <w:pPr>
        <w:rPr>
          <w:rFonts w:ascii="Arial" w:hAnsi="Arial" w:cs="Arial"/>
          <w:b/>
        </w:rPr>
      </w:pPr>
    </w:p>
    <w:p w14:paraId="0DB9A4FD" w14:textId="25FB4911" w:rsidR="00D13383" w:rsidRDefault="00D13383" w:rsidP="004138D5">
      <w:pPr>
        <w:rPr>
          <w:rFonts w:ascii="Arial" w:hAnsi="Arial" w:cs="Arial"/>
          <w:b/>
        </w:rPr>
      </w:pPr>
    </w:p>
    <w:p w14:paraId="342ECBC5" w14:textId="024C200F" w:rsidR="00D13383" w:rsidRDefault="00D13383" w:rsidP="004138D5">
      <w:pPr>
        <w:rPr>
          <w:rFonts w:ascii="Arial" w:hAnsi="Arial" w:cs="Arial"/>
          <w:b/>
        </w:rPr>
      </w:pPr>
    </w:p>
    <w:p w14:paraId="3D768A9C" w14:textId="77777777" w:rsidR="00D13383" w:rsidRDefault="00D13383" w:rsidP="004138D5">
      <w:pPr>
        <w:rPr>
          <w:rFonts w:ascii="Arial" w:hAnsi="Arial" w:cs="Arial"/>
          <w:b/>
        </w:rPr>
      </w:pPr>
    </w:p>
    <w:p w14:paraId="6C776321" w14:textId="77777777" w:rsidR="00664A6E" w:rsidRDefault="00664A6E" w:rsidP="004138D5">
      <w:pPr>
        <w:rPr>
          <w:rFonts w:ascii="Arial" w:hAnsi="Arial" w:cs="Arial"/>
          <w:b/>
        </w:rPr>
      </w:pPr>
    </w:p>
    <w:p w14:paraId="0AF48BD1" w14:textId="62A47F3B" w:rsidR="003B6B4C" w:rsidRDefault="003B6B4C" w:rsidP="004138D5">
      <w:pPr>
        <w:rPr>
          <w:rFonts w:ascii="Arial" w:hAnsi="Arial" w:cs="Arial"/>
          <w:b/>
        </w:rPr>
      </w:pPr>
    </w:p>
    <w:p w14:paraId="642CAFC9" w14:textId="77777777" w:rsidR="00FA338E" w:rsidRDefault="00FA338E">
      <w:pPr>
        <w:rPr>
          <w:rFonts w:ascii="Arial" w:hAnsi="Arial" w:cs="Arial"/>
          <w:b/>
        </w:rPr>
      </w:pPr>
      <w:r>
        <w:rPr>
          <w:rFonts w:ascii="Arial" w:hAnsi="Arial" w:cs="Arial"/>
          <w:b/>
        </w:rPr>
        <w:br w:type="page"/>
      </w:r>
    </w:p>
    <w:p w14:paraId="50CC3B98" w14:textId="77777777" w:rsidR="00A73FD7" w:rsidRDefault="00A73FD7">
      <w:pPr>
        <w:rPr>
          <w:rFonts w:ascii="Arial" w:hAnsi="Arial" w:cs="Arial"/>
          <w:b/>
        </w:rPr>
      </w:pPr>
    </w:p>
    <w:p w14:paraId="1871E3D3" w14:textId="69A7C490" w:rsidR="00C33EC4" w:rsidRPr="00536F63" w:rsidRDefault="00C33EC4" w:rsidP="00C33EC4">
      <w:pPr>
        <w:jc w:val="right"/>
        <w:rPr>
          <w:rFonts w:ascii="Arial" w:hAnsi="Arial" w:cs="Arial"/>
          <w:b/>
          <w:sz w:val="8"/>
          <w:szCs w:val="8"/>
        </w:rPr>
      </w:pPr>
      <w:r w:rsidRPr="00536F63">
        <w:rPr>
          <w:rFonts w:ascii="Arial" w:hAnsi="Arial" w:cs="Arial"/>
          <w:b/>
        </w:rPr>
        <w:t>Załącznik nr 2</w:t>
      </w:r>
      <w:r w:rsidRPr="00536F63">
        <w:rPr>
          <w:rFonts w:ascii="Arial" w:hAnsi="Arial" w:cs="Arial"/>
        </w:rPr>
        <w:t xml:space="preserve"> do Istotnych postanowień, </w:t>
      </w:r>
    </w:p>
    <w:p w14:paraId="643DDDCE" w14:textId="77777777" w:rsidR="00C33EC4" w:rsidRPr="00536F63" w:rsidRDefault="00C33EC4" w:rsidP="00C33EC4">
      <w:pPr>
        <w:tabs>
          <w:tab w:val="left" w:pos="851"/>
        </w:tabs>
        <w:jc w:val="right"/>
        <w:rPr>
          <w:rFonts w:ascii="Arial" w:hAnsi="Arial" w:cs="Arial"/>
        </w:rPr>
      </w:pPr>
      <w:r w:rsidRPr="00536F63">
        <w:rPr>
          <w:rFonts w:ascii="Arial" w:hAnsi="Arial" w:cs="Arial"/>
        </w:rPr>
        <w:t>które zostaną wprowadzone do umowy (do umowy)</w:t>
      </w:r>
    </w:p>
    <w:p w14:paraId="1049B79C" w14:textId="77777777" w:rsidR="003B6B4C" w:rsidRDefault="003B6B4C" w:rsidP="003B6B4C">
      <w:pPr>
        <w:rPr>
          <w:rFonts w:ascii="Arial" w:hAnsi="Arial" w:cs="Arial"/>
          <w:b/>
        </w:rPr>
      </w:pPr>
    </w:p>
    <w:p w14:paraId="77159883" w14:textId="77777777" w:rsidR="003B6B4C" w:rsidRDefault="003B6B4C" w:rsidP="003B6B4C">
      <w:pPr>
        <w:rPr>
          <w:rFonts w:ascii="Arial" w:hAnsi="Arial" w:cs="Arial"/>
          <w:b/>
        </w:rPr>
      </w:pPr>
    </w:p>
    <w:p w14:paraId="1288C650" w14:textId="77777777" w:rsidR="003B6B4C" w:rsidRPr="00087235" w:rsidRDefault="003B6B4C" w:rsidP="00087235">
      <w:pPr>
        <w:pStyle w:val="Akapitzlist"/>
        <w:numPr>
          <w:ilvl w:val="0"/>
          <w:numId w:val="99"/>
        </w:numPr>
        <w:jc w:val="center"/>
        <w:rPr>
          <w:rFonts w:ascii="Arial" w:hAnsi="Arial" w:cs="Arial"/>
          <w:b/>
          <w:bCs/>
        </w:rPr>
      </w:pPr>
      <w:r w:rsidRPr="00087235">
        <w:rPr>
          <w:rFonts w:ascii="Arial" w:hAnsi="Arial" w:cs="Arial"/>
          <w:b/>
          <w:bCs/>
        </w:rPr>
        <w:t>Wykaz pracowników Wykonawcy</w:t>
      </w:r>
    </w:p>
    <w:p w14:paraId="242CB41F" w14:textId="77777777" w:rsidR="003B6B4C" w:rsidRDefault="003B6B4C" w:rsidP="003B6B4C">
      <w:pPr>
        <w:jc w:val="center"/>
        <w:rPr>
          <w:rFonts w:ascii="Arial" w:hAnsi="Arial" w:cs="Arial"/>
          <w:b/>
          <w:bCs/>
          <w:sz w:val="22"/>
          <w:szCs w:val="22"/>
        </w:rPr>
      </w:pPr>
    </w:p>
    <w:p w14:paraId="6206C08F" w14:textId="1FE36C87" w:rsidR="003B6B4C" w:rsidRDefault="003B6B4C" w:rsidP="003B6B4C">
      <w:pPr>
        <w:ind w:left="-567"/>
        <w:contextualSpacing/>
        <w:jc w:val="center"/>
        <w:rPr>
          <w:rFonts w:ascii="Arial" w:hAnsi="Arial" w:cs="Arial"/>
          <w:b/>
          <w:bCs/>
          <w:sz w:val="22"/>
          <w:szCs w:val="22"/>
        </w:rPr>
      </w:pPr>
      <w:r>
        <w:rPr>
          <w:rFonts w:ascii="Arial" w:hAnsi="Arial" w:cs="Arial"/>
          <w:b/>
          <w:bCs/>
          <w:sz w:val="22"/>
          <w:szCs w:val="22"/>
        </w:rPr>
        <w:t xml:space="preserve">uprawnionych do serwisowania maszyn i urządzeń w warunkach dołowych, </w:t>
      </w:r>
      <w:r w:rsidR="00B77298">
        <w:rPr>
          <w:rFonts w:ascii="Arial" w:hAnsi="Arial" w:cs="Arial"/>
          <w:b/>
          <w:bCs/>
          <w:sz w:val="22"/>
          <w:szCs w:val="22"/>
        </w:rPr>
        <w:br/>
      </w:r>
      <w:r>
        <w:rPr>
          <w:rFonts w:ascii="Arial" w:hAnsi="Arial" w:cs="Arial"/>
          <w:b/>
          <w:bCs/>
          <w:sz w:val="22"/>
          <w:szCs w:val="22"/>
        </w:rPr>
        <w:t xml:space="preserve">posiadających aktualne badania lekarskie uprawniające do zjazdów w podziemia kopalń, przeszkolonych w zakresie BHP oraz upoważnionych do odbioru sprzętu </w:t>
      </w:r>
      <w:r w:rsidR="00B77298">
        <w:rPr>
          <w:rFonts w:ascii="Arial" w:hAnsi="Arial" w:cs="Arial"/>
          <w:b/>
          <w:bCs/>
          <w:sz w:val="22"/>
          <w:szCs w:val="22"/>
        </w:rPr>
        <w:br/>
      </w:r>
      <w:r>
        <w:rPr>
          <w:rFonts w:ascii="Arial" w:hAnsi="Arial" w:cs="Arial"/>
          <w:b/>
          <w:bCs/>
          <w:sz w:val="22"/>
          <w:szCs w:val="22"/>
        </w:rPr>
        <w:t>wysyłanego przez kopalnię do napraw w czasie trwania umowy.</w:t>
      </w:r>
    </w:p>
    <w:p w14:paraId="381609BD" w14:textId="77777777" w:rsidR="003B6B4C" w:rsidRDefault="003B6B4C" w:rsidP="003B6B4C">
      <w:pPr>
        <w:keepNext/>
        <w:keepLines/>
        <w:rPr>
          <w:rFonts w:ascii="Arial" w:eastAsia="Arial" w:hAnsi="Arial" w:cs="Arial"/>
          <w:b/>
          <w:color w:val="000000"/>
        </w:rPr>
      </w:pPr>
    </w:p>
    <w:p w14:paraId="40805EB1" w14:textId="77777777" w:rsidR="003B6B4C" w:rsidRDefault="003B6B4C" w:rsidP="003B6B4C">
      <w:pPr>
        <w:keepNext/>
        <w:keepLines/>
        <w:rPr>
          <w:rFonts w:ascii="Arial" w:eastAsia="Arial" w:hAnsi="Arial" w:cs="Arial"/>
          <w:b/>
          <w:color w:val="000000"/>
        </w:rPr>
      </w:pPr>
    </w:p>
    <w:tbl>
      <w:tblPr>
        <w:tblW w:w="8325" w:type="dxa"/>
        <w:jc w:val="cente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00" w:firstRow="0" w:lastRow="0" w:firstColumn="0" w:lastColumn="0" w:noHBand="0" w:noVBand="1"/>
      </w:tblPr>
      <w:tblGrid>
        <w:gridCol w:w="846"/>
        <w:gridCol w:w="3051"/>
        <w:gridCol w:w="4428"/>
      </w:tblGrid>
      <w:tr w:rsidR="003B6B4C" w14:paraId="67284E94" w14:textId="77777777" w:rsidTr="003B6B4C">
        <w:trPr>
          <w:trHeight w:val="603"/>
          <w:jc w:val="center"/>
        </w:trPr>
        <w:tc>
          <w:tcPr>
            <w:tcW w:w="846"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17BD8DA3" w14:textId="77777777" w:rsidR="003B6B4C" w:rsidRDefault="003B6B4C" w:rsidP="00C33EC4">
            <w:pPr>
              <w:jc w:val="center"/>
              <w:rPr>
                <w:rFonts w:ascii="Arial" w:eastAsia="Arial" w:hAnsi="Arial" w:cs="Arial"/>
                <w:color w:val="000000"/>
                <w:sz w:val="22"/>
                <w:szCs w:val="22"/>
              </w:rPr>
            </w:pPr>
            <w:r>
              <w:rPr>
                <w:rFonts w:ascii="Arial" w:eastAsia="Arial" w:hAnsi="Arial" w:cs="Arial"/>
                <w:b/>
                <w:color w:val="000000"/>
                <w:sz w:val="22"/>
                <w:szCs w:val="22"/>
              </w:rPr>
              <w:t>L.p.</w:t>
            </w:r>
          </w:p>
        </w:tc>
        <w:tc>
          <w:tcPr>
            <w:tcW w:w="3051"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5DEF57D1" w14:textId="77777777" w:rsidR="003B6B4C" w:rsidRDefault="003B6B4C" w:rsidP="00C33EC4">
            <w:pPr>
              <w:jc w:val="center"/>
              <w:rPr>
                <w:rFonts w:ascii="Arial" w:eastAsia="Arial" w:hAnsi="Arial" w:cs="Arial"/>
                <w:color w:val="000000"/>
                <w:sz w:val="22"/>
                <w:szCs w:val="22"/>
              </w:rPr>
            </w:pPr>
            <w:r>
              <w:rPr>
                <w:rFonts w:ascii="Arial" w:eastAsia="Arial" w:hAnsi="Arial" w:cs="Arial"/>
                <w:b/>
                <w:color w:val="000000"/>
                <w:sz w:val="22"/>
                <w:szCs w:val="22"/>
              </w:rPr>
              <w:t>Nazwisko i imię</w:t>
            </w:r>
          </w:p>
        </w:tc>
        <w:tc>
          <w:tcPr>
            <w:tcW w:w="4428"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4208D035" w14:textId="77777777" w:rsidR="003B6B4C" w:rsidRDefault="003B6B4C" w:rsidP="00C33EC4">
            <w:pPr>
              <w:jc w:val="center"/>
              <w:rPr>
                <w:rFonts w:ascii="Arial" w:eastAsia="Arial" w:hAnsi="Arial" w:cs="Arial"/>
                <w:color w:val="000000"/>
                <w:sz w:val="22"/>
                <w:szCs w:val="22"/>
              </w:rPr>
            </w:pPr>
            <w:r>
              <w:rPr>
                <w:rFonts w:ascii="Arial" w:eastAsia="Arial" w:hAnsi="Arial" w:cs="Arial"/>
                <w:b/>
                <w:color w:val="000000"/>
                <w:sz w:val="22"/>
                <w:szCs w:val="22"/>
              </w:rPr>
              <w:t>Stanowisko</w:t>
            </w:r>
          </w:p>
        </w:tc>
      </w:tr>
      <w:tr w:rsidR="003B6B4C" w14:paraId="7100D6AB"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105B6EFE" w14:textId="77777777" w:rsidR="003B6B4C" w:rsidRPr="003B6B4C" w:rsidRDefault="003B6B4C" w:rsidP="005A3A49">
            <w:pPr>
              <w:numPr>
                <w:ilvl w:val="0"/>
                <w:numId w:val="48"/>
              </w:numPr>
              <w:tabs>
                <w:tab w:val="left" w:pos="360"/>
              </w:tabs>
              <w:contextualSpacing/>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1EBDB6FB" w14:textId="484DB10C"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6F217134" w14:textId="6235E2E1" w:rsidR="003B6B4C" w:rsidRDefault="003B6B4C" w:rsidP="00C33EC4">
            <w:pPr>
              <w:jc w:val="center"/>
              <w:rPr>
                <w:rFonts w:ascii="Arial" w:eastAsia="Arial" w:hAnsi="Arial" w:cs="Arial"/>
              </w:rPr>
            </w:pPr>
          </w:p>
        </w:tc>
      </w:tr>
      <w:tr w:rsidR="003B6B4C" w14:paraId="784CD02B"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483844D9" w14:textId="77777777" w:rsidR="003B6B4C" w:rsidRPr="003B6B4C" w:rsidRDefault="003B6B4C" w:rsidP="005A3A49">
            <w:pPr>
              <w:numPr>
                <w:ilvl w:val="0"/>
                <w:numId w:val="4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31B613DF" w14:textId="4BFCBA18"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tcPr>
          <w:p w14:paraId="31252017" w14:textId="678DF4FF" w:rsidR="003B6B4C" w:rsidRDefault="003B6B4C" w:rsidP="00C33EC4">
            <w:pPr>
              <w:jc w:val="center"/>
              <w:rPr>
                <w:rFonts w:ascii="Arial" w:hAnsi="Arial" w:cs="Arial"/>
              </w:rPr>
            </w:pPr>
          </w:p>
        </w:tc>
      </w:tr>
      <w:tr w:rsidR="003B6B4C" w14:paraId="6A6E9D83"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35DAFC34" w14:textId="77777777" w:rsidR="003B6B4C" w:rsidRPr="003B6B4C" w:rsidRDefault="003B6B4C" w:rsidP="005A3A49">
            <w:pPr>
              <w:numPr>
                <w:ilvl w:val="0"/>
                <w:numId w:val="4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2D0A3706" w14:textId="68235876"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7BEDBCBD" w14:textId="397C144B" w:rsidR="003B6B4C" w:rsidRDefault="003B6B4C" w:rsidP="00C33EC4">
            <w:pPr>
              <w:jc w:val="center"/>
              <w:rPr>
                <w:rFonts w:ascii="Arial" w:hAnsi="Arial" w:cs="Arial"/>
              </w:rPr>
            </w:pPr>
          </w:p>
        </w:tc>
      </w:tr>
      <w:tr w:rsidR="003B6B4C" w14:paraId="14AC17B0"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309D985C" w14:textId="77777777" w:rsidR="003B6B4C" w:rsidRPr="003B6B4C" w:rsidRDefault="003B6B4C" w:rsidP="005A3A49">
            <w:pPr>
              <w:numPr>
                <w:ilvl w:val="0"/>
                <w:numId w:val="4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28EADF3C" w14:textId="039FD4FA"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tcPr>
          <w:p w14:paraId="5582C428" w14:textId="2F059131" w:rsidR="003B6B4C" w:rsidRDefault="003B6B4C" w:rsidP="00C33EC4">
            <w:pPr>
              <w:jc w:val="center"/>
              <w:rPr>
                <w:rFonts w:ascii="Arial" w:hAnsi="Arial" w:cs="Arial"/>
              </w:rPr>
            </w:pPr>
          </w:p>
        </w:tc>
      </w:tr>
      <w:tr w:rsidR="003B6B4C" w14:paraId="4603A9FA"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291576A8" w14:textId="77777777" w:rsidR="003B6B4C" w:rsidRPr="003B6B4C" w:rsidRDefault="003B6B4C" w:rsidP="005A3A49">
            <w:pPr>
              <w:numPr>
                <w:ilvl w:val="0"/>
                <w:numId w:val="4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3775DBF4" w14:textId="749A13BE"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3F840013" w14:textId="25BA3BEF" w:rsidR="003B6B4C" w:rsidRDefault="003B6B4C" w:rsidP="00C33EC4">
            <w:pPr>
              <w:jc w:val="center"/>
              <w:rPr>
                <w:rFonts w:ascii="Arial" w:hAnsi="Arial" w:cs="Arial"/>
              </w:rPr>
            </w:pPr>
          </w:p>
        </w:tc>
      </w:tr>
      <w:tr w:rsidR="003B6B4C" w14:paraId="5000BA39" w14:textId="77777777" w:rsidTr="003B6B4C">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4B8EB580" w14:textId="0690CB72" w:rsidR="003B6B4C" w:rsidRPr="003B6B4C" w:rsidRDefault="003B6B4C" w:rsidP="003B6B4C">
            <w:pPr>
              <w:ind w:left="360"/>
              <w:rPr>
                <w:rFonts w:ascii="Arial" w:eastAsia="Arial" w:hAnsi="Arial" w:cs="Arial"/>
                <w:color w:val="000000"/>
              </w:rPr>
            </w:pPr>
            <w:r>
              <w:rPr>
                <w:rFonts w:ascii="Arial" w:eastAsia="Arial" w:hAnsi="Arial" w:cs="Arial"/>
                <w:color w:val="000000"/>
              </w:rPr>
              <w:t>…</w:t>
            </w:r>
          </w:p>
        </w:tc>
        <w:tc>
          <w:tcPr>
            <w:tcW w:w="3051" w:type="dxa"/>
            <w:tcBorders>
              <w:top w:val="single" w:sz="4" w:space="0" w:color="A5A5A5"/>
              <w:left w:val="single" w:sz="4" w:space="0" w:color="A5A5A5"/>
              <w:bottom w:val="single" w:sz="4" w:space="0" w:color="A5A5A5"/>
              <w:right w:val="single" w:sz="4" w:space="0" w:color="A5A5A5"/>
            </w:tcBorders>
            <w:vAlign w:val="center"/>
          </w:tcPr>
          <w:p w14:paraId="3CD5D913" w14:textId="77777777" w:rsidR="003B6B4C" w:rsidRDefault="003B6B4C" w:rsidP="00C33EC4">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72F5851E" w14:textId="77777777" w:rsidR="003B6B4C" w:rsidRDefault="003B6B4C" w:rsidP="00C33EC4">
            <w:pPr>
              <w:jc w:val="center"/>
              <w:rPr>
                <w:rFonts w:ascii="Arial" w:hAnsi="Arial" w:cs="Arial"/>
              </w:rPr>
            </w:pPr>
          </w:p>
        </w:tc>
      </w:tr>
    </w:tbl>
    <w:p w14:paraId="2D92C547" w14:textId="77777777" w:rsidR="003B6B4C" w:rsidRDefault="003B6B4C" w:rsidP="003B6B4C">
      <w:pPr>
        <w:keepNext/>
        <w:keepLines/>
        <w:jc w:val="center"/>
        <w:rPr>
          <w:rFonts w:ascii="Arial" w:eastAsia="Arial" w:hAnsi="Arial" w:cs="Arial"/>
          <w:b/>
          <w:color w:val="000000"/>
        </w:rPr>
      </w:pPr>
    </w:p>
    <w:p w14:paraId="72A7081C" w14:textId="77777777" w:rsidR="003B6B4C" w:rsidRDefault="003B6B4C" w:rsidP="003B6B4C">
      <w:pPr>
        <w:keepNext/>
        <w:keepLines/>
        <w:jc w:val="center"/>
        <w:rPr>
          <w:rFonts w:ascii="Arial" w:eastAsia="Arial" w:hAnsi="Arial" w:cs="Arial"/>
          <w:b/>
          <w:color w:val="000000"/>
        </w:rPr>
      </w:pPr>
    </w:p>
    <w:p w14:paraId="0CEF19C7" w14:textId="77777777" w:rsidR="003B6B4C" w:rsidRDefault="003B6B4C" w:rsidP="003B6B4C">
      <w:pPr>
        <w:keepNext/>
        <w:keepLines/>
        <w:jc w:val="both"/>
        <w:rPr>
          <w:rFonts w:ascii="Arial" w:eastAsia="Arial" w:hAnsi="Arial" w:cs="Arial"/>
          <w:b/>
          <w:color w:val="000000"/>
        </w:rPr>
      </w:pPr>
      <w:r>
        <w:rPr>
          <w:rFonts w:ascii="Arial" w:hAnsi="Arial" w:cs="Arial"/>
        </w:rPr>
        <w:t xml:space="preserve">Zmiana osób uprawnionych do serwisowania maszyn i urządzeń nie wymaga formy aneksu. </w:t>
      </w:r>
      <w:r>
        <w:rPr>
          <w:rFonts w:ascii="Arial" w:hAnsi="Arial" w:cs="Arial"/>
        </w:rPr>
        <w:br/>
        <w:t>O przeprowadzonej zmianie w zakresie ww. osób  wymagane jest powiadomienie drugiej strony Umowy.</w:t>
      </w:r>
    </w:p>
    <w:p w14:paraId="4BBCA7A8" w14:textId="77777777" w:rsidR="003B6B4C" w:rsidRDefault="003B6B4C" w:rsidP="003B6B4C">
      <w:pPr>
        <w:jc w:val="center"/>
        <w:rPr>
          <w:rFonts w:ascii="Arial" w:hAnsi="Arial" w:cs="Arial"/>
          <w:b/>
          <w:sz w:val="24"/>
          <w:szCs w:val="24"/>
        </w:rPr>
      </w:pPr>
    </w:p>
    <w:p w14:paraId="79F32A42" w14:textId="00A92030" w:rsidR="003B6B4C" w:rsidRDefault="003B6B4C" w:rsidP="004138D5">
      <w:pPr>
        <w:rPr>
          <w:rFonts w:ascii="Arial" w:hAnsi="Arial" w:cs="Arial"/>
          <w:b/>
        </w:rPr>
      </w:pPr>
    </w:p>
    <w:p w14:paraId="73448ECD" w14:textId="2827459D" w:rsidR="003B6B4C" w:rsidRDefault="003B6B4C" w:rsidP="004138D5">
      <w:pPr>
        <w:rPr>
          <w:rFonts w:ascii="Arial" w:hAnsi="Arial" w:cs="Arial"/>
          <w:b/>
        </w:rPr>
      </w:pPr>
    </w:p>
    <w:p w14:paraId="27DF1E9E" w14:textId="0DC1B30B" w:rsidR="004C5936" w:rsidRPr="00087235" w:rsidRDefault="004C5936" w:rsidP="005F7B74">
      <w:pPr>
        <w:pStyle w:val="Akapitzlist"/>
        <w:numPr>
          <w:ilvl w:val="0"/>
          <w:numId w:val="99"/>
        </w:numPr>
        <w:jc w:val="center"/>
        <w:rPr>
          <w:rFonts w:ascii="Arial" w:hAnsi="Arial" w:cs="Arial"/>
          <w:b/>
          <w:bCs/>
        </w:rPr>
      </w:pPr>
      <w:r w:rsidRPr="00087235">
        <w:rPr>
          <w:rFonts w:ascii="Arial" w:hAnsi="Arial" w:cs="Arial"/>
          <w:b/>
          <w:bCs/>
        </w:rPr>
        <w:t>Wykaz pojazdów Wykonawcy</w:t>
      </w:r>
    </w:p>
    <w:p w14:paraId="35A65E7A" w14:textId="77777777" w:rsidR="004C5936" w:rsidRPr="00087235" w:rsidRDefault="004C5936" w:rsidP="004C5936">
      <w:pPr>
        <w:jc w:val="center"/>
        <w:rPr>
          <w:rFonts w:ascii="Arial" w:hAnsi="Arial" w:cs="Arial"/>
          <w:b/>
          <w:bCs/>
          <w:sz w:val="22"/>
          <w:szCs w:val="22"/>
        </w:rPr>
      </w:pPr>
    </w:p>
    <w:p w14:paraId="4A83484F" w14:textId="151CF99A" w:rsidR="004C5936" w:rsidRPr="00087235" w:rsidRDefault="004C5936" w:rsidP="004C5936">
      <w:pPr>
        <w:ind w:left="-567"/>
        <w:contextualSpacing/>
        <w:jc w:val="center"/>
        <w:rPr>
          <w:rFonts w:ascii="Arial" w:hAnsi="Arial" w:cs="Arial"/>
          <w:b/>
          <w:bCs/>
          <w:sz w:val="22"/>
          <w:szCs w:val="22"/>
        </w:rPr>
      </w:pPr>
      <w:r w:rsidRPr="00087235">
        <w:rPr>
          <w:rFonts w:ascii="Arial" w:hAnsi="Arial" w:cs="Arial"/>
          <w:b/>
          <w:bCs/>
          <w:sz w:val="22"/>
          <w:szCs w:val="22"/>
        </w:rPr>
        <w:t>Celem wjazdu na teren kopalni z częściami zamiennymi w czasie trwania umowy.</w:t>
      </w:r>
    </w:p>
    <w:p w14:paraId="2979DE4F" w14:textId="77777777" w:rsidR="004C5936" w:rsidRPr="00087235" w:rsidRDefault="004C5936" w:rsidP="004C5936">
      <w:pPr>
        <w:keepNext/>
        <w:keepLines/>
        <w:rPr>
          <w:rFonts w:ascii="Arial" w:eastAsia="Arial" w:hAnsi="Arial" w:cs="Arial"/>
          <w:b/>
          <w:color w:val="000000"/>
        </w:rPr>
      </w:pPr>
    </w:p>
    <w:p w14:paraId="43524DD9" w14:textId="77777777" w:rsidR="004C5936" w:rsidRPr="00087235" w:rsidRDefault="004C5936" w:rsidP="004C5936">
      <w:pPr>
        <w:keepNext/>
        <w:keepLines/>
        <w:rPr>
          <w:rFonts w:ascii="Arial" w:eastAsia="Arial" w:hAnsi="Arial" w:cs="Arial"/>
          <w:b/>
          <w:color w:val="000000"/>
        </w:rPr>
      </w:pPr>
    </w:p>
    <w:tbl>
      <w:tblPr>
        <w:tblW w:w="8325" w:type="dxa"/>
        <w:jc w:val="cente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00" w:firstRow="0" w:lastRow="0" w:firstColumn="0" w:lastColumn="0" w:noHBand="0" w:noVBand="1"/>
      </w:tblPr>
      <w:tblGrid>
        <w:gridCol w:w="846"/>
        <w:gridCol w:w="3051"/>
        <w:gridCol w:w="4428"/>
      </w:tblGrid>
      <w:tr w:rsidR="004C5936" w:rsidRPr="00087235" w14:paraId="3CBCE48F" w14:textId="77777777" w:rsidTr="00087235">
        <w:trPr>
          <w:trHeight w:val="603"/>
          <w:jc w:val="center"/>
        </w:trPr>
        <w:tc>
          <w:tcPr>
            <w:tcW w:w="846"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47814CCE" w14:textId="77777777" w:rsidR="004C5936" w:rsidRPr="00087235" w:rsidRDefault="004C5936" w:rsidP="00087235">
            <w:pPr>
              <w:jc w:val="center"/>
              <w:rPr>
                <w:rFonts w:ascii="Arial" w:eastAsia="Arial" w:hAnsi="Arial" w:cs="Arial"/>
                <w:color w:val="000000"/>
                <w:sz w:val="22"/>
                <w:szCs w:val="22"/>
              </w:rPr>
            </w:pPr>
            <w:r w:rsidRPr="00087235">
              <w:rPr>
                <w:rFonts w:ascii="Arial" w:eastAsia="Arial" w:hAnsi="Arial" w:cs="Arial"/>
                <w:b/>
                <w:color w:val="000000"/>
                <w:sz w:val="22"/>
                <w:szCs w:val="22"/>
              </w:rPr>
              <w:t>L.p.</w:t>
            </w:r>
          </w:p>
        </w:tc>
        <w:tc>
          <w:tcPr>
            <w:tcW w:w="3051"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466C65E9" w14:textId="380F3529" w:rsidR="004C5936" w:rsidRPr="00087235" w:rsidRDefault="004C5936" w:rsidP="004C5936">
            <w:pPr>
              <w:jc w:val="center"/>
              <w:rPr>
                <w:rFonts w:ascii="Arial" w:eastAsia="Arial" w:hAnsi="Arial" w:cs="Arial"/>
                <w:color w:val="000000"/>
                <w:sz w:val="22"/>
                <w:szCs w:val="22"/>
              </w:rPr>
            </w:pPr>
            <w:r w:rsidRPr="00087235">
              <w:rPr>
                <w:rFonts w:ascii="Arial" w:eastAsia="Arial" w:hAnsi="Arial" w:cs="Arial"/>
                <w:b/>
                <w:color w:val="000000"/>
                <w:sz w:val="22"/>
                <w:szCs w:val="22"/>
              </w:rPr>
              <w:t>Pojazd marka/model</w:t>
            </w:r>
          </w:p>
        </w:tc>
        <w:tc>
          <w:tcPr>
            <w:tcW w:w="4428" w:type="dxa"/>
            <w:tcBorders>
              <w:top w:val="single" w:sz="4" w:space="0" w:color="A5A5A5"/>
              <w:left w:val="single" w:sz="4" w:space="0" w:color="A5A5A5"/>
              <w:bottom w:val="single" w:sz="4" w:space="0" w:color="A5A5A5"/>
              <w:right w:val="single" w:sz="4" w:space="0" w:color="A5A5A5"/>
            </w:tcBorders>
            <w:shd w:val="clear" w:color="auto" w:fill="D9D9D9"/>
            <w:vAlign w:val="center"/>
            <w:hideMark/>
          </w:tcPr>
          <w:p w14:paraId="478E64C6" w14:textId="09CC0F0E" w:rsidR="004C5936" w:rsidRPr="00087235" w:rsidRDefault="004C5936" w:rsidP="00087235">
            <w:pPr>
              <w:jc w:val="center"/>
              <w:rPr>
                <w:rFonts w:ascii="Arial" w:eastAsia="Arial" w:hAnsi="Arial" w:cs="Arial"/>
                <w:b/>
                <w:color w:val="000000"/>
                <w:sz w:val="22"/>
                <w:szCs w:val="22"/>
              </w:rPr>
            </w:pPr>
            <w:r w:rsidRPr="00087235">
              <w:rPr>
                <w:rFonts w:ascii="Arial" w:eastAsia="Arial" w:hAnsi="Arial" w:cs="Arial"/>
                <w:b/>
                <w:color w:val="000000"/>
                <w:sz w:val="22"/>
                <w:szCs w:val="22"/>
              </w:rPr>
              <w:t>Nr rejestracyjny</w:t>
            </w:r>
          </w:p>
        </w:tc>
      </w:tr>
      <w:tr w:rsidR="004C5936" w:rsidRPr="00087235" w14:paraId="7FB980A9"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3599199E" w14:textId="77777777" w:rsidR="004C5936" w:rsidRPr="00087235" w:rsidRDefault="004C5936" w:rsidP="004C5936">
            <w:pPr>
              <w:numPr>
                <w:ilvl w:val="0"/>
                <w:numId w:val="98"/>
              </w:numPr>
              <w:tabs>
                <w:tab w:val="left" w:pos="360"/>
              </w:tabs>
              <w:contextualSpacing/>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4D7889CE"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244B81A6" w14:textId="77777777" w:rsidR="004C5936" w:rsidRPr="00087235" w:rsidRDefault="004C5936" w:rsidP="00087235">
            <w:pPr>
              <w:jc w:val="center"/>
              <w:rPr>
                <w:rFonts w:ascii="Arial" w:eastAsia="Arial" w:hAnsi="Arial" w:cs="Arial"/>
              </w:rPr>
            </w:pPr>
          </w:p>
        </w:tc>
      </w:tr>
      <w:tr w:rsidR="004C5936" w:rsidRPr="00087235" w14:paraId="19D907FD"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0A89DEEA" w14:textId="77777777" w:rsidR="004C5936" w:rsidRPr="00087235" w:rsidRDefault="004C5936" w:rsidP="004C5936">
            <w:pPr>
              <w:numPr>
                <w:ilvl w:val="0"/>
                <w:numId w:val="9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663972E0"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tcPr>
          <w:p w14:paraId="44F8DA3C" w14:textId="77777777" w:rsidR="004C5936" w:rsidRPr="00087235" w:rsidRDefault="004C5936" w:rsidP="00087235">
            <w:pPr>
              <w:jc w:val="center"/>
              <w:rPr>
                <w:rFonts w:ascii="Arial" w:hAnsi="Arial" w:cs="Arial"/>
              </w:rPr>
            </w:pPr>
          </w:p>
        </w:tc>
      </w:tr>
      <w:tr w:rsidR="004C5936" w:rsidRPr="00087235" w14:paraId="49733FA7"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361446BC" w14:textId="77777777" w:rsidR="004C5936" w:rsidRPr="00087235" w:rsidRDefault="004C5936" w:rsidP="004C5936">
            <w:pPr>
              <w:numPr>
                <w:ilvl w:val="0"/>
                <w:numId w:val="9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42EA5B43"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33BBDF53" w14:textId="77777777" w:rsidR="004C5936" w:rsidRPr="00087235" w:rsidRDefault="004C5936" w:rsidP="00087235">
            <w:pPr>
              <w:jc w:val="center"/>
              <w:rPr>
                <w:rFonts w:ascii="Arial" w:hAnsi="Arial" w:cs="Arial"/>
              </w:rPr>
            </w:pPr>
          </w:p>
        </w:tc>
      </w:tr>
      <w:tr w:rsidR="004C5936" w:rsidRPr="00087235" w14:paraId="4E5A9C62"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655DD4F7" w14:textId="77777777" w:rsidR="004C5936" w:rsidRPr="00087235" w:rsidRDefault="004C5936" w:rsidP="004C5936">
            <w:pPr>
              <w:numPr>
                <w:ilvl w:val="0"/>
                <w:numId w:val="9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5BBFE5C4"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tcPr>
          <w:p w14:paraId="6BDE6877" w14:textId="77777777" w:rsidR="004C5936" w:rsidRPr="00087235" w:rsidRDefault="004C5936" w:rsidP="00087235">
            <w:pPr>
              <w:jc w:val="center"/>
              <w:rPr>
                <w:rFonts w:ascii="Arial" w:hAnsi="Arial" w:cs="Arial"/>
              </w:rPr>
            </w:pPr>
          </w:p>
        </w:tc>
      </w:tr>
      <w:tr w:rsidR="004C5936" w:rsidRPr="00087235" w14:paraId="0187085C"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052E3EE3" w14:textId="77777777" w:rsidR="004C5936" w:rsidRPr="00087235" w:rsidRDefault="004C5936" w:rsidP="004C5936">
            <w:pPr>
              <w:numPr>
                <w:ilvl w:val="0"/>
                <w:numId w:val="98"/>
              </w:numPr>
              <w:rPr>
                <w:rFonts w:ascii="Arial" w:eastAsia="Arial" w:hAnsi="Arial" w:cs="Arial"/>
                <w:color w:val="000000"/>
              </w:rPr>
            </w:pPr>
          </w:p>
        </w:tc>
        <w:tc>
          <w:tcPr>
            <w:tcW w:w="3051" w:type="dxa"/>
            <w:tcBorders>
              <w:top w:val="single" w:sz="4" w:space="0" w:color="A5A5A5"/>
              <w:left w:val="single" w:sz="4" w:space="0" w:color="A5A5A5"/>
              <w:bottom w:val="single" w:sz="4" w:space="0" w:color="A5A5A5"/>
              <w:right w:val="single" w:sz="4" w:space="0" w:color="A5A5A5"/>
            </w:tcBorders>
            <w:vAlign w:val="center"/>
          </w:tcPr>
          <w:p w14:paraId="5A2F316D"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5F880DD2" w14:textId="77777777" w:rsidR="004C5936" w:rsidRPr="00087235" w:rsidRDefault="004C5936" w:rsidP="00087235">
            <w:pPr>
              <w:jc w:val="center"/>
              <w:rPr>
                <w:rFonts w:ascii="Arial" w:hAnsi="Arial" w:cs="Arial"/>
              </w:rPr>
            </w:pPr>
          </w:p>
        </w:tc>
      </w:tr>
      <w:tr w:rsidR="004C5936" w:rsidRPr="00087235" w14:paraId="4E28C72C" w14:textId="77777777" w:rsidTr="00087235">
        <w:trPr>
          <w:trHeight w:val="220"/>
          <w:jc w:val="center"/>
        </w:trPr>
        <w:tc>
          <w:tcPr>
            <w:tcW w:w="846" w:type="dxa"/>
            <w:tcBorders>
              <w:top w:val="single" w:sz="4" w:space="0" w:color="A5A5A5"/>
              <w:left w:val="single" w:sz="4" w:space="0" w:color="A5A5A5"/>
              <w:bottom w:val="single" w:sz="4" w:space="0" w:color="A5A5A5"/>
              <w:right w:val="single" w:sz="4" w:space="0" w:color="A5A5A5"/>
            </w:tcBorders>
            <w:vAlign w:val="center"/>
          </w:tcPr>
          <w:p w14:paraId="34586772" w14:textId="77777777" w:rsidR="004C5936" w:rsidRPr="00087235" w:rsidRDefault="004C5936" w:rsidP="00087235">
            <w:pPr>
              <w:ind w:left="360"/>
              <w:rPr>
                <w:rFonts w:ascii="Arial" w:eastAsia="Arial" w:hAnsi="Arial" w:cs="Arial"/>
                <w:color w:val="000000"/>
              </w:rPr>
            </w:pPr>
            <w:r w:rsidRPr="00087235">
              <w:rPr>
                <w:rFonts w:ascii="Arial" w:eastAsia="Arial" w:hAnsi="Arial" w:cs="Arial"/>
                <w:color w:val="000000"/>
              </w:rPr>
              <w:t>…</w:t>
            </w:r>
          </w:p>
        </w:tc>
        <w:tc>
          <w:tcPr>
            <w:tcW w:w="3051" w:type="dxa"/>
            <w:tcBorders>
              <w:top w:val="single" w:sz="4" w:space="0" w:color="A5A5A5"/>
              <w:left w:val="single" w:sz="4" w:space="0" w:color="A5A5A5"/>
              <w:bottom w:val="single" w:sz="4" w:space="0" w:color="A5A5A5"/>
              <w:right w:val="single" w:sz="4" w:space="0" w:color="A5A5A5"/>
            </w:tcBorders>
            <w:vAlign w:val="center"/>
          </w:tcPr>
          <w:p w14:paraId="3E8558D5" w14:textId="77777777" w:rsidR="004C5936" w:rsidRPr="00087235" w:rsidRDefault="004C5936" w:rsidP="00087235">
            <w:pPr>
              <w:rPr>
                <w:rFonts w:ascii="Arial" w:eastAsia="Arial" w:hAnsi="Arial" w:cs="Arial"/>
                <w:b/>
                <w:bCs/>
                <w:color w:val="000000"/>
                <w:sz w:val="22"/>
                <w:szCs w:val="22"/>
              </w:rPr>
            </w:pPr>
          </w:p>
        </w:tc>
        <w:tc>
          <w:tcPr>
            <w:tcW w:w="4428" w:type="dxa"/>
            <w:tcBorders>
              <w:top w:val="single" w:sz="4" w:space="0" w:color="A5A5A5"/>
              <w:left w:val="single" w:sz="4" w:space="0" w:color="A5A5A5"/>
              <w:bottom w:val="single" w:sz="4" w:space="0" w:color="A5A5A5"/>
              <w:right w:val="single" w:sz="4" w:space="0" w:color="A5A5A5"/>
            </w:tcBorders>
            <w:vAlign w:val="center"/>
          </w:tcPr>
          <w:p w14:paraId="1CADAF3F" w14:textId="77777777" w:rsidR="004C5936" w:rsidRPr="00087235" w:rsidRDefault="004C5936" w:rsidP="00087235">
            <w:pPr>
              <w:jc w:val="center"/>
              <w:rPr>
                <w:rFonts w:ascii="Arial" w:hAnsi="Arial" w:cs="Arial"/>
              </w:rPr>
            </w:pPr>
          </w:p>
        </w:tc>
      </w:tr>
    </w:tbl>
    <w:p w14:paraId="0D6DC12C" w14:textId="77777777" w:rsidR="004C5936" w:rsidRPr="00087235" w:rsidRDefault="004C5936" w:rsidP="004C5936">
      <w:pPr>
        <w:keepNext/>
        <w:keepLines/>
        <w:jc w:val="center"/>
        <w:rPr>
          <w:rFonts w:ascii="Arial" w:eastAsia="Arial" w:hAnsi="Arial" w:cs="Arial"/>
          <w:b/>
          <w:color w:val="000000"/>
        </w:rPr>
      </w:pPr>
    </w:p>
    <w:p w14:paraId="469874D3" w14:textId="77777777" w:rsidR="004C5936" w:rsidRPr="00087235" w:rsidRDefault="004C5936" w:rsidP="004C5936">
      <w:pPr>
        <w:keepNext/>
        <w:keepLines/>
        <w:jc w:val="center"/>
        <w:rPr>
          <w:rFonts w:ascii="Arial" w:eastAsia="Arial" w:hAnsi="Arial" w:cs="Arial"/>
          <w:b/>
          <w:color w:val="000000"/>
        </w:rPr>
      </w:pPr>
    </w:p>
    <w:p w14:paraId="61C69333" w14:textId="546378BB" w:rsidR="004C5936" w:rsidRDefault="004C5936" w:rsidP="00B2616F">
      <w:pPr>
        <w:keepNext/>
        <w:keepLines/>
        <w:rPr>
          <w:rFonts w:ascii="Arial" w:eastAsia="Arial" w:hAnsi="Arial" w:cs="Arial"/>
          <w:b/>
          <w:color w:val="000000"/>
        </w:rPr>
      </w:pPr>
      <w:r w:rsidRPr="00087235">
        <w:rPr>
          <w:rFonts w:ascii="Arial" w:hAnsi="Arial" w:cs="Arial"/>
        </w:rPr>
        <w:t xml:space="preserve">Zmiana </w:t>
      </w:r>
      <w:r w:rsidR="00B2616F" w:rsidRPr="00087235">
        <w:rPr>
          <w:rFonts w:ascii="Arial" w:hAnsi="Arial" w:cs="Arial"/>
        </w:rPr>
        <w:t>pojazdów</w:t>
      </w:r>
      <w:r w:rsidRPr="00087235">
        <w:rPr>
          <w:rFonts w:ascii="Arial" w:hAnsi="Arial" w:cs="Arial"/>
        </w:rPr>
        <w:t xml:space="preserve"> nie wymaga formy aneksu. </w:t>
      </w:r>
      <w:r w:rsidRPr="00087235">
        <w:rPr>
          <w:rFonts w:ascii="Arial" w:hAnsi="Arial" w:cs="Arial"/>
        </w:rPr>
        <w:br/>
        <w:t>O przeprowadzonej zmianie w zakresie ww. osób  wymagane jest powiadomienie drugiej strony Umowy.</w:t>
      </w:r>
    </w:p>
    <w:p w14:paraId="1A09EF7C" w14:textId="77777777" w:rsidR="004C5936" w:rsidRDefault="004C5936" w:rsidP="004C5936">
      <w:pPr>
        <w:jc w:val="center"/>
        <w:rPr>
          <w:rFonts w:ascii="Arial" w:hAnsi="Arial" w:cs="Arial"/>
          <w:b/>
          <w:sz w:val="24"/>
          <w:szCs w:val="24"/>
        </w:rPr>
      </w:pPr>
    </w:p>
    <w:p w14:paraId="05A64FB6" w14:textId="77777777" w:rsidR="003B6B4C" w:rsidRDefault="003B6B4C" w:rsidP="004138D5">
      <w:pPr>
        <w:rPr>
          <w:rFonts w:ascii="Arial" w:hAnsi="Arial" w:cs="Arial"/>
          <w:b/>
        </w:rPr>
      </w:pPr>
    </w:p>
    <w:sectPr w:rsidR="003B6B4C" w:rsidSect="003E6425">
      <w:headerReference w:type="default" r:id="rId21"/>
      <w:footerReference w:type="even" r:id="rId22"/>
      <w:footerReference w:type="default" r:id="rId23"/>
      <w:pgSz w:w="11906" w:h="16838" w:code="9"/>
      <w:pgMar w:top="814" w:right="851" w:bottom="454" w:left="1418" w:header="567" w:footer="2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14B5A" w14:textId="77777777" w:rsidR="00374414" w:rsidRDefault="00374414">
      <w:r>
        <w:separator/>
      </w:r>
    </w:p>
  </w:endnote>
  <w:endnote w:type="continuationSeparator" w:id="0">
    <w:p w14:paraId="682E4793" w14:textId="77777777" w:rsidR="00374414" w:rsidRDefault="00374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Univers Condensed">
    <w:charset w:val="00"/>
    <w:family w:val="swiss"/>
    <w:pitch w:val="variable"/>
    <w:sig w:usb0="80000287" w:usb1="00000000" w:usb2="00000000" w:usb3="00000000" w:csb0="0000000F" w:csb1="00000000"/>
  </w:font>
  <w:font w:name="Bookman Old Style">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horndale">
    <w:altName w:val="Times New Roman"/>
    <w:panose1 w:val="00000000000000000000"/>
    <w:charset w:val="EE"/>
    <w:family w:val="roman"/>
    <w:notTrueType/>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zcionka tekstu podstawowego">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A0B86" w14:textId="77777777" w:rsidR="00374414" w:rsidRDefault="003744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498D64B" w14:textId="77777777" w:rsidR="00374414" w:rsidRDefault="0037441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90132" w14:textId="77777777" w:rsidR="00374414" w:rsidRDefault="00374414" w:rsidP="0010137A">
    <w:pPr>
      <w:pStyle w:val="Stopka"/>
      <w:tabs>
        <w:tab w:val="clear" w:pos="9072"/>
        <w:tab w:val="left" w:pos="180"/>
        <w:tab w:val="center" w:pos="4355"/>
        <w:tab w:val="right" w:pos="9540"/>
      </w:tabs>
      <w:ind w:right="360"/>
      <w:rPr>
        <w:rStyle w:val="Numerstrony"/>
        <w:i/>
      </w:rPr>
    </w:pPr>
    <w:r>
      <w:rPr>
        <w:rStyle w:val="Numerstrony"/>
        <w:i/>
      </w:rPr>
      <w:t xml:space="preserve"> </w:t>
    </w:r>
  </w:p>
  <w:p w14:paraId="68EFA86A" w14:textId="77777777" w:rsidR="00374414" w:rsidRPr="007973A9" w:rsidRDefault="00374414" w:rsidP="00E93375">
    <w:pPr>
      <w:pStyle w:val="Stopka"/>
      <w:pBdr>
        <w:top w:val="single" w:sz="4" w:space="1" w:color="auto"/>
      </w:pBdr>
      <w:tabs>
        <w:tab w:val="clear" w:pos="9072"/>
        <w:tab w:val="left" w:pos="180"/>
        <w:tab w:val="center" w:pos="4355"/>
        <w:tab w:val="right" w:pos="9540"/>
      </w:tabs>
      <w:ind w:right="360"/>
      <w:rPr>
        <w:rStyle w:val="Numerstrony"/>
        <w:rFonts w:ascii="Arial" w:hAnsi="Arial" w:cs="Arial"/>
        <w:i/>
        <w:sz w:val="18"/>
        <w:szCs w:val="18"/>
      </w:rPr>
    </w:pPr>
    <w:r w:rsidRPr="007973A9">
      <w:rPr>
        <w:rStyle w:val="Numerstrony"/>
        <w:rFonts w:ascii="Arial" w:hAnsi="Arial" w:cs="Arial"/>
        <w:i/>
        <w:sz w:val="18"/>
        <w:szCs w:val="18"/>
      </w:rPr>
      <w:t xml:space="preserve">                                                                                                                                                                                  </w:t>
    </w:r>
    <w:r w:rsidRPr="007973A9">
      <w:rPr>
        <w:rStyle w:val="Numerstrony"/>
        <w:rFonts w:ascii="Arial" w:hAnsi="Arial" w:cs="Arial"/>
        <w:sz w:val="18"/>
        <w:szCs w:val="18"/>
      </w:rPr>
      <w:fldChar w:fldCharType="begin"/>
    </w:r>
    <w:r w:rsidRPr="007973A9">
      <w:rPr>
        <w:rStyle w:val="Numerstrony"/>
        <w:rFonts w:ascii="Arial" w:hAnsi="Arial" w:cs="Arial"/>
        <w:sz w:val="18"/>
        <w:szCs w:val="18"/>
      </w:rPr>
      <w:instrText xml:space="preserve"> PAGE </w:instrText>
    </w:r>
    <w:r w:rsidRPr="007973A9">
      <w:rPr>
        <w:rStyle w:val="Numerstrony"/>
        <w:rFonts w:ascii="Arial" w:hAnsi="Arial" w:cs="Arial"/>
        <w:sz w:val="18"/>
        <w:szCs w:val="18"/>
      </w:rPr>
      <w:fldChar w:fldCharType="separate"/>
    </w:r>
    <w:r>
      <w:rPr>
        <w:rStyle w:val="Numerstrony"/>
        <w:rFonts w:ascii="Arial" w:hAnsi="Arial" w:cs="Arial"/>
        <w:noProof/>
        <w:sz w:val="18"/>
        <w:szCs w:val="18"/>
      </w:rPr>
      <w:t>31</w:t>
    </w:r>
    <w:r w:rsidRPr="007973A9">
      <w:rPr>
        <w:rStyle w:val="Numerstrony"/>
        <w:rFonts w:ascii="Arial" w:hAnsi="Arial" w:cs="Arial"/>
        <w:sz w:val="18"/>
        <w:szCs w:val="18"/>
      </w:rPr>
      <w:fldChar w:fldCharType="end"/>
    </w:r>
  </w:p>
  <w:p w14:paraId="4D1CCEC3" w14:textId="6C3F4A06" w:rsidR="00374414" w:rsidRPr="007973A9" w:rsidRDefault="00374414" w:rsidP="00E93375">
    <w:pPr>
      <w:pStyle w:val="Stopka"/>
      <w:rPr>
        <w:rFonts w:ascii="Arial" w:hAnsi="Arial" w:cs="Arial"/>
        <w:i/>
        <w:sz w:val="18"/>
        <w:szCs w:val="18"/>
      </w:rPr>
    </w:pPr>
    <w:r w:rsidRPr="007973A9">
      <w:rPr>
        <w:rStyle w:val="Numerstrony"/>
        <w:rFonts w:ascii="Arial" w:hAnsi="Arial" w:cs="Arial"/>
        <w:i/>
        <w:sz w:val="18"/>
        <w:szCs w:val="18"/>
      </w:rPr>
      <w:t xml:space="preserve">Sekretarz Komisji Przetargowej: </w:t>
    </w:r>
    <w:r>
      <w:rPr>
        <w:rStyle w:val="Numerstrony"/>
        <w:rFonts w:ascii="Arial" w:hAnsi="Arial" w:cs="Arial"/>
        <w:i/>
        <w:sz w:val="18"/>
        <w:szCs w:val="18"/>
      </w:rPr>
      <w:t xml:space="preserve">Bożena Mizera </w:t>
    </w:r>
  </w:p>
  <w:p w14:paraId="6534EA07" w14:textId="77777777" w:rsidR="00374414" w:rsidRDefault="00374414" w:rsidP="0010137A">
    <w:pPr>
      <w:pStyle w:val="Stopka"/>
      <w:tabs>
        <w:tab w:val="clear" w:pos="9072"/>
        <w:tab w:val="left" w:pos="180"/>
        <w:tab w:val="center" w:pos="4355"/>
        <w:tab w:val="right" w:pos="9540"/>
      </w:tabs>
      <w:ind w:right="360"/>
      <w:rPr>
        <w:rStyle w:val="Numerstrony"/>
        <w:sz w:val="18"/>
        <w:szCs w:val="18"/>
      </w:rPr>
    </w:pPr>
  </w:p>
  <w:p w14:paraId="3A02EA8E" w14:textId="77777777" w:rsidR="00374414" w:rsidRPr="00D43278" w:rsidRDefault="00374414" w:rsidP="0010137A">
    <w:pPr>
      <w:pStyle w:val="Stopka"/>
      <w:tabs>
        <w:tab w:val="clear" w:pos="9072"/>
        <w:tab w:val="left" w:pos="180"/>
        <w:tab w:val="center" w:pos="4355"/>
        <w:tab w:val="right" w:pos="9540"/>
      </w:tabs>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8F040" w14:textId="77777777" w:rsidR="00374414" w:rsidRDefault="00374414">
      <w:r>
        <w:separator/>
      </w:r>
    </w:p>
  </w:footnote>
  <w:footnote w:type="continuationSeparator" w:id="0">
    <w:p w14:paraId="7C9D6A31" w14:textId="77777777" w:rsidR="00374414" w:rsidRDefault="00374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F3DE0" w14:textId="47E87F5D" w:rsidR="00374414" w:rsidRDefault="00374414" w:rsidP="009C3E9F">
    <w:pPr>
      <w:pStyle w:val="Nagwek"/>
      <w:pBdr>
        <w:bottom w:val="single" w:sz="4" w:space="1" w:color="auto"/>
      </w:pBdr>
      <w:jc w:val="both"/>
      <w:rPr>
        <w:rFonts w:ascii="Arial" w:hAnsi="Arial" w:cs="Arial"/>
        <w:b/>
        <w:sz w:val="18"/>
        <w:szCs w:val="18"/>
      </w:rPr>
    </w:pPr>
    <w:r w:rsidRPr="00744E2D">
      <w:rPr>
        <w:rFonts w:ascii="Arial" w:hAnsi="Arial" w:cs="Arial"/>
        <w:b/>
        <w:sz w:val="18"/>
        <w:szCs w:val="18"/>
      </w:rPr>
      <w:t>N</w:t>
    </w:r>
    <w:r>
      <w:rPr>
        <w:rFonts w:ascii="Arial" w:hAnsi="Arial" w:cs="Arial"/>
        <w:b/>
        <w:sz w:val="18"/>
        <w:szCs w:val="18"/>
      </w:rPr>
      <w:t xml:space="preserve">r sprawy PRZZ/2538    </w:t>
    </w:r>
    <w:r w:rsidRPr="00744E2D">
      <w:rPr>
        <w:rFonts w:ascii="Arial" w:hAnsi="Arial" w:cs="Arial"/>
        <w:b/>
        <w:sz w:val="18"/>
        <w:szCs w:val="18"/>
      </w:rPr>
      <w:t xml:space="preserve">                                                          </w:t>
    </w:r>
    <w:r>
      <w:rPr>
        <w:rFonts w:ascii="Arial" w:hAnsi="Arial" w:cs="Arial"/>
        <w:b/>
        <w:sz w:val="18"/>
        <w:szCs w:val="18"/>
      </w:rPr>
      <w:t xml:space="preserve">    </w:t>
    </w:r>
    <w:r w:rsidRPr="00744E2D">
      <w:rPr>
        <w:rFonts w:ascii="Arial" w:hAnsi="Arial" w:cs="Arial"/>
        <w:b/>
        <w:sz w:val="18"/>
        <w:szCs w:val="18"/>
      </w:rPr>
      <w:t xml:space="preserve">                               WĘGLOKOKS KRAJ Sp. z o. o.</w:t>
    </w:r>
  </w:p>
  <w:p w14:paraId="3829A9B7" w14:textId="77777777" w:rsidR="00374414" w:rsidRPr="009C3E9F" w:rsidRDefault="00374414" w:rsidP="009C3E9F">
    <w:pPr>
      <w:pStyle w:val="Nagwek"/>
      <w:pBdr>
        <w:bottom w:val="single" w:sz="4" w:space="1" w:color="auto"/>
      </w:pBdr>
      <w:jc w:val="both"/>
      <w:rPr>
        <w:rFonts w:ascii="Arial" w:hAnsi="Arial" w:cs="Arial"/>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519A0910"/>
    <w:name w:val="WW8Num3"/>
    <w:lvl w:ilvl="0">
      <w:start w:val="1"/>
      <w:numFmt w:val="decimal"/>
      <w:lvlText w:val="%1."/>
      <w:lvlJc w:val="left"/>
      <w:pPr>
        <w:tabs>
          <w:tab w:val="num" w:pos="360"/>
        </w:tabs>
        <w:ind w:left="360" w:hanging="360"/>
      </w:pPr>
      <w:rPr>
        <w:rFonts w:hint="default"/>
      </w:rPr>
    </w:lvl>
  </w:abstractNum>
  <w:abstractNum w:abstractNumId="1"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b w:val="0"/>
        <w:i w:val="0"/>
      </w:rPr>
    </w:lvl>
    <w:lvl w:ilvl="1">
      <w:start w:val="1"/>
      <w:numFmt w:val="lowerLetter"/>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 w15:restartNumberingAfterBreak="0">
    <w:nsid w:val="00000008"/>
    <w:multiLevelType w:val="singleLevel"/>
    <w:tmpl w:val="00000008"/>
    <w:name w:val="WW8Num21"/>
    <w:lvl w:ilvl="0">
      <w:start w:val="1"/>
      <w:numFmt w:val="decimal"/>
      <w:lvlText w:val="%1."/>
      <w:lvlJc w:val="left"/>
      <w:pPr>
        <w:tabs>
          <w:tab w:val="num" w:pos="360"/>
        </w:tabs>
        <w:ind w:left="360" w:hanging="360"/>
      </w:pPr>
    </w:lvl>
  </w:abstractNum>
  <w:abstractNum w:abstractNumId="6" w15:restartNumberingAfterBreak="0">
    <w:nsid w:val="00000012"/>
    <w:multiLevelType w:val="multilevel"/>
    <w:tmpl w:val="C5A83582"/>
    <w:name w:val="WW8Num18"/>
    <w:lvl w:ilvl="0">
      <w:start w:val="1"/>
      <w:numFmt w:val="decimal"/>
      <w:lvlText w:val="%1."/>
      <w:lvlJc w:val="left"/>
      <w:pPr>
        <w:tabs>
          <w:tab w:val="num" w:pos="425"/>
        </w:tabs>
        <w:ind w:left="425" w:hanging="425"/>
      </w:pPr>
      <w:rPr>
        <w:b w:val="0"/>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00000026"/>
    <w:multiLevelType w:val="singleLevel"/>
    <w:tmpl w:val="391C491A"/>
    <w:name w:val="WW8Num38"/>
    <w:lvl w:ilvl="0">
      <w:start w:val="1"/>
      <w:numFmt w:val="decimal"/>
      <w:lvlText w:val="%1."/>
      <w:lvlJc w:val="left"/>
      <w:pPr>
        <w:tabs>
          <w:tab w:val="num" w:pos="360"/>
        </w:tabs>
      </w:pPr>
      <w:rPr>
        <w:b w:val="0"/>
      </w:rPr>
    </w:lvl>
  </w:abstractNum>
  <w:abstractNum w:abstractNumId="8" w15:restartNumberingAfterBreak="0">
    <w:nsid w:val="0000003F"/>
    <w:multiLevelType w:val="multilevel"/>
    <w:tmpl w:val="0000003F"/>
    <w:name w:val="WW8Num111"/>
    <w:lvl w:ilvl="0">
      <w:start w:val="1"/>
      <w:numFmt w:val="bullet"/>
      <w:lvlText w:val=""/>
      <w:lvlJc w:val="left"/>
      <w:pPr>
        <w:tabs>
          <w:tab w:val="num" w:pos="2100"/>
        </w:tabs>
        <w:ind w:left="2100" w:hanging="340"/>
      </w:pPr>
      <w:rPr>
        <w:rFonts w:ascii="Symbol" w:hAnsi="Symbol" w:cs="Symbol" w:hint="default"/>
      </w:rPr>
    </w:lvl>
    <w:lvl w:ilvl="1">
      <w:start w:val="2"/>
      <w:numFmt w:val="decimal"/>
      <w:lvlText w:val="%2)"/>
      <w:lvlJc w:val="left"/>
      <w:pPr>
        <w:tabs>
          <w:tab w:val="num" w:pos="1419"/>
        </w:tabs>
        <w:ind w:left="1419" w:hanging="340"/>
      </w:pPr>
      <w:rPr>
        <w:rFonts w:hint="default"/>
        <w:b w:val="0"/>
      </w:rPr>
    </w:lvl>
    <w:lvl w:ilvl="2">
      <w:start w:val="1"/>
      <w:numFmt w:val="lowerLetter"/>
      <w:lvlText w:val="%3)"/>
      <w:lvlJc w:val="left"/>
      <w:pPr>
        <w:tabs>
          <w:tab w:val="num" w:pos="708"/>
        </w:tabs>
        <w:ind w:left="1476" w:hanging="341"/>
      </w:pPr>
      <w:rPr>
        <w:rFonts w:ascii="Arial" w:eastAsia="Times New Roman" w:hAnsi="Arial" w:cs="Arial"/>
        <w:b w:val="0"/>
        <w:i w:val="0"/>
        <w:color w:val="000000"/>
        <w:sz w:val="20"/>
        <w:szCs w:val="20"/>
      </w:rPr>
    </w:lvl>
    <w:lvl w:ilvl="3">
      <w:start w:val="1"/>
      <w:numFmt w:val="bullet"/>
      <w:lvlText w:val=""/>
      <w:lvlJc w:val="left"/>
      <w:pPr>
        <w:tabs>
          <w:tab w:val="num" w:pos="3619"/>
        </w:tabs>
        <w:ind w:left="3619" w:hanging="360"/>
      </w:pPr>
      <w:rPr>
        <w:rFonts w:ascii="Symbol" w:hAnsi="Symbol" w:cs="Symbol" w:hint="default"/>
      </w:rPr>
    </w:lvl>
    <w:lvl w:ilvl="4">
      <w:start w:val="1"/>
      <w:numFmt w:val="bullet"/>
      <w:lvlText w:val="o"/>
      <w:lvlJc w:val="left"/>
      <w:pPr>
        <w:tabs>
          <w:tab w:val="num" w:pos="4339"/>
        </w:tabs>
        <w:ind w:left="4339" w:hanging="360"/>
      </w:pPr>
      <w:rPr>
        <w:rFonts w:ascii="Courier New" w:hAnsi="Courier New" w:cs="Courier New" w:hint="default"/>
      </w:rPr>
    </w:lvl>
    <w:lvl w:ilvl="5">
      <w:start w:val="1"/>
      <w:numFmt w:val="bullet"/>
      <w:lvlText w:val=""/>
      <w:lvlJc w:val="left"/>
      <w:pPr>
        <w:tabs>
          <w:tab w:val="num" w:pos="5059"/>
        </w:tabs>
        <w:ind w:left="5059" w:hanging="360"/>
      </w:pPr>
      <w:rPr>
        <w:rFonts w:ascii="Wingdings" w:hAnsi="Wingdings" w:cs="Wingdings" w:hint="default"/>
      </w:rPr>
    </w:lvl>
    <w:lvl w:ilvl="6">
      <w:start w:val="1"/>
      <w:numFmt w:val="bullet"/>
      <w:lvlText w:val=""/>
      <w:lvlJc w:val="left"/>
      <w:pPr>
        <w:tabs>
          <w:tab w:val="num" w:pos="5779"/>
        </w:tabs>
        <w:ind w:left="5779" w:hanging="360"/>
      </w:pPr>
      <w:rPr>
        <w:rFonts w:ascii="Symbol" w:hAnsi="Symbol" w:cs="Symbol" w:hint="default"/>
      </w:rPr>
    </w:lvl>
    <w:lvl w:ilvl="7">
      <w:start w:val="1"/>
      <w:numFmt w:val="bullet"/>
      <w:lvlText w:val="o"/>
      <w:lvlJc w:val="left"/>
      <w:pPr>
        <w:tabs>
          <w:tab w:val="num" w:pos="6499"/>
        </w:tabs>
        <w:ind w:left="6499" w:hanging="360"/>
      </w:pPr>
      <w:rPr>
        <w:rFonts w:ascii="Courier New" w:hAnsi="Courier New" w:cs="Courier New" w:hint="default"/>
      </w:rPr>
    </w:lvl>
    <w:lvl w:ilvl="8">
      <w:start w:val="1"/>
      <w:numFmt w:val="bullet"/>
      <w:lvlText w:val=""/>
      <w:lvlJc w:val="left"/>
      <w:pPr>
        <w:tabs>
          <w:tab w:val="num" w:pos="7219"/>
        </w:tabs>
        <w:ind w:left="7219" w:hanging="360"/>
      </w:pPr>
      <w:rPr>
        <w:rFonts w:ascii="Wingdings" w:hAnsi="Wingdings" w:cs="Wingdings" w:hint="default"/>
      </w:rPr>
    </w:lvl>
  </w:abstractNum>
  <w:abstractNum w:abstractNumId="9" w15:restartNumberingAfterBreak="0">
    <w:nsid w:val="00FC0129"/>
    <w:multiLevelType w:val="hybridMultilevel"/>
    <w:tmpl w:val="49D2950A"/>
    <w:lvl w:ilvl="0" w:tplc="95A8C242">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E137CF"/>
    <w:multiLevelType w:val="hybridMultilevel"/>
    <w:tmpl w:val="8E20CB60"/>
    <w:lvl w:ilvl="0" w:tplc="D910D2C2">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DE5EF8"/>
    <w:multiLevelType w:val="hybridMultilevel"/>
    <w:tmpl w:val="241CC8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B659AD"/>
    <w:multiLevelType w:val="hybridMultilevel"/>
    <w:tmpl w:val="0ABE90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668723A"/>
    <w:multiLevelType w:val="hybridMultilevel"/>
    <w:tmpl w:val="91561CEC"/>
    <w:lvl w:ilvl="0" w:tplc="D910D2C2">
      <w:start w:val="1"/>
      <w:numFmt w:val="lowerLetter"/>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6EF2CD4"/>
    <w:multiLevelType w:val="hybridMultilevel"/>
    <w:tmpl w:val="F9B67630"/>
    <w:name w:val="WW8Num5222"/>
    <w:lvl w:ilvl="0" w:tplc="A5C85EBE">
      <w:start w:val="1"/>
      <w:numFmt w:val="bullet"/>
      <w:lvlText w:val=""/>
      <w:lvlJc w:val="left"/>
      <w:pPr>
        <w:ind w:left="1350" w:hanging="360"/>
      </w:pPr>
      <w:rPr>
        <w:rFonts w:ascii="Symbol" w:hAnsi="Symbol" w:hint="default"/>
      </w:rPr>
    </w:lvl>
    <w:lvl w:ilvl="1" w:tplc="04150003" w:tentative="1">
      <w:start w:val="1"/>
      <w:numFmt w:val="bullet"/>
      <w:lvlText w:val="o"/>
      <w:lvlJc w:val="left"/>
      <w:pPr>
        <w:ind w:left="2070" w:hanging="360"/>
      </w:pPr>
      <w:rPr>
        <w:rFonts w:ascii="Courier New" w:hAnsi="Courier New" w:hint="default"/>
      </w:rPr>
    </w:lvl>
    <w:lvl w:ilvl="2" w:tplc="04150005" w:tentative="1">
      <w:start w:val="1"/>
      <w:numFmt w:val="bullet"/>
      <w:lvlText w:val=""/>
      <w:lvlJc w:val="left"/>
      <w:pPr>
        <w:ind w:left="2790" w:hanging="360"/>
      </w:pPr>
      <w:rPr>
        <w:rFonts w:ascii="Wingdings" w:hAnsi="Wingdings" w:hint="default"/>
      </w:rPr>
    </w:lvl>
    <w:lvl w:ilvl="3" w:tplc="04150001" w:tentative="1">
      <w:start w:val="1"/>
      <w:numFmt w:val="bullet"/>
      <w:lvlText w:val=""/>
      <w:lvlJc w:val="left"/>
      <w:pPr>
        <w:ind w:left="3510" w:hanging="360"/>
      </w:pPr>
      <w:rPr>
        <w:rFonts w:ascii="Symbol" w:hAnsi="Symbol" w:hint="default"/>
      </w:rPr>
    </w:lvl>
    <w:lvl w:ilvl="4" w:tplc="04150003" w:tentative="1">
      <w:start w:val="1"/>
      <w:numFmt w:val="bullet"/>
      <w:lvlText w:val="o"/>
      <w:lvlJc w:val="left"/>
      <w:pPr>
        <w:ind w:left="4230" w:hanging="360"/>
      </w:pPr>
      <w:rPr>
        <w:rFonts w:ascii="Courier New" w:hAnsi="Courier New" w:hint="default"/>
      </w:rPr>
    </w:lvl>
    <w:lvl w:ilvl="5" w:tplc="04150005" w:tentative="1">
      <w:start w:val="1"/>
      <w:numFmt w:val="bullet"/>
      <w:lvlText w:val=""/>
      <w:lvlJc w:val="left"/>
      <w:pPr>
        <w:ind w:left="4950" w:hanging="360"/>
      </w:pPr>
      <w:rPr>
        <w:rFonts w:ascii="Wingdings" w:hAnsi="Wingdings" w:hint="default"/>
      </w:rPr>
    </w:lvl>
    <w:lvl w:ilvl="6" w:tplc="04150001" w:tentative="1">
      <w:start w:val="1"/>
      <w:numFmt w:val="bullet"/>
      <w:lvlText w:val=""/>
      <w:lvlJc w:val="left"/>
      <w:pPr>
        <w:ind w:left="5670" w:hanging="360"/>
      </w:pPr>
      <w:rPr>
        <w:rFonts w:ascii="Symbol" w:hAnsi="Symbol" w:hint="default"/>
      </w:rPr>
    </w:lvl>
    <w:lvl w:ilvl="7" w:tplc="04150003" w:tentative="1">
      <w:start w:val="1"/>
      <w:numFmt w:val="bullet"/>
      <w:lvlText w:val="o"/>
      <w:lvlJc w:val="left"/>
      <w:pPr>
        <w:ind w:left="6390" w:hanging="360"/>
      </w:pPr>
      <w:rPr>
        <w:rFonts w:ascii="Courier New" w:hAnsi="Courier New" w:hint="default"/>
      </w:rPr>
    </w:lvl>
    <w:lvl w:ilvl="8" w:tplc="04150005" w:tentative="1">
      <w:start w:val="1"/>
      <w:numFmt w:val="bullet"/>
      <w:lvlText w:val=""/>
      <w:lvlJc w:val="left"/>
      <w:pPr>
        <w:ind w:left="7110" w:hanging="360"/>
      </w:pPr>
      <w:rPr>
        <w:rFonts w:ascii="Wingdings" w:hAnsi="Wingdings" w:hint="default"/>
      </w:rPr>
    </w:lvl>
  </w:abstractNum>
  <w:abstractNum w:abstractNumId="15" w15:restartNumberingAfterBreak="0">
    <w:nsid w:val="0C7220D3"/>
    <w:multiLevelType w:val="hybridMultilevel"/>
    <w:tmpl w:val="261423B8"/>
    <w:lvl w:ilvl="0" w:tplc="953CBB2A">
      <w:start w:val="2"/>
      <w:numFmt w:val="upperRoman"/>
      <w:lvlText w:val="%1."/>
      <w:lvlJc w:val="right"/>
      <w:pPr>
        <w:tabs>
          <w:tab w:val="num" w:pos="340"/>
        </w:tabs>
        <w:ind w:left="340" w:hanging="340"/>
      </w:pPr>
      <w:rPr>
        <w:rFonts w:ascii="Arial" w:hAnsi="Arial" w:cs="Arial" w:hint="default"/>
        <w:b/>
        <w:sz w:val="20"/>
        <w:szCs w:val="20"/>
      </w:rPr>
    </w:lvl>
    <w:lvl w:ilvl="1" w:tplc="C38A1E16">
      <w:start w:val="1"/>
      <w:numFmt w:val="decimal"/>
      <w:lvlText w:val="%2."/>
      <w:lvlJc w:val="left"/>
      <w:pPr>
        <w:tabs>
          <w:tab w:val="num" w:pos="397"/>
        </w:tabs>
        <w:ind w:left="397" w:hanging="397"/>
      </w:pPr>
      <w:rPr>
        <w:rFonts w:hint="default"/>
        <w:b w:val="0"/>
        <w:color w:val="000000" w:themeColor="text1"/>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0F">
      <w:start w:val="1"/>
      <w:numFmt w:val="decimal"/>
      <w:lvlText w:val="%4."/>
      <w:lvlJc w:val="left"/>
      <w:pPr>
        <w:tabs>
          <w:tab w:val="num" w:pos="720"/>
        </w:tabs>
        <w:ind w:left="720" w:hanging="360"/>
      </w:pPr>
      <w:rPr>
        <w:rFonts w:hint="default"/>
        <w:b w:val="0"/>
        <w:i w:val="0"/>
        <w:color w:val="000000"/>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FFFFFFFF">
      <w:start w:val="1"/>
      <w:numFmt w:val="bullet"/>
      <w:lvlText w:val="-"/>
      <w:lvlJc w:val="left"/>
      <w:pPr>
        <w:tabs>
          <w:tab w:val="num" w:pos="786"/>
        </w:tabs>
        <w:ind w:left="786" w:hanging="360"/>
      </w:pPr>
      <w:rPr>
        <w:rFonts w:hint="default"/>
        <w:b w:val="0"/>
        <w:bCs w:val="0"/>
        <w:i w:val="0"/>
        <w:iCs w:val="0"/>
        <w:color w:val="000000"/>
        <w:sz w:val="24"/>
        <w:szCs w:val="24"/>
      </w:rPr>
    </w:lvl>
    <w:lvl w:ilvl="8" w:tplc="FFFFFFFF">
      <w:start w:val="1"/>
      <w:numFmt w:val="lowerRoman"/>
      <w:lvlText w:val="%9."/>
      <w:lvlJc w:val="right"/>
      <w:pPr>
        <w:tabs>
          <w:tab w:val="num" w:pos="6480"/>
        </w:tabs>
        <w:ind w:left="6480" w:hanging="180"/>
      </w:pPr>
    </w:lvl>
  </w:abstractNum>
  <w:abstractNum w:abstractNumId="16" w15:restartNumberingAfterBreak="0">
    <w:nsid w:val="0D023006"/>
    <w:multiLevelType w:val="hybridMultilevel"/>
    <w:tmpl w:val="61A21448"/>
    <w:lvl w:ilvl="0" w:tplc="083C39DA">
      <w:start w:val="1"/>
      <w:numFmt w:val="decimal"/>
      <w:lvlText w:val="%1."/>
      <w:lvlJc w:val="left"/>
      <w:pPr>
        <w:tabs>
          <w:tab w:val="num" w:pos="340"/>
        </w:tabs>
        <w:ind w:left="340" w:hanging="340"/>
      </w:pPr>
      <w:rPr>
        <w:rFonts w:hint="default"/>
        <w:b w:val="0"/>
        <w:sz w:val="20"/>
        <w:szCs w:val="20"/>
      </w:rPr>
    </w:lvl>
    <w:lvl w:ilvl="1" w:tplc="656A0F60">
      <w:start w:val="1"/>
      <w:numFmt w:val="decimal"/>
      <w:lvlText w:val="%2."/>
      <w:lvlJc w:val="left"/>
      <w:pPr>
        <w:tabs>
          <w:tab w:val="num" w:pos="397"/>
        </w:tabs>
        <w:ind w:left="397" w:hanging="397"/>
      </w:pPr>
      <w:rPr>
        <w:rFonts w:hint="default"/>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720"/>
        </w:tabs>
        <w:ind w:left="720" w:hanging="360"/>
      </w:pPr>
      <w:rPr>
        <w:rFonts w:hint="default"/>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hint="default"/>
        <w:b w:val="0"/>
        <w:bCs w:val="0"/>
        <w:i w:val="0"/>
        <w:iCs w:val="0"/>
        <w:shadow w:val="0"/>
        <w:color w:val="000000"/>
        <w:sz w:val="20"/>
        <w:szCs w:val="20"/>
      </w:rPr>
    </w:lvl>
    <w:lvl w:ilvl="8" w:tplc="FFFFFFFF">
      <w:start w:val="1"/>
      <w:numFmt w:val="lowerRoman"/>
      <w:lvlText w:val="%9."/>
      <w:lvlJc w:val="right"/>
      <w:pPr>
        <w:tabs>
          <w:tab w:val="num" w:pos="6480"/>
        </w:tabs>
        <w:ind w:left="6480" w:hanging="180"/>
      </w:pPr>
    </w:lvl>
  </w:abstractNum>
  <w:abstractNum w:abstractNumId="17" w15:restartNumberingAfterBreak="0">
    <w:nsid w:val="0E0469FB"/>
    <w:multiLevelType w:val="hybridMultilevel"/>
    <w:tmpl w:val="16620824"/>
    <w:lvl w:ilvl="0" w:tplc="2E1C3052">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543ECC"/>
    <w:multiLevelType w:val="hybridMultilevel"/>
    <w:tmpl w:val="63AC53BE"/>
    <w:name w:val="WW8Num5023"/>
    <w:lvl w:ilvl="0" w:tplc="1AE641B0">
      <w:start w:val="5"/>
      <w:numFmt w:val="decimal"/>
      <w:lvlText w:val="%1."/>
      <w:lvlJc w:val="left"/>
      <w:pPr>
        <w:ind w:left="360" w:hanging="360"/>
      </w:pPr>
      <w:rPr>
        <w:rFonts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D86923"/>
    <w:multiLevelType w:val="multilevel"/>
    <w:tmpl w:val="695A18D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20" w15:restartNumberingAfterBreak="0">
    <w:nsid w:val="11244D91"/>
    <w:multiLevelType w:val="hybridMultilevel"/>
    <w:tmpl w:val="113209A4"/>
    <w:lvl w:ilvl="0" w:tplc="BEEE4B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27132E"/>
    <w:multiLevelType w:val="multilevel"/>
    <w:tmpl w:val="AFC4A866"/>
    <w:lvl w:ilvl="0">
      <w:start w:val="1"/>
      <w:numFmt w:val="lowerLetter"/>
      <w:lvlText w:val="%1)"/>
      <w:lvlJc w:val="left"/>
      <w:pPr>
        <w:ind w:left="1624" w:hanging="360"/>
      </w:pPr>
      <w:rPr>
        <w:rFonts w:ascii="Arial" w:hAnsi="Arial" w:cs="Arial" w:hint="default"/>
        <w:b w:val="0"/>
        <w:bCs w:val="0"/>
        <w:color w:val="auto"/>
      </w:r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23"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24"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hint="default"/>
      </w:rPr>
    </w:lvl>
    <w:lvl w:ilvl="1" w:tplc="9812605A">
      <w:start w:val="1"/>
      <w:numFmt w:val="decimal"/>
      <w:lvlText w:val="%2)"/>
      <w:lvlJc w:val="left"/>
      <w:pPr>
        <w:tabs>
          <w:tab w:val="num" w:pos="519"/>
        </w:tabs>
        <w:ind w:left="519" w:hanging="340"/>
      </w:pPr>
      <w:rPr>
        <w:rFonts w:hint="default"/>
      </w:rPr>
    </w:lvl>
    <w:lvl w:ilvl="2" w:tplc="ACAE4028">
      <w:start w:val="1"/>
      <w:numFmt w:val="lowerLetter"/>
      <w:lvlText w:val="%3)"/>
      <w:lvlJc w:val="left"/>
      <w:pPr>
        <w:tabs>
          <w:tab w:val="num" w:pos="823"/>
        </w:tabs>
        <w:ind w:left="823" w:hanging="283"/>
      </w:pPr>
      <w:rPr>
        <w:rFonts w:ascii="Times New Roman" w:hAnsi="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hint="default"/>
        <w:b w:val="0"/>
        <w:i w:val="0"/>
        <w:sz w:val="24"/>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19CD0C5F"/>
    <w:multiLevelType w:val="hybridMultilevel"/>
    <w:tmpl w:val="5B146F9C"/>
    <w:lvl w:ilvl="0" w:tplc="39FAA8D8">
      <w:start w:val="2"/>
      <w:numFmt w:val="decimal"/>
      <w:lvlText w:val="%1."/>
      <w:lvlJc w:val="left"/>
      <w:pPr>
        <w:tabs>
          <w:tab w:val="num" w:pos="1440"/>
        </w:tabs>
        <w:ind w:left="1440" w:hanging="360"/>
      </w:pPr>
      <w:rPr>
        <w:rFonts w:cs="Times New Roman" w:hint="default"/>
        <w:color w:val="auto"/>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B748E9F0">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28" w15:restartNumberingAfterBreak="0">
    <w:nsid w:val="1FC92C63"/>
    <w:multiLevelType w:val="hybridMultilevel"/>
    <w:tmpl w:val="7F460B16"/>
    <w:lvl w:ilvl="0" w:tplc="AAE0F80C">
      <w:start w:val="1"/>
      <w:numFmt w:val="decimal"/>
      <w:lvlText w:val="%1."/>
      <w:lvlJc w:val="left"/>
      <w:pPr>
        <w:ind w:left="720" w:hanging="360"/>
      </w:pPr>
      <w:rPr>
        <w:rFonts w:hint="default"/>
        <w:b w:val="0"/>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631508E"/>
    <w:multiLevelType w:val="hybridMultilevel"/>
    <w:tmpl w:val="522AA4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27203CCA"/>
    <w:multiLevelType w:val="hybridMultilevel"/>
    <w:tmpl w:val="C7B8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7F10A28"/>
    <w:multiLevelType w:val="hybridMultilevel"/>
    <w:tmpl w:val="84645F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38281B"/>
    <w:multiLevelType w:val="hybridMultilevel"/>
    <w:tmpl w:val="6F2A1A2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1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28D52DAC"/>
    <w:multiLevelType w:val="hybridMultilevel"/>
    <w:tmpl w:val="B78E73F0"/>
    <w:lvl w:ilvl="0" w:tplc="0415000F">
      <w:start w:val="1"/>
      <w:numFmt w:val="decimal"/>
      <w:lvlText w:val="%1."/>
      <w:lvlJc w:val="left"/>
      <w:pPr>
        <w:ind w:left="720" w:hanging="360"/>
      </w:pPr>
    </w:lvl>
    <w:lvl w:ilvl="1" w:tplc="04150011">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9A85052"/>
    <w:multiLevelType w:val="hybridMultilevel"/>
    <w:tmpl w:val="4EDCE486"/>
    <w:lvl w:ilvl="0" w:tplc="E73A3108">
      <w:start w:val="5"/>
      <w:numFmt w:val="decimal"/>
      <w:lvlText w:val="%1."/>
      <w:lvlJc w:val="left"/>
      <w:pPr>
        <w:ind w:left="149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5" w15:restartNumberingAfterBreak="0">
    <w:nsid w:val="2A524236"/>
    <w:multiLevelType w:val="multilevel"/>
    <w:tmpl w:val="6A0A8ADA"/>
    <w:lvl w:ilvl="0">
      <w:start w:val="1"/>
      <w:numFmt w:val="decimal"/>
      <w:lvlText w:val="%1)"/>
      <w:lvlJc w:val="left"/>
      <w:pPr>
        <w:ind w:left="1068" w:hanging="360"/>
      </w:pPr>
      <w:rPr>
        <w:rFonts w:ascii="Arial" w:hAnsi="Arial" w:cs="Arial"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6" w15:restartNumberingAfterBreak="0">
    <w:nsid w:val="2B686228"/>
    <w:multiLevelType w:val="hybridMultilevel"/>
    <w:tmpl w:val="AC54C82E"/>
    <w:lvl w:ilvl="0" w:tplc="D910D2C2">
      <w:start w:val="1"/>
      <w:numFmt w:val="lowerLetter"/>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C9B6018"/>
    <w:multiLevelType w:val="hybridMultilevel"/>
    <w:tmpl w:val="A68E003E"/>
    <w:lvl w:ilvl="0" w:tplc="CAB4F548">
      <w:start w:val="1"/>
      <w:numFmt w:val="upperRoman"/>
      <w:lvlText w:val="%1."/>
      <w:lvlJc w:val="right"/>
      <w:pPr>
        <w:ind w:left="720" w:hanging="720"/>
      </w:pPr>
      <w:rPr>
        <w:rFonts w:ascii="Arial" w:hAnsi="Arial" w:cs="Arial" w:hint="default"/>
        <w:sz w:val="20"/>
        <w:szCs w:val="20"/>
      </w:rPr>
    </w:lvl>
    <w:lvl w:ilvl="1" w:tplc="8D9E92E8">
      <w:start w:val="4"/>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2E4019EA"/>
    <w:multiLevelType w:val="hybridMultilevel"/>
    <w:tmpl w:val="D35635E8"/>
    <w:lvl w:ilvl="0" w:tplc="770EF320">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0696A51"/>
    <w:multiLevelType w:val="hybridMultilevel"/>
    <w:tmpl w:val="B2D89DCA"/>
    <w:lvl w:ilvl="0" w:tplc="0415000F">
      <w:start w:val="1"/>
      <w:numFmt w:val="decimal"/>
      <w:lvlText w:val="%1."/>
      <w:lvlJc w:val="left"/>
      <w:pPr>
        <w:tabs>
          <w:tab w:val="num" w:pos="0"/>
        </w:tabs>
        <w:ind w:left="1060" w:hanging="360"/>
      </w:pPr>
      <w:rPr>
        <w:rFonts w:hint="default"/>
        <w:i w:val="0"/>
      </w:rPr>
    </w:lvl>
    <w:lvl w:ilvl="1" w:tplc="DC10E584">
      <w:start w:val="1"/>
      <w:numFmt w:val="lowerLetter"/>
      <w:lvlText w:val="%2)"/>
      <w:lvlJc w:val="left"/>
      <w:pPr>
        <w:ind w:left="1353" w:hanging="360"/>
      </w:pPr>
      <w:rPr>
        <w:rFonts w:hint="default"/>
        <w:b w:val="0"/>
        <w:bCs w:val="0"/>
        <w:i w:val="0"/>
        <w:iCs w:val="0"/>
        <w:shadow w:val="0"/>
        <w:color w:val="000000"/>
        <w:sz w:val="20"/>
        <w:szCs w:val="20"/>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8940C63A">
      <w:start w:val="1"/>
      <w:numFmt w:val="upperLetter"/>
      <w:lvlText w:val="%6."/>
      <w:lvlJc w:val="left"/>
      <w:pPr>
        <w:ind w:left="4840" w:hanging="360"/>
      </w:pPr>
      <w:rPr>
        <w:rFonts w:hint="default"/>
        <w:color w:val="FF0000"/>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0" w15:restartNumberingAfterBreak="0">
    <w:nsid w:val="30E904DE"/>
    <w:multiLevelType w:val="hybridMultilevel"/>
    <w:tmpl w:val="47AAD20E"/>
    <w:lvl w:ilvl="0" w:tplc="5E84599E">
      <w:start w:val="1"/>
      <w:numFmt w:val="decimal"/>
      <w:lvlText w:val="%1."/>
      <w:lvlJc w:val="left"/>
      <w:pPr>
        <w:tabs>
          <w:tab w:val="num" w:pos="720"/>
        </w:tabs>
        <w:ind w:left="720" w:hanging="360"/>
      </w:pPr>
      <w:rPr>
        <w:rFonts w:hint="default"/>
        <w:b w:val="0"/>
        <w:color w:val="auto"/>
      </w:rPr>
    </w:lvl>
    <w:lvl w:ilvl="1" w:tplc="53FAF61E" w:tentative="1">
      <w:start w:val="1"/>
      <w:numFmt w:val="lowerLetter"/>
      <w:lvlText w:val="%2."/>
      <w:lvlJc w:val="left"/>
      <w:pPr>
        <w:tabs>
          <w:tab w:val="num" w:pos="1440"/>
        </w:tabs>
        <w:ind w:left="1440" w:hanging="360"/>
      </w:pPr>
    </w:lvl>
    <w:lvl w:ilvl="2" w:tplc="8774EB18" w:tentative="1">
      <w:start w:val="1"/>
      <w:numFmt w:val="lowerRoman"/>
      <w:lvlText w:val="%3."/>
      <w:lvlJc w:val="right"/>
      <w:pPr>
        <w:tabs>
          <w:tab w:val="num" w:pos="2160"/>
        </w:tabs>
        <w:ind w:left="2160" w:hanging="180"/>
      </w:pPr>
    </w:lvl>
    <w:lvl w:ilvl="3" w:tplc="7F2E8EA4" w:tentative="1">
      <w:start w:val="1"/>
      <w:numFmt w:val="decimal"/>
      <w:lvlText w:val="%4."/>
      <w:lvlJc w:val="left"/>
      <w:pPr>
        <w:tabs>
          <w:tab w:val="num" w:pos="2880"/>
        </w:tabs>
        <w:ind w:left="2880" w:hanging="360"/>
      </w:pPr>
    </w:lvl>
    <w:lvl w:ilvl="4" w:tplc="B83A3034" w:tentative="1">
      <w:start w:val="1"/>
      <w:numFmt w:val="lowerLetter"/>
      <w:lvlText w:val="%5."/>
      <w:lvlJc w:val="left"/>
      <w:pPr>
        <w:tabs>
          <w:tab w:val="num" w:pos="3600"/>
        </w:tabs>
        <w:ind w:left="3600" w:hanging="360"/>
      </w:pPr>
    </w:lvl>
    <w:lvl w:ilvl="5" w:tplc="8542C7A4" w:tentative="1">
      <w:start w:val="1"/>
      <w:numFmt w:val="lowerRoman"/>
      <w:lvlText w:val="%6."/>
      <w:lvlJc w:val="right"/>
      <w:pPr>
        <w:tabs>
          <w:tab w:val="num" w:pos="4320"/>
        </w:tabs>
        <w:ind w:left="4320" w:hanging="180"/>
      </w:pPr>
    </w:lvl>
    <w:lvl w:ilvl="6" w:tplc="951486D8" w:tentative="1">
      <w:start w:val="1"/>
      <w:numFmt w:val="decimal"/>
      <w:lvlText w:val="%7."/>
      <w:lvlJc w:val="left"/>
      <w:pPr>
        <w:tabs>
          <w:tab w:val="num" w:pos="5040"/>
        </w:tabs>
        <w:ind w:left="5040" w:hanging="360"/>
      </w:pPr>
    </w:lvl>
    <w:lvl w:ilvl="7" w:tplc="88B4095A" w:tentative="1">
      <w:start w:val="1"/>
      <w:numFmt w:val="lowerLetter"/>
      <w:lvlText w:val="%8."/>
      <w:lvlJc w:val="left"/>
      <w:pPr>
        <w:tabs>
          <w:tab w:val="num" w:pos="5760"/>
        </w:tabs>
        <w:ind w:left="5760" w:hanging="360"/>
      </w:pPr>
    </w:lvl>
    <w:lvl w:ilvl="8" w:tplc="2AEE6074" w:tentative="1">
      <w:start w:val="1"/>
      <w:numFmt w:val="lowerRoman"/>
      <w:lvlText w:val="%9."/>
      <w:lvlJc w:val="right"/>
      <w:pPr>
        <w:tabs>
          <w:tab w:val="num" w:pos="6480"/>
        </w:tabs>
        <w:ind w:left="6480" w:hanging="180"/>
      </w:pPr>
    </w:lvl>
  </w:abstractNum>
  <w:abstractNum w:abstractNumId="41" w15:restartNumberingAfterBreak="0">
    <w:nsid w:val="32006718"/>
    <w:multiLevelType w:val="hybridMultilevel"/>
    <w:tmpl w:val="6B04EC2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39B71BC"/>
    <w:multiLevelType w:val="hybridMultilevel"/>
    <w:tmpl w:val="334EB81A"/>
    <w:lvl w:ilvl="0" w:tplc="D910D2C2">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92765A"/>
    <w:multiLevelType w:val="multilevel"/>
    <w:tmpl w:val="14C4259C"/>
    <w:lvl w:ilvl="0">
      <w:start w:val="1"/>
      <w:numFmt w:val="decimal"/>
      <w:lvlText w:val="%1)"/>
      <w:lvlJc w:val="left"/>
      <w:pPr>
        <w:ind w:left="568" w:hanging="284"/>
      </w:pPr>
      <w:rPr>
        <w:rFonts w:ascii="Arial" w:eastAsia="Times New Roman" w:hAnsi="Arial" w:cs="Arial" w:hint="default"/>
      </w:rPr>
    </w:lvl>
    <w:lvl w:ilvl="1">
      <w:start w:val="1"/>
      <w:numFmt w:val="decimal"/>
      <w:lvlText w:val="%2."/>
      <w:lvlJc w:val="left"/>
      <w:pPr>
        <w:ind w:left="928" w:hanging="360"/>
      </w:pPr>
      <w:rPr>
        <w:rFonts w:cs="Times New Roman" w:hint="default"/>
      </w:rPr>
    </w:lvl>
    <w:lvl w:ilvl="2">
      <w:start w:val="1"/>
      <w:numFmt w:val="lowerRoman"/>
      <w:lvlText w:val="%3."/>
      <w:lvlJc w:val="left"/>
      <w:pPr>
        <w:ind w:left="1108" w:hanging="180"/>
      </w:pPr>
      <w:rPr>
        <w:rFonts w:cs="Times New Roman" w:hint="default"/>
      </w:rPr>
    </w:lvl>
    <w:lvl w:ilvl="3">
      <w:start w:val="1"/>
      <w:numFmt w:val="lowerLetter"/>
      <w:lvlText w:val="%4)"/>
      <w:lvlJc w:val="left"/>
      <w:pPr>
        <w:ind w:left="1468" w:hanging="360"/>
      </w:pPr>
      <w:rPr>
        <w:rFonts w:cs="Times New Roman" w:hint="default"/>
      </w:rPr>
    </w:lvl>
    <w:lvl w:ilvl="4">
      <w:start w:val="1"/>
      <w:numFmt w:val="lowerLetter"/>
      <w:lvlText w:val="%5."/>
      <w:lvlJc w:val="left"/>
      <w:pPr>
        <w:ind w:left="1828" w:hanging="360"/>
      </w:pPr>
      <w:rPr>
        <w:rFonts w:cs="Times New Roman" w:hint="default"/>
      </w:rPr>
    </w:lvl>
    <w:lvl w:ilvl="5">
      <w:start w:val="1"/>
      <w:numFmt w:val="lowerRoman"/>
      <w:lvlText w:val="%6."/>
      <w:lvlJc w:val="left"/>
      <w:pPr>
        <w:ind w:left="2008" w:hanging="180"/>
      </w:pPr>
      <w:rPr>
        <w:rFonts w:cs="Times New Roman" w:hint="default"/>
      </w:rPr>
    </w:lvl>
    <w:lvl w:ilvl="6">
      <w:start w:val="1"/>
      <w:numFmt w:val="decimal"/>
      <w:lvlText w:val="%7."/>
      <w:lvlJc w:val="left"/>
      <w:pPr>
        <w:ind w:left="2368" w:hanging="360"/>
      </w:pPr>
      <w:rPr>
        <w:rFonts w:cs="Times New Roman" w:hint="default"/>
      </w:rPr>
    </w:lvl>
    <w:lvl w:ilvl="7">
      <w:start w:val="1"/>
      <w:numFmt w:val="lowerLetter"/>
      <w:lvlText w:val="%8."/>
      <w:lvlJc w:val="left"/>
      <w:pPr>
        <w:ind w:left="2728" w:hanging="360"/>
      </w:pPr>
      <w:rPr>
        <w:rFonts w:cs="Times New Roman" w:hint="default"/>
      </w:rPr>
    </w:lvl>
    <w:lvl w:ilvl="8">
      <w:start w:val="1"/>
      <w:numFmt w:val="lowerRoman"/>
      <w:lvlText w:val="%9."/>
      <w:lvlJc w:val="left"/>
      <w:pPr>
        <w:ind w:left="2908" w:hanging="180"/>
      </w:pPr>
      <w:rPr>
        <w:rFonts w:cs="Times New Roman" w:hint="default"/>
      </w:rPr>
    </w:lvl>
  </w:abstractNum>
  <w:abstractNum w:abstractNumId="44" w15:restartNumberingAfterBreak="0">
    <w:nsid w:val="3687088B"/>
    <w:multiLevelType w:val="hybridMultilevel"/>
    <w:tmpl w:val="30021A1A"/>
    <w:lvl w:ilvl="0" w:tplc="D910D2C2">
      <w:start w:val="1"/>
      <w:numFmt w:val="lowerLetter"/>
      <w:lvlText w:val="%1)"/>
      <w:lvlJc w:val="left"/>
      <w:pPr>
        <w:tabs>
          <w:tab w:val="num" w:pos="1080"/>
        </w:tabs>
        <w:ind w:left="108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8514ABB"/>
    <w:multiLevelType w:val="hybridMultilevel"/>
    <w:tmpl w:val="3A8C9514"/>
    <w:lvl w:ilvl="0" w:tplc="C8562042">
      <w:start w:val="1"/>
      <w:numFmt w:val="decimal"/>
      <w:lvlText w:val="%1)"/>
      <w:lvlJc w:val="left"/>
      <w:pPr>
        <w:ind w:left="720" w:hanging="360"/>
      </w:pPr>
      <w:rPr>
        <w:b w:val="0"/>
        <w:bCs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396050B0"/>
    <w:multiLevelType w:val="hybridMultilevel"/>
    <w:tmpl w:val="75F21F20"/>
    <w:lvl w:ilvl="0" w:tplc="953CBB2A">
      <w:start w:val="2"/>
      <w:numFmt w:val="upperRoman"/>
      <w:lvlText w:val="%1."/>
      <w:lvlJc w:val="right"/>
      <w:pPr>
        <w:tabs>
          <w:tab w:val="num" w:pos="340"/>
        </w:tabs>
        <w:ind w:left="340" w:hanging="340"/>
      </w:pPr>
      <w:rPr>
        <w:rFonts w:ascii="Arial" w:hAnsi="Arial" w:cs="Arial" w:hint="default"/>
        <w:b/>
        <w:sz w:val="20"/>
        <w:szCs w:val="20"/>
      </w:rPr>
    </w:lvl>
    <w:lvl w:ilvl="1" w:tplc="C38A1E16">
      <w:start w:val="1"/>
      <w:numFmt w:val="decimal"/>
      <w:lvlText w:val="%2."/>
      <w:lvlJc w:val="left"/>
      <w:pPr>
        <w:tabs>
          <w:tab w:val="num" w:pos="397"/>
        </w:tabs>
        <w:ind w:left="397" w:hanging="397"/>
      </w:pPr>
      <w:rPr>
        <w:rFonts w:hint="default"/>
        <w:b w:val="0"/>
        <w:color w:val="000000" w:themeColor="text1"/>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rPr>
        <w:rFonts w:hint="default"/>
        <w:b w:val="0"/>
        <w:i w:val="0"/>
        <w:color w:val="000000"/>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FFFFFFFF">
      <w:start w:val="1"/>
      <w:numFmt w:val="bullet"/>
      <w:lvlText w:val="-"/>
      <w:lvlJc w:val="left"/>
      <w:pPr>
        <w:tabs>
          <w:tab w:val="num" w:pos="786"/>
        </w:tabs>
        <w:ind w:left="786" w:hanging="360"/>
      </w:pPr>
      <w:rPr>
        <w:rFonts w:hint="default"/>
        <w:b w:val="0"/>
        <w:bCs w:val="0"/>
        <w:i w:val="0"/>
        <w:iCs w:val="0"/>
        <w:color w:val="000000"/>
        <w:sz w:val="24"/>
        <w:szCs w:val="24"/>
      </w:rPr>
    </w:lvl>
    <w:lvl w:ilvl="8" w:tplc="FFFFFFFF">
      <w:start w:val="1"/>
      <w:numFmt w:val="lowerRoman"/>
      <w:lvlText w:val="%9."/>
      <w:lvlJc w:val="right"/>
      <w:pPr>
        <w:tabs>
          <w:tab w:val="num" w:pos="6480"/>
        </w:tabs>
        <w:ind w:left="6480" w:hanging="180"/>
      </w:pPr>
    </w:lvl>
  </w:abstractNum>
  <w:abstractNum w:abstractNumId="47"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B83610B"/>
    <w:multiLevelType w:val="hybridMultilevel"/>
    <w:tmpl w:val="48AC6C2C"/>
    <w:lvl w:ilvl="0" w:tplc="BEEE4BC2">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3D035393"/>
    <w:multiLevelType w:val="hybridMultilevel"/>
    <w:tmpl w:val="A8AEB85A"/>
    <w:lvl w:ilvl="0" w:tplc="36F6EFA4">
      <w:start w:val="1"/>
      <w:numFmt w:val="decimal"/>
      <w:lvlText w:val="%1."/>
      <w:lvlJc w:val="left"/>
      <w:pPr>
        <w:tabs>
          <w:tab w:val="num" w:pos="557"/>
        </w:tabs>
        <w:ind w:left="557" w:hanging="360"/>
      </w:pPr>
      <w:rPr>
        <w:rFonts w:cs="Times New Roman" w:hint="default"/>
        <w:color w:val="auto"/>
      </w:rPr>
    </w:lvl>
    <w:lvl w:ilvl="1" w:tplc="0CCA0786">
      <w:start w:val="1"/>
      <w:numFmt w:val="upperRoman"/>
      <w:lvlText w:val="%2."/>
      <w:lvlJc w:val="left"/>
      <w:pPr>
        <w:ind w:left="1931" w:hanging="720"/>
      </w:pPr>
      <w:rPr>
        <w:rFonts w:hint="default"/>
      </w:rPr>
    </w:lvl>
    <w:lvl w:ilvl="2" w:tplc="0415001B" w:tentative="1">
      <w:start w:val="1"/>
      <w:numFmt w:val="lowerRoman"/>
      <w:lvlText w:val="%3."/>
      <w:lvlJc w:val="right"/>
      <w:pPr>
        <w:ind w:left="2291" w:hanging="180"/>
      </w:pPr>
    </w:lvl>
    <w:lvl w:ilvl="3" w:tplc="0415000F" w:tentative="1">
      <w:start w:val="1"/>
      <w:numFmt w:val="decimal"/>
      <w:lvlText w:val="%4."/>
      <w:lvlJc w:val="left"/>
      <w:pPr>
        <w:ind w:left="3011" w:hanging="360"/>
      </w:pPr>
    </w:lvl>
    <w:lvl w:ilvl="4" w:tplc="04150019" w:tentative="1">
      <w:start w:val="1"/>
      <w:numFmt w:val="lowerLetter"/>
      <w:lvlText w:val="%5."/>
      <w:lvlJc w:val="left"/>
      <w:pPr>
        <w:ind w:left="3731" w:hanging="360"/>
      </w:pPr>
    </w:lvl>
    <w:lvl w:ilvl="5" w:tplc="0415001B" w:tentative="1">
      <w:start w:val="1"/>
      <w:numFmt w:val="lowerRoman"/>
      <w:lvlText w:val="%6."/>
      <w:lvlJc w:val="right"/>
      <w:pPr>
        <w:ind w:left="4451" w:hanging="180"/>
      </w:pPr>
    </w:lvl>
    <w:lvl w:ilvl="6" w:tplc="0415000F" w:tentative="1">
      <w:start w:val="1"/>
      <w:numFmt w:val="decimal"/>
      <w:lvlText w:val="%7."/>
      <w:lvlJc w:val="left"/>
      <w:pPr>
        <w:ind w:left="5171" w:hanging="360"/>
      </w:pPr>
    </w:lvl>
    <w:lvl w:ilvl="7" w:tplc="04150019" w:tentative="1">
      <w:start w:val="1"/>
      <w:numFmt w:val="lowerLetter"/>
      <w:lvlText w:val="%8."/>
      <w:lvlJc w:val="left"/>
      <w:pPr>
        <w:ind w:left="5891" w:hanging="360"/>
      </w:pPr>
    </w:lvl>
    <w:lvl w:ilvl="8" w:tplc="0415001B" w:tentative="1">
      <w:start w:val="1"/>
      <w:numFmt w:val="lowerRoman"/>
      <w:lvlText w:val="%9."/>
      <w:lvlJc w:val="right"/>
      <w:pPr>
        <w:ind w:left="6611" w:hanging="180"/>
      </w:pPr>
    </w:lvl>
  </w:abstractNum>
  <w:abstractNum w:abstractNumId="50" w15:restartNumberingAfterBreak="0">
    <w:nsid w:val="3DAB039B"/>
    <w:multiLevelType w:val="hybridMultilevel"/>
    <w:tmpl w:val="723CDD44"/>
    <w:lvl w:ilvl="0" w:tplc="0415000F">
      <w:start w:val="1"/>
      <w:numFmt w:val="decimal"/>
      <w:lvlText w:val="%1."/>
      <w:lvlJc w:val="left"/>
      <w:pPr>
        <w:ind w:left="2140" w:hanging="360"/>
      </w:p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51" w15:restartNumberingAfterBreak="0">
    <w:nsid w:val="3FB07667"/>
    <w:multiLevelType w:val="hybridMultilevel"/>
    <w:tmpl w:val="167ABCD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0165EB3"/>
    <w:multiLevelType w:val="hybridMultilevel"/>
    <w:tmpl w:val="F484F5BC"/>
    <w:lvl w:ilvl="0" w:tplc="04150017">
      <w:start w:val="1"/>
      <w:numFmt w:val="lowerLetter"/>
      <w:lvlText w:val="%1)"/>
      <w:lvlJc w:val="left"/>
      <w:pPr>
        <w:tabs>
          <w:tab w:val="num" w:pos="1060"/>
        </w:tabs>
        <w:ind w:left="1060" w:hanging="360"/>
      </w:pPr>
      <w:rPr>
        <w:b w:val="0"/>
        <w:bCs w:val="0"/>
        <w:color w:val="auto"/>
      </w:rPr>
    </w:lvl>
    <w:lvl w:ilvl="1" w:tplc="04150019">
      <w:start w:val="1"/>
      <w:numFmt w:val="lowerLetter"/>
      <w:lvlText w:val="%2."/>
      <w:lvlJc w:val="left"/>
      <w:pPr>
        <w:tabs>
          <w:tab w:val="num" w:pos="700"/>
        </w:tabs>
        <w:ind w:left="700" w:hanging="360"/>
      </w:pPr>
    </w:lvl>
    <w:lvl w:ilvl="2" w:tplc="0415001B">
      <w:start w:val="1"/>
      <w:numFmt w:val="lowerRoman"/>
      <w:lvlText w:val="%3."/>
      <w:lvlJc w:val="right"/>
      <w:pPr>
        <w:tabs>
          <w:tab w:val="num" w:pos="1420"/>
        </w:tabs>
        <w:ind w:left="1420" w:hanging="180"/>
      </w:pPr>
    </w:lvl>
    <w:lvl w:ilvl="3" w:tplc="0415000F">
      <w:start w:val="1"/>
      <w:numFmt w:val="decimal"/>
      <w:lvlText w:val="%4."/>
      <w:lvlJc w:val="left"/>
      <w:pPr>
        <w:tabs>
          <w:tab w:val="num" w:pos="2140"/>
        </w:tabs>
        <w:ind w:left="2140" w:hanging="360"/>
      </w:pPr>
    </w:lvl>
    <w:lvl w:ilvl="4" w:tplc="04150019">
      <w:start w:val="1"/>
      <w:numFmt w:val="lowerLetter"/>
      <w:lvlText w:val="%5."/>
      <w:lvlJc w:val="left"/>
      <w:pPr>
        <w:tabs>
          <w:tab w:val="num" w:pos="2860"/>
        </w:tabs>
        <w:ind w:left="2860" w:hanging="360"/>
      </w:pPr>
    </w:lvl>
    <w:lvl w:ilvl="5" w:tplc="0415001B">
      <w:start w:val="1"/>
      <w:numFmt w:val="lowerRoman"/>
      <w:lvlText w:val="%6."/>
      <w:lvlJc w:val="right"/>
      <w:pPr>
        <w:tabs>
          <w:tab w:val="num" w:pos="3580"/>
        </w:tabs>
        <w:ind w:left="3580" w:hanging="180"/>
      </w:pPr>
    </w:lvl>
    <w:lvl w:ilvl="6" w:tplc="0415000F">
      <w:start w:val="1"/>
      <w:numFmt w:val="decimal"/>
      <w:lvlText w:val="%7."/>
      <w:lvlJc w:val="left"/>
      <w:pPr>
        <w:tabs>
          <w:tab w:val="num" w:pos="4300"/>
        </w:tabs>
        <w:ind w:left="4300" w:hanging="360"/>
      </w:pPr>
    </w:lvl>
    <w:lvl w:ilvl="7" w:tplc="04150019">
      <w:start w:val="1"/>
      <w:numFmt w:val="lowerLetter"/>
      <w:lvlText w:val="%8."/>
      <w:lvlJc w:val="left"/>
      <w:pPr>
        <w:tabs>
          <w:tab w:val="num" w:pos="5020"/>
        </w:tabs>
        <w:ind w:left="5020" w:hanging="360"/>
      </w:pPr>
    </w:lvl>
    <w:lvl w:ilvl="8" w:tplc="0415001B">
      <w:start w:val="1"/>
      <w:numFmt w:val="lowerRoman"/>
      <w:lvlText w:val="%9."/>
      <w:lvlJc w:val="right"/>
      <w:pPr>
        <w:tabs>
          <w:tab w:val="num" w:pos="5740"/>
        </w:tabs>
        <w:ind w:left="5740" w:hanging="180"/>
      </w:pPr>
    </w:lvl>
  </w:abstractNum>
  <w:abstractNum w:abstractNumId="53" w15:restartNumberingAfterBreak="0">
    <w:nsid w:val="42AF76EA"/>
    <w:multiLevelType w:val="hybridMultilevel"/>
    <w:tmpl w:val="17C8D8B4"/>
    <w:lvl w:ilvl="0" w:tplc="108C1946">
      <w:start w:val="1"/>
      <w:numFmt w:val="decimal"/>
      <w:lvlText w:val="%1."/>
      <w:lvlJc w:val="left"/>
      <w:pPr>
        <w:tabs>
          <w:tab w:val="num" w:pos="720"/>
        </w:tabs>
        <w:ind w:left="720" w:hanging="360"/>
      </w:pPr>
      <w:rPr>
        <w:rFonts w:ascii="Arial" w:eastAsia="Times New Roman" w:hAnsi="Arial" w:cs="Arial"/>
        <w:b w:val="0"/>
        <w:strike w:val="0"/>
        <w:color w:val="auto"/>
      </w:rPr>
    </w:lvl>
    <w:lvl w:ilvl="1" w:tplc="04150011">
      <w:start w:val="1"/>
      <w:numFmt w:val="decimal"/>
      <w:lvlText w:val="%2."/>
      <w:lvlJc w:val="right"/>
      <w:pPr>
        <w:tabs>
          <w:tab w:val="num" w:pos="1389"/>
        </w:tabs>
        <w:ind w:left="1389" w:hanging="340"/>
      </w:pPr>
      <w:rPr>
        <w:rFonts w:cs="Times New Roman" w:hint="default"/>
        <w:b/>
        <w:strike w:val="0"/>
        <w:color w:val="auto"/>
      </w:rPr>
    </w:lvl>
    <w:lvl w:ilvl="2" w:tplc="33E8BD80">
      <w:start w:val="1"/>
      <w:numFmt w:val="decimal"/>
      <w:lvlText w:val="%3)"/>
      <w:lvlJc w:val="left"/>
      <w:pPr>
        <w:tabs>
          <w:tab w:val="num" w:pos="900"/>
        </w:tabs>
        <w:ind w:left="900" w:hanging="360"/>
      </w:pPr>
      <w:rPr>
        <w:rFonts w:hint="default"/>
        <w:b w:val="0"/>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4" w15:restartNumberingAfterBreak="0">
    <w:nsid w:val="436D7C0C"/>
    <w:multiLevelType w:val="hybridMultilevel"/>
    <w:tmpl w:val="C628971A"/>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6CA8E772">
      <w:start w:val="1"/>
      <w:numFmt w:val="decimal"/>
      <w:lvlText w:val="%3)"/>
      <w:lvlJc w:val="left"/>
      <w:pPr>
        <w:tabs>
          <w:tab w:val="num" w:pos="1438"/>
        </w:tabs>
        <w:ind w:left="1438" w:hanging="358"/>
      </w:pPr>
      <w:rPr>
        <w:rFonts w:ascii="Arial" w:eastAsia="Times New Roman" w:hAnsi="Arial" w:cs="Arial"/>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55" w15:restartNumberingAfterBreak="0">
    <w:nsid w:val="450179E5"/>
    <w:multiLevelType w:val="hybridMultilevel"/>
    <w:tmpl w:val="553C48D4"/>
    <w:lvl w:ilvl="0" w:tplc="A41AE45E">
      <w:start w:val="1"/>
      <w:numFmt w:val="upperRoman"/>
      <w:lvlText w:val="%1."/>
      <w:lvlJc w:val="right"/>
      <w:pPr>
        <w:tabs>
          <w:tab w:val="num" w:pos="340"/>
        </w:tabs>
        <w:ind w:left="340" w:hanging="34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5470742"/>
    <w:multiLevelType w:val="hybridMultilevel"/>
    <w:tmpl w:val="0ABE90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5B31F94"/>
    <w:multiLevelType w:val="multilevel"/>
    <w:tmpl w:val="35709A40"/>
    <w:lvl w:ilvl="0">
      <w:start w:val="1"/>
      <w:numFmt w:val="upperRoman"/>
      <w:lvlText w:val="%1."/>
      <w:lvlJc w:val="left"/>
      <w:pPr>
        <w:ind w:left="758" w:hanging="539"/>
      </w:pPr>
      <w:rPr>
        <w:rFonts w:ascii="Arial" w:eastAsia="Arial" w:hAnsi="Arial" w:cs="Arial"/>
        <w:b/>
        <w:bCs/>
        <w:spacing w:val="-1"/>
        <w:w w:val="99"/>
        <w:sz w:val="20"/>
        <w:szCs w:val="20"/>
      </w:rPr>
    </w:lvl>
    <w:lvl w:ilvl="1">
      <w:start w:val="1"/>
      <w:numFmt w:val="decimal"/>
      <w:lvlText w:val="%2."/>
      <w:lvlJc w:val="left"/>
      <w:pPr>
        <w:ind w:left="1042" w:hanging="284"/>
      </w:pPr>
      <w:rPr>
        <w:rFonts w:ascii="Arial" w:eastAsia="Arial" w:hAnsi="Arial" w:cs="Arial"/>
        <w:spacing w:val="-1"/>
        <w:w w:val="99"/>
        <w:sz w:val="22"/>
        <w:szCs w:val="22"/>
      </w:rPr>
    </w:lvl>
    <w:lvl w:ilvl="2">
      <w:start w:val="1"/>
      <w:numFmt w:val="lowerLetter"/>
      <w:lvlText w:val="%3)"/>
      <w:lvlJc w:val="left"/>
      <w:pPr>
        <w:ind w:left="1325" w:hanging="284"/>
      </w:pPr>
      <w:rPr>
        <w:rFonts w:ascii="Arial" w:hAnsi="Arial" w:cs="Arial" w:hint="default"/>
        <w:b w:val="0"/>
        <w:bCs w:val="0"/>
        <w:color w:val="auto"/>
        <w:spacing w:val="-1"/>
        <w:w w:val="99"/>
        <w:sz w:val="20"/>
        <w:szCs w:val="20"/>
      </w:rPr>
    </w:lvl>
    <w:lvl w:ilvl="3">
      <w:numFmt w:val="bullet"/>
      <w:lvlText w:val="•"/>
      <w:lvlJc w:val="left"/>
      <w:pPr>
        <w:ind w:left="1200" w:hanging="284"/>
      </w:pPr>
    </w:lvl>
    <w:lvl w:ilvl="4">
      <w:numFmt w:val="bullet"/>
      <w:lvlText w:val="•"/>
      <w:lvlJc w:val="left"/>
      <w:pPr>
        <w:ind w:left="1260" w:hanging="284"/>
      </w:pPr>
    </w:lvl>
    <w:lvl w:ilvl="5">
      <w:numFmt w:val="bullet"/>
      <w:lvlText w:val="•"/>
      <w:lvlJc w:val="left"/>
      <w:pPr>
        <w:ind w:left="1320" w:hanging="284"/>
      </w:pPr>
    </w:lvl>
    <w:lvl w:ilvl="6">
      <w:numFmt w:val="bullet"/>
      <w:lvlText w:val="•"/>
      <w:lvlJc w:val="left"/>
      <w:pPr>
        <w:ind w:left="1420" w:hanging="284"/>
      </w:pPr>
    </w:lvl>
    <w:lvl w:ilvl="7">
      <w:numFmt w:val="bullet"/>
      <w:lvlText w:val="•"/>
      <w:lvlJc w:val="left"/>
      <w:pPr>
        <w:ind w:left="1460" w:hanging="284"/>
      </w:pPr>
    </w:lvl>
    <w:lvl w:ilvl="8">
      <w:numFmt w:val="bullet"/>
      <w:lvlText w:val="•"/>
      <w:lvlJc w:val="left"/>
      <w:pPr>
        <w:ind w:left="1560" w:hanging="284"/>
      </w:pPr>
    </w:lvl>
  </w:abstractNum>
  <w:abstractNum w:abstractNumId="58" w15:restartNumberingAfterBreak="0">
    <w:nsid w:val="46A611BA"/>
    <w:multiLevelType w:val="hybridMultilevel"/>
    <w:tmpl w:val="94A05E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85E0D00"/>
    <w:multiLevelType w:val="hybridMultilevel"/>
    <w:tmpl w:val="3652653E"/>
    <w:lvl w:ilvl="0" w:tplc="7B4480CC">
      <w:start w:val="4"/>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8786C60"/>
    <w:multiLevelType w:val="hybridMultilevel"/>
    <w:tmpl w:val="E2E86318"/>
    <w:lvl w:ilvl="0" w:tplc="063A1A12">
      <w:start w:val="1"/>
      <w:numFmt w:val="bullet"/>
      <w:lvlText w:val=""/>
      <w:lvlJc w:val="left"/>
      <w:pPr>
        <w:tabs>
          <w:tab w:val="num" w:pos="3601"/>
        </w:tabs>
        <w:ind w:left="3601" w:hanging="340"/>
      </w:pPr>
      <w:rPr>
        <w:rFonts w:ascii="Symbol" w:hAnsi="Symbol" w:hint="default"/>
      </w:rPr>
    </w:lvl>
    <w:lvl w:ilvl="1" w:tplc="14BCC7C6">
      <w:start w:val="4"/>
      <w:numFmt w:val="lowerLetter"/>
      <w:lvlText w:val="%2)"/>
      <w:lvlJc w:val="left"/>
      <w:pPr>
        <w:tabs>
          <w:tab w:val="num" w:pos="2290"/>
        </w:tabs>
        <w:ind w:left="2290" w:hanging="341"/>
      </w:pPr>
      <w:rPr>
        <w:rFonts w:hint="default"/>
        <w:b w:val="0"/>
        <w:i w:val="0"/>
        <w:color w:val="000000"/>
        <w:sz w:val="20"/>
        <w:szCs w:val="20"/>
      </w:rPr>
    </w:lvl>
    <w:lvl w:ilvl="2" w:tplc="04150005" w:tentative="1">
      <w:start w:val="1"/>
      <w:numFmt w:val="bullet"/>
      <w:lvlText w:val=""/>
      <w:lvlJc w:val="left"/>
      <w:pPr>
        <w:tabs>
          <w:tab w:val="num" w:pos="2789"/>
        </w:tabs>
        <w:ind w:left="2789" w:hanging="360"/>
      </w:pPr>
      <w:rPr>
        <w:rFonts w:ascii="Wingdings" w:hAnsi="Wingdings" w:hint="default"/>
      </w:rPr>
    </w:lvl>
    <w:lvl w:ilvl="3" w:tplc="04150001" w:tentative="1">
      <w:start w:val="1"/>
      <w:numFmt w:val="bullet"/>
      <w:lvlText w:val=""/>
      <w:lvlJc w:val="left"/>
      <w:pPr>
        <w:tabs>
          <w:tab w:val="num" w:pos="3509"/>
        </w:tabs>
        <w:ind w:left="3509" w:hanging="360"/>
      </w:pPr>
      <w:rPr>
        <w:rFonts w:ascii="Symbol" w:hAnsi="Symbol" w:hint="default"/>
      </w:rPr>
    </w:lvl>
    <w:lvl w:ilvl="4" w:tplc="04150003" w:tentative="1">
      <w:start w:val="1"/>
      <w:numFmt w:val="bullet"/>
      <w:lvlText w:val="o"/>
      <w:lvlJc w:val="left"/>
      <w:pPr>
        <w:tabs>
          <w:tab w:val="num" w:pos="4229"/>
        </w:tabs>
        <w:ind w:left="4229" w:hanging="360"/>
      </w:pPr>
      <w:rPr>
        <w:rFonts w:ascii="Courier New" w:hAnsi="Courier New" w:cs="Courier New" w:hint="default"/>
      </w:rPr>
    </w:lvl>
    <w:lvl w:ilvl="5" w:tplc="04150005" w:tentative="1">
      <w:start w:val="1"/>
      <w:numFmt w:val="bullet"/>
      <w:lvlText w:val=""/>
      <w:lvlJc w:val="left"/>
      <w:pPr>
        <w:tabs>
          <w:tab w:val="num" w:pos="4949"/>
        </w:tabs>
        <w:ind w:left="4949" w:hanging="360"/>
      </w:pPr>
      <w:rPr>
        <w:rFonts w:ascii="Wingdings" w:hAnsi="Wingdings" w:hint="default"/>
      </w:rPr>
    </w:lvl>
    <w:lvl w:ilvl="6" w:tplc="04150001" w:tentative="1">
      <w:start w:val="1"/>
      <w:numFmt w:val="bullet"/>
      <w:lvlText w:val=""/>
      <w:lvlJc w:val="left"/>
      <w:pPr>
        <w:tabs>
          <w:tab w:val="num" w:pos="5669"/>
        </w:tabs>
        <w:ind w:left="5669" w:hanging="360"/>
      </w:pPr>
      <w:rPr>
        <w:rFonts w:ascii="Symbol" w:hAnsi="Symbol" w:hint="default"/>
      </w:rPr>
    </w:lvl>
    <w:lvl w:ilvl="7" w:tplc="04150003" w:tentative="1">
      <w:start w:val="1"/>
      <w:numFmt w:val="bullet"/>
      <w:lvlText w:val="o"/>
      <w:lvlJc w:val="left"/>
      <w:pPr>
        <w:tabs>
          <w:tab w:val="num" w:pos="6389"/>
        </w:tabs>
        <w:ind w:left="6389" w:hanging="360"/>
      </w:pPr>
      <w:rPr>
        <w:rFonts w:ascii="Courier New" w:hAnsi="Courier New" w:cs="Courier New" w:hint="default"/>
      </w:rPr>
    </w:lvl>
    <w:lvl w:ilvl="8" w:tplc="04150005" w:tentative="1">
      <w:start w:val="1"/>
      <w:numFmt w:val="bullet"/>
      <w:lvlText w:val=""/>
      <w:lvlJc w:val="left"/>
      <w:pPr>
        <w:tabs>
          <w:tab w:val="num" w:pos="7109"/>
        </w:tabs>
        <w:ind w:left="7109" w:hanging="360"/>
      </w:pPr>
      <w:rPr>
        <w:rFonts w:ascii="Wingdings" w:hAnsi="Wingdings" w:hint="default"/>
      </w:rPr>
    </w:lvl>
  </w:abstractNum>
  <w:abstractNum w:abstractNumId="61"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62"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DF023DC"/>
    <w:multiLevelType w:val="multilevel"/>
    <w:tmpl w:val="DBF85C10"/>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decimal"/>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69"/>
        </w:tabs>
        <w:ind w:left="1069" w:hanging="360"/>
      </w:pPr>
      <w:rPr>
        <w:rFonts w:cs="Times New Roman"/>
        <w:b w:val="0"/>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4" w15:restartNumberingAfterBreak="0">
    <w:nsid w:val="505E68BF"/>
    <w:multiLevelType w:val="hybridMultilevel"/>
    <w:tmpl w:val="AC1893FE"/>
    <w:lvl w:ilvl="0" w:tplc="F836BC92">
      <w:start w:val="1"/>
      <w:numFmt w:val="decimal"/>
      <w:lvlText w:val="Załącznik nr %1 - "/>
      <w:lvlJc w:val="left"/>
      <w:pPr>
        <w:tabs>
          <w:tab w:val="num" w:pos="2880"/>
        </w:tabs>
        <w:ind w:left="144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506202F3"/>
    <w:multiLevelType w:val="hybridMultilevel"/>
    <w:tmpl w:val="02C823FE"/>
    <w:lvl w:ilvl="0" w:tplc="3E90833E">
      <w:start w:val="1"/>
      <w:numFmt w:val="decimal"/>
      <w:pStyle w:val="mojenumerowanie"/>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51E92343"/>
    <w:multiLevelType w:val="hybridMultilevel"/>
    <w:tmpl w:val="41C82BEA"/>
    <w:lvl w:ilvl="0" w:tplc="BCC442F0">
      <w:start w:val="4"/>
      <w:numFmt w:val="decimal"/>
      <w:lvlText w:val="%1."/>
      <w:lvlJc w:val="left"/>
      <w:pPr>
        <w:ind w:left="720" w:hanging="360"/>
      </w:pPr>
      <w:rPr>
        <w:rFonts w:hint="default"/>
      </w:rPr>
    </w:lvl>
    <w:lvl w:ilvl="1" w:tplc="0415000F">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5061276"/>
    <w:multiLevelType w:val="multilevel"/>
    <w:tmpl w:val="54280FB8"/>
    <w:lvl w:ilvl="0">
      <w:start w:val="2"/>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b w:val="0"/>
        <w:bCs w:val="0"/>
        <w:color w:val="auto"/>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560553F4"/>
    <w:multiLevelType w:val="hybridMultilevel"/>
    <w:tmpl w:val="F9F026C8"/>
    <w:lvl w:ilvl="0" w:tplc="0D167BA0">
      <w:start w:val="4"/>
      <w:numFmt w:val="decimal"/>
      <w:lvlText w:val="%1."/>
      <w:lvlJc w:val="left"/>
      <w:pPr>
        <w:ind w:left="144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6CE6577"/>
    <w:multiLevelType w:val="hybridMultilevel"/>
    <w:tmpl w:val="12046630"/>
    <w:lvl w:ilvl="0" w:tplc="FFFFFFFF">
      <w:start w:val="1"/>
      <w:numFmt w:val="decimal"/>
      <w:lvlText w:val="%1."/>
      <w:lvlJc w:val="left"/>
      <w:pPr>
        <w:ind w:left="786" w:hanging="360"/>
      </w:pPr>
      <w:rPr>
        <w:rFonts w:ascii="Arial" w:hAnsi="Arial" w:cs="Arial" w:hint="default"/>
        <w:b w:val="0"/>
        <w:i w:val="0"/>
        <w:sz w:val="20"/>
        <w:szCs w:val="20"/>
      </w:rPr>
    </w:lvl>
    <w:lvl w:ilvl="1" w:tplc="FFFFFFFF">
      <w:start w:val="1"/>
      <w:numFmt w:val="decimal"/>
      <w:lvlText w:val="%2."/>
      <w:lvlJc w:val="left"/>
      <w:pPr>
        <w:ind w:left="1440" w:hanging="360"/>
      </w:pPr>
      <w:rPr>
        <w:rFonts w:ascii="Arial" w:hAnsi="Arial" w:cs="Arial"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7">
      <w:start w:val="1"/>
      <w:numFmt w:val="lowerLetter"/>
      <w:lvlText w:val="%6)"/>
      <w:lvlJc w:val="lef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595E314E"/>
    <w:multiLevelType w:val="hybridMultilevel"/>
    <w:tmpl w:val="91284A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59880B44"/>
    <w:multiLevelType w:val="hybridMultilevel"/>
    <w:tmpl w:val="F118B39E"/>
    <w:lvl w:ilvl="0" w:tplc="55122808">
      <w:start w:val="1"/>
      <w:numFmt w:val="decimal"/>
      <w:lvlText w:val="%1."/>
      <w:lvlJc w:val="left"/>
      <w:pPr>
        <w:tabs>
          <w:tab w:val="num" w:pos="360"/>
        </w:tabs>
        <w:ind w:left="360" w:hanging="360"/>
      </w:pPr>
      <w:rPr>
        <w:rFonts w:ascii="Arial" w:eastAsia="Times New Roman" w:hAnsi="Arial" w:cs="Arial"/>
        <w:b w:val="0"/>
      </w:rPr>
    </w:lvl>
    <w:lvl w:ilvl="1" w:tplc="9082620E">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59920F73"/>
    <w:multiLevelType w:val="multilevel"/>
    <w:tmpl w:val="9D84533E"/>
    <w:lvl w:ilvl="0">
      <w:start w:val="1"/>
      <w:numFmt w:val="decimal"/>
      <w:lvlText w:val="%1."/>
      <w:lvlJc w:val="left"/>
      <w:pPr>
        <w:tabs>
          <w:tab w:val="num" w:pos="425"/>
        </w:tabs>
        <w:ind w:left="425" w:hanging="425"/>
      </w:pPr>
      <w:rPr>
        <w:rFonts w:hint="default"/>
      </w:rPr>
    </w:lvl>
    <w:lvl w:ilvl="1">
      <w:start w:val="1"/>
      <w:numFmt w:val="lowerLetter"/>
      <w:lvlText w:val="%2)"/>
      <w:lvlJc w:val="left"/>
      <w:pPr>
        <w:tabs>
          <w:tab w:val="num" w:pos="851"/>
        </w:tabs>
        <w:ind w:left="850" w:hanging="425"/>
      </w:pPr>
      <w:rPr>
        <w:rFonts w:hint="default"/>
        <w:sz w:val="20"/>
        <w:szCs w:val="20"/>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709" w:hanging="425"/>
      </w:pPr>
      <w:rPr>
        <w:rFonts w:ascii="Arial" w:eastAsia="Calibri" w:hAnsi="Arial" w:cs="Arial" w:hint="default"/>
        <w:b w:val="0"/>
        <w:i w:val="0"/>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75" w15:restartNumberingAfterBreak="0">
    <w:nsid w:val="59BE22EF"/>
    <w:multiLevelType w:val="hybridMultilevel"/>
    <w:tmpl w:val="15ACA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8" w15:restartNumberingAfterBreak="0">
    <w:nsid w:val="5A1E094B"/>
    <w:multiLevelType w:val="hybridMultilevel"/>
    <w:tmpl w:val="69DC8CD6"/>
    <w:lvl w:ilvl="0" w:tplc="04150011">
      <w:start w:val="1"/>
      <w:numFmt w:val="decimal"/>
      <w:lvlText w:val="%1)"/>
      <w:lvlJc w:val="left"/>
      <w:pPr>
        <w:ind w:left="1341" w:hanging="360"/>
      </w:pPr>
    </w:lvl>
    <w:lvl w:ilvl="1" w:tplc="04150019" w:tentative="1">
      <w:start w:val="1"/>
      <w:numFmt w:val="lowerLetter"/>
      <w:lvlText w:val="%2."/>
      <w:lvlJc w:val="left"/>
      <w:pPr>
        <w:ind w:left="2061"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79" w15:restartNumberingAfterBreak="0">
    <w:nsid w:val="5B372932"/>
    <w:multiLevelType w:val="hybridMultilevel"/>
    <w:tmpl w:val="987C38FE"/>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C97073BE">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80" w15:restartNumberingAfterBreak="0">
    <w:nsid w:val="5B517519"/>
    <w:multiLevelType w:val="multilevel"/>
    <w:tmpl w:val="1960D814"/>
    <w:lvl w:ilvl="0">
      <w:start w:val="7"/>
      <w:numFmt w:val="decimal"/>
      <w:lvlText w:val="%1."/>
      <w:lvlJc w:val="left"/>
      <w:pPr>
        <w:tabs>
          <w:tab w:val="num" w:pos="425"/>
        </w:tabs>
        <w:ind w:left="425" w:hanging="425"/>
      </w:pPr>
      <w:rPr>
        <w:rFonts w:hint="default"/>
      </w:rPr>
    </w:lvl>
    <w:lvl w:ilvl="1">
      <w:start w:val="1"/>
      <w:numFmt w:val="decimal"/>
      <w:lvlText w:val="%2)"/>
      <w:lvlJc w:val="left"/>
      <w:pPr>
        <w:tabs>
          <w:tab w:val="num" w:pos="1136"/>
        </w:tabs>
        <w:ind w:left="1136"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1" w15:restartNumberingAfterBreak="0">
    <w:nsid w:val="5B5D41C8"/>
    <w:multiLevelType w:val="hybridMultilevel"/>
    <w:tmpl w:val="792861E2"/>
    <w:lvl w:ilvl="0" w:tplc="FFFFFFFF">
      <w:start w:val="1"/>
      <w:numFmt w:val="decimal"/>
      <w:lvlText w:val="%1."/>
      <w:lvlJc w:val="left"/>
      <w:pPr>
        <w:tabs>
          <w:tab w:val="num" w:pos="1060"/>
        </w:tabs>
        <w:ind w:left="1060" w:hanging="340"/>
      </w:pPr>
      <w:rPr>
        <w:rFonts w:ascii="Arial" w:hAnsi="Arial" w:cs="Arial"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5D2C31D8"/>
    <w:multiLevelType w:val="hybridMultilevel"/>
    <w:tmpl w:val="B226ED62"/>
    <w:lvl w:ilvl="0" w:tplc="D910D2C2">
      <w:start w:val="1"/>
      <w:numFmt w:val="lowerLetter"/>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5EE41433"/>
    <w:multiLevelType w:val="hybridMultilevel"/>
    <w:tmpl w:val="7A08E488"/>
    <w:lvl w:ilvl="0" w:tplc="00947C08">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3AC560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84" w15:restartNumberingAfterBreak="0">
    <w:nsid w:val="609801E0"/>
    <w:multiLevelType w:val="hybridMultilevel"/>
    <w:tmpl w:val="03F41A12"/>
    <w:lvl w:ilvl="0" w:tplc="B08689E2">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5" w15:restartNumberingAfterBreak="0">
    <w:nsid w:val="61774E40"/>
    <w:multiLevelType w:val="hybridMultilevel"/>
    <w:tmpl w:val="84262CA6"/>
    <w:lvl w:ilvl="0" w:tplc="D910D2C2">
      <w:start w:val="1"/>
      <w:numFmt w:val="lowerLetter"/>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62262015"/>
    <w:multiLevelType w:val="hybridMultilevel"/>
    <w:tmpl w:val="1C286FF6"/>
    <w:lvl w:ilvl="0" w:tplc="04150011">
      <w:start w:val="1"/>
      <w:numFmt w:val="decimal"/>
      <w:lvlText w:val="%1)"/>
      <w:lvlJc w:val="left"/>
      <w:pPr>
        <w:ind w:left="720" w:hanging="360"/>
      </w:pPr>
      <w:rPr>
        <w:strike w:val="0"/>
        <w:dstrike w:val="0"/>
        <w:color w:val="auto"/>
        <w:sz w:val="20"/>
        <w:szCs w:val="2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88" w15:restartNumberingAfterBreak="0">
    <w:nsid w:val="676319EB"/>
    <w:multiLevelType w:val="multilevel"/>
    <w:tmpl w:val="285E2A48"/>
    <w:lvl w:ilvl="0">
      <w:start w:val="1"/>
      <w:numFmt w:val="lowerLetter"/>
      <w:lvlText w:val="%1)"/>
      <w:lvlJc w:val="left"/>
      <w:pPr>
        <w:ind w:left="338" w:hanging="338"/>
      </w:pPr>
      <w:rPr>
        <w:rFonts w:ascii="Arial" w:hAnsi="Arial" w:cs="Arial" w:hint="default"/>
        <w:b w:val="0"/>
        <w:bCs w:val="0"/>
        <w:color w:val="auto"/>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6BA3292D"/>
    <w:multiLevelType w:val="hybridMultilevel"/>
    <w:tmpl w:val="C0D4407A"/>
    <w:lvl w:ilvl="0" w:tplc="A05A4C2E">
      <w:start w:val="1"/>
      <w:numFmt w:val="upperRoman"/>
      <w:lvlText w:val="%1."/>
      <w:lvlJc w:val="right"/>
      <w:pPr>
        <w:tabs>
          <w:tab w:val="num" w:pos="340"/>
        </w:tabs>
        <w:ind w:left="340" w:hanging="34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C346520"/>
    <w:multiLevelType w:val="hybridMultilevel"/>
    <w:tmpl w:val="8906172C"/>
    <w:lvl w:ilvl="0" w:tplc="9EC8DEB2">
      <w:start w:val="6"/>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CF9612D"/>
    <w:multiLevelType w:val="hybridMultilevel"/>
    <w:tmpl w:val="C83E73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6E9C1C0B"/>
    <w:multiLevelType w:val="hybridMultilevel"/>
    <w:tmpl w:val="32BA8F4A"/>
    <w:lvl w:ilvl="0" w:tplc="49966B36">
      <w:start w:val="1"/>
      <w:numFmt w:val="decimal"/>
      <w:lvlText w:val="%1)"/>
      <w:lvlJc w:val="left"/>
      <w:pPr>
        <w:tabs>
          <w:tab w:val="num" w:pos="786"/>
        </w:tabs>
        <w:ind w:left="786" w:hanging="360"/>
      </w:pPr>
      <w:rPr>
        <w:rFonts w:hint="default"/>
        <w:strike w:val="0"/>
        <w:color w:val="auto"/>
      </w:rPr>
    </w:lvl>
    <w:lvl w:ilvl="1" w:tplc="64163A08">
      <w:start w:val="2"/>
      <w:numFmt w:val="decimal"/>
      <w:lvlText w:val="%2."/>
      <w:lvlJc w:val="left"/>
      <w:pPr>
        <w:tabs>
          <w:tab w:val="num" w:pos="340"/>
        </w:tabs>
        <w:ind w:left="340" w:hanging="340"/>
      </w:pPr>
      <w:rPr>
        <w:rFonts w:hint="default"/>
        <w:strike w:val="0"/>
        <w:color w:val="auto"/>
      </w:rPr>
    </w:lvl>
    <w:lvl w:ilvl="2" w:tplc="0415001B" w:tentative="1">
      <w:start w:val="1"/>
      <w:numFmt w:val="lowerRoman"/>
      <w:lvlText w:val="%3."/>
      <w:lvlJc w:val="right"/>
      <w:pPr>
        <w:tabs>
          <w:tab w:val="num" w:pos="2994"/>
        </w:tabs>
        <w:ind w:left="2994" w:hanging="180"/>
      </w:pPr>
    </w:lvl>
    <w:lvl w:ilvl="3" w:tplc="04150011">
      <w:start w:val="1"/>
      <w:numFmt w:val="decimal"/>
      <w:lvlText w:val="%4)"/>
      <w:lvlJc w:val="left"/>
      <w:pPr>
        <w:tabs>
          <w:tab w:val="num" w:pos="3714"/>
        </w:tabs>
        <w:ind w:left="3714" w:hanging="360"/>
      </w:pPr>
    </w:lvl>
    <w:lvl w:ilvl="4" w:tplc="04150019" w:tentative="1">
      <w:start w:val="1"/>
      <w:numFmt w:val="lowerLetter"/>
      <w:lvlText w:val="%5."/>
      <w:lvlJc w:val="left"/>
      <w:pPr>
        <w:tabs>
          <w:tab w:val="num" w:pos="4434"/>
        </w:tabs>
        <w:ind w:left="4434" w:hanging="360"/>
      </w:pPr>
    </w:lvl>
    <w:lvl w:ilvl="5" w:tplc="0415001B" w:tentative="1">
      <w:start w:val="1"/>
      <w:numFmt w:val="lowerRoman"/>
      <w:lvlText w:val="%6."/>
      <w:lvlJc w:val="right"/>
      <w:pPr>
        <w:tabs>
          <w:tab w:val="num" w:pos="5154"/>
        </w:tabs>
        <w:ind w:left="5154" w:hanging="180"/>
      </w:pPr>
    </w:lvl>
    <w:lvl w:ilvl="6" w:tplc="0415000F" w:tentative="1">
      <w:start w:val="1"/>
      <w:numFmt w:val="decimal"/>
      <w:lvlText w:val="%7."/>
      <w:lvlJc w:val="left"/>
      <w:pPr>
        <w:tabs>
          <w:tab w:val="num" w:pos="5874"/>
        </w:tabs>
        <w:ind w:left="5874" w:hanging="360"/>
      </w:pPr>
    </w:lvl>
    <w:lvl w:ilvl="7" w:tplc="04150019" w:tentative="1">
      <w:start w:val="1"/>
      <w:numFmt w:val="lowerLetter"/>
      <w:lvlText w:val="%8."/>
      <w:lvlJc w:val="left"/>
      <w:pPr>
        <w:tabs>
          <w:tab w:val="num" w:pos="6594"/>
        </w:tabs>
        <w:ind w:left="6594" w:hanging="360"/>
      </w:pPr>
    </w:lvl>
    <w:lvl w:ilvl="8" w:tplc="0415001B" w:tentative="1">
      <w:start w:val="1"/>
      <w:numFmt w:val="lowerRoman"/>
      <w:lvlText w:val="%9."/>
      <w:lvlJc w:val="right"/>
      <w:pPr>
        <w:tabs>
          <w:tab w:val="num" w:pos="7314"/>
        </w:tabs>
        <w:ind w:left="7314" w:hanging="180"/>
      </w:pPr>
    </w:lvl>
  </w:abstractNum>
  <w:abstractNum w:abstractNumId="93" w15:restartNumberingAfterBreak="0">
    <w:nsid w:val="6EBB46A8"/>
    <w:multiLevelType w:val="hybridMultilevel"/>
    <w:tmpl w:val="4384A10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FC121F2"/>
    <w:multiLevelType w:val="hybridMultilevel"/>
    <w:tmpl w:val="60FADB80"/>
    <w:lvl w:ilvl="0" w:tplc="7790322C">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71645F50"/>
    <w:multiLevelType w:val="hybridMultilevel"/>
    <w:tmpl w:val="A2F63662"/>
    <w:lvl w:ilvl="0" w:tplc="C14AD4E8">
      <w:start w:val="1"/>
      <w:numFmt w:val="decimal"/>
      <w:lvlText w:val="%1)"/>
      <w:lvlJc w:val="left"/>
      <w:pPr>
        <w:tabs>
          <w:tab w:val="num" w:pos="720"/>
        </w:tabs>
        <w:ind w:left="720" w:hanging="360"/>
      </w:pPr>
      <w:rPr>
        <w:rFonts w:hint="default"/>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04150011">
      <w:start w:val="1"/>
      <w:numFmt w:val="decimal"/>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732B05F3"/>
    <w:multiLevelType w:val="hybridMultilevel"/>
    <w:tmpl w:val="C808944E"/>
    <w:lvl w:ilvl="0" w:tplc="2C1C7556">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97" w15:restartNumberingAfterBreak="0">
    <w:nsid w:val="736405DF"/>
    <w:multiLevelType w:val="multilevel"/>
    <w:tmpl w:val="04544834"/>
    <w:lvl w:ilvl="0">
      <w:start w:val="1"/>
      <w:numFmt w:val="upperRoman"/>
      <w:lvlText w:val="%1."/>
      <w:lvlJc w:val="left"/>
      <w:pPr>
        <w:tabs>
          <w:tab w:val="num" w:pos="720"/>
        </w:tabs>
        <w:ind w:left="720" w:hanging="720"/>
      </w:pPr>
      <w:rPr>
        <w:rFonts w:cs="Times New Roman" w:hint="default"/>
        <w:b/>
        <w:sz w:val="22"/>
        <w:szCs w:val="22"/>
      </w:rPr>
    </w:lvl>
    <w:lvl w:ilvl="1">
      <w:start w:val="1"/>
      <w:numFmt w:val="lowerLetter"/>
      <w:lvlText w:val="%2)"/>
      <w:lvlJc w:val="left"/>
      <w:pPr>
        <w:tabs>
          <w:tab w:val="num" w:pos="1440"/>
        </w:tabs>
        <w:ind w:left="1420" w:hanging="34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Arial" w:eastAsia="Times New Roman" w:hAnsi="Arial" w:cs="Arial"/>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8" w15:restartNumberingAfterBreak="0">
    <w:nsid w:val="75FE6A8E"/>
    <w:multiLevelType w:val="hybridMultilevel"/>
    <w:tmpl w:val="CB66C546"/>
    <w:lvl w:ilvl="0" w:tplc="AC20E126">
      <w:start w:val="1"/>
      <w:numFmt w:val="bullet"/>
      <w:lvlText w:val=""/>
      <w:lvlJc w:val="left"/>
      <w:pPr>
        <w:tabs>
          <w:tab w:val="num" w:pos="2100"/>
        </w:tabs>
        <w:ind w:left="2100" w:hanging="340"/>
      </w:pPr>
      <w:rPr>
        <w:rFonts w:ascii="Symbol" w:hAnsi="Symbol" w:hint="default"/>
      </w:rPr>
    </w:lvl>
    <w:lvl w:ilvl="1" w:tplc="6EBC9C52">
      <w:start w:val="2"/>
      <w:numFmt w:val="decimal"/>
      <w:lvlText w:val="%2)"/>
      <w:lvlJc w:val="left"/>
      <w:pPr>
        <w:tabs>
          <w:tab w:val="num" w:pos="1419"/>
        </w:tabs>
        <w:ind w:left="1419" w:hanging="340"/>
      </w:pPr>
      <w:rPr>
        <w:rFonts w:hint="default"/>
        <w:b/>
      </w:rPr>
    </w:lvl>
    <w:lvl w:ilvl="2" w:tplc="B3FE9B5A">
      <w:start w:val="1"/>
      <w:numFmt w:val="lowerLetter"/>
      <w:lvlText w:val="%3)"/>
      <w:lvlJc w:val="left"/>
      <w:pPr>
        <w:tabs>
          <w:tab w:val="num" w:pos="1241"/>
        </w:tabs>
        <w:ind w:left="1241" w:hanging="341"/>
      </w:pPr>
      <w:rPr>
        <w:rFonts w:hint="default"/>
        <w:b w:val="0"/>
        <w:i w:val="0"/>
        <w:color w:val="000000"/>
        <w:sz w:val="20"/>
        <w:szCs w:val="20"/>
      </w:rPr>
    </w:lvl>
    <w:lvl w:ilvl="3" w:tplc="04150001" w:tentative="1">
      <w:start w:val="1"/>
      <w:numFmt w:val="bullet"/>
      <w:lvlText w:val=""/>
      <w:lvlJc w:val="left"/>
      <w:pPr>
        <w:tabs>
          <w:tab w:val="num" w:pos="3619"/>
        </w:tabs>
        <w:ind w:left="3619" w:hanging="360"/>
      </w:pPr>
      <w:rPr>
        <w:rFonts w:ascii="Symbol" w:hAnsi="Symbol" w:hint="default"/>
      </w:rPr>
    </w:lvl>
    <w:lvl w:ilvl="4" w:tplc="04150003" w:tentative="1">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99" w15:restartNumberingAfterBreak="0">
    <w:nsid w:val="76101A3B"/>
    <w:multiLevelType w:val="hybridMultilevel"/>
    <w:tmpl w:val="03BA48A2"/>
    <w:lvl w:ilvl="0" w:tplc="27A65D12">
      <w:start w:val="4"/>
      <w:numFmt w:val="decimal"/>
      <w:lvlText w:val="%1)"/>
      <w:lvlJc w:val="left"/>
      <w:pPr>
        <w:ind w:left="720" w:hanging="360"/>
      </w:pPr>
      <w:rPr>
        <w:rFonts w:hint="default"/>
        <w:b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78162C7"/>
    <w:multiLevelType w:val="hybridMultilevel"/>
    <w:tmpl w:val="5778F456"/>
    <w:lvl w:ilvl="0" w:tplc="891ED988">
      <w:start w:val="2"/>
      <w:numFmt w:val="decimal"/>
      <w:lvlText w:val="%1."/>
      <w:lvlJc w:val="left"/>
      <w:pPr>
        <w:tabs>
          <w:tab w:val="num" w:pos="397"/>
        </w:tabs>
        <w:ind w:left="397" w:hanging="397"/>
      </w:pPr>
      <w:rPr>
        <w:rFonts w:hint="default"/>
        <w:b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8B80A6F"/>
    <w:multiLevelType w:val="multilevel"/>
    <w:tmpl w:val="FD0A0970"/>
    <w:lvl w:ilvl="0">
      <w:start w:val="1"/>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rPr>
        <w:rFonts w:hint="default"/>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2" w15:restartNumberingAfterBreak="0">
    <w:nsid w:val="7A0F74E2"/>
    <w:multiLevelType w:val="hybridMultilevel"/>
    <w:tmpl w:val="2D0C7D9C"/>
    <w:lvl w:ilvl="0" w:tplc="0415000F">
      <w:start w:val="1"/>
      <w:numFmt w:val="decimal"/>
      <w:lvlText w:val="%1."/>
      <w:lvlJc w:val="left"/>
      <w:pPr>
        <w:tabs>
          <w:tab w:val="num" w:pos="382"/>
        </w:tabs>
        <w:ind w:left="382" w:hanging="360"/>
      </w:pPr>
      <w:rPr>
        <w:sz w:val="20"/>
      </w:rPr>
    </w:lvl>
    <w:lvl w:ilvl="1" w:tplc="5E80D9C0">
      <w:start w:val="1"/>
      <w:numFmt w:val="lowerLetter"/>
      <w:lvlText w:val="%2)"/>
      <w:lvlJc w:val="left"/>
      <w:pPr>
        <w:tabs>
          <w:tab w:val="num" w:pos="1582"/>
        </w:tabs>
        <w:ind w:left="1582" w:hanging="360"/>
      </w:pPr>
      <w:rPr>
        <w:rFonts w:hint="default"/>
        <w:b w:val="0"/>
        <w:bCs w:val="0"/>
        <w:color w:val="auto"/>
      </w:rPr>
    </w:lvl>
    <w:lvl w:ilvl="2" w:tplc="1C6CB7E6">
      <w:start w:val="9"/>
      <w:numFmt w:val="bullet"/>
      <w:lvlText w:val="•"/>
      <w:lvlJc w:val="left"/>
      <w:pPr>
        <w:ind w:left="2002" w:hanging="360"/>
      </w:pPr>
      <w:rPr>
        <w:rFonts w:ascii="Arial" w:eastAsia="Calibri" w:hAnsi="Arial" w:cs="Arial" w:hint="default"/>
      </w:rPr>
    </w:lvl>
    <w:lvl w:ilvl="3" w:tplc="C756BA32">
      <w:start w:val="1"/>
      <w:numFmt w:val="decimal"/>
      <w:lvlText w:val="%4."/>
      <w:lvlJc w:val="left"/>
      <w:pPr>
        <w:tabs>
          <w:tab w:val="num" w:pos="2629"/>
        </w:tabs>
        <w:ind w:left="2629" w:hanging="360"/>
      </w:pPr>
      <w:rPr>
        <w:strike w:val="0"/>
        <w:dstrike w:val="0"/>
        <w:u w:val="none"/>
        <w:effect w:val="none"/>
      </w:rPr>
    </w:lvl>
    <w:lvl w:ilvl="4" w:tplc="04150019">
      <w:start w:val="1"/>
      <w:numFmt w:val="lowerLetter"/>
      <w:lvlText w:val="%5."/>
      <w:lvlJc w:val="left"/>
      <w:pPr>
        <w:tabs>
          <w:tab w:val="num" w:pos="3262"/>
        </w:tabs>
        <w:ind w:left="3262" w:hanging="360"/>
      </w:pPr>
    </w:lvl>
    <w:lvl w:ilvl="5" w:tplc="0415001B">
      <w:start w:val="1"/>
      <w:numFmt w:val="lowerRoman"/>
      <w:lvlText w:val="%6."/>
      <w:lvlJc w:val="right"/>
      <w:pPr>
        <w:tabs>
          <w:tab w:val="num" w:pos="3982"/>
        </w:tabs>
        <w:ind w:left="3982" w:hanging="180"/>
      </w:pPr>
    </w:lvl>
    <w:lvl w:ilvl="6" w:tplc="0415000F">
      <w:start w:val="1"/>
      <w:numFmt w:val="decimal"/>
      <w:lvlText w:val="%7."/>
      <w:lvlJc w:val="left"/>
      <w:pPr>
        <w:tabs>
          <w:tab w:val="num" w:pos="4702"/>
        </w:tabs>
        <w:ind w:left="4702" w:hanging="360"/>
      </w:pPr>
    </w:lvl>
    <w:lvl w:ilvl="7" w:tplc="04150019">
      <w:start w:val="1"/>
      <w:numFmt w:val="lowerLetter"/>
      <w:lvlText w:val="%8."/>
      <w:lvlJc w:val="left"/>
      <w:pPr>
        <w:tabs>
          <w:tab w:val="num" w:pos="5422"/>
        </w:tabs>
        <w:ind w:left="5422" w:hanging="360"/>
      </w:pPr>
    </w:lvl>
    <w:lvl w:ilvl="8" w:tplc="0415001B">
      <w:start w:val="1"/>
      <w:numFmt w:val="lowerRoman"/>
      <w:lvlText w:val="%9."/>
      <w:lvlJc w:val="right"/>
      <w:pPr>
        <w:tabs>
          <w:tab w:val="num" w:pos="6142"/>
        </w:tabs>
        <w:ind w:left="6142" w:hanging="180"/>
      </w:pPr>
    </w:lvl>
  </w:abstractNum>
  <w:abstractNum w:abstractNumId="103" w15:restartNumberingAfterBreak="0">
    <w:nsid w:val="7C686342"/>
    <w:multiLevelType w:val="hybridMultilevel"/>
    <w:tmpl w:val="4EFEBD56"/>
    <w:lvl w:ilvl="0" w:tplc="43BE3928">
      <w:start w:val="1"/>
      <w:numFmt w:val="decimal"/>
      <w:lvlText w:val="%1."/>
      <w:lvlJc w:val="left"/>
      <w:pPr>
        <w:ind w:left="720" w:hanging="360"/>
      </w:pPr>
      <w:rPr>
        <w:b w:val="0"/>
        <w:sz w:val="20"/>
        <w:szCs w:val="20"/>
      </w:rPr>
    </w:lvl>
    <w:lvl w:ilvl="1" w:tplc="796E15A0"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C6F10BB"/>
    <w:multiLevelType w:val="hybridMultilevel"/>
    <w:tmpl w:val="E1D8BDC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D5611C9"/>
    <w:multiLevelType w:val="hybridMultilevel"/>
    <w:tmpl w:val="01685F34"/>
    <w:lvl w:ilvl="0" w:tplc="B9C2C9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15"/>
  </w:num>
  <w:num w:numId="4">
    <w:abstractNumId w:val="3"/>
  </w:num>
  <w:num w:numId="5">
    <w:abstractNumId w:val="2"/>
  </w:num>
  <w:num w:numId="6">
    <w:abstractNumId w:val="1"/>
  </w:num>
  <w:num w:numId="7">
    <w:abstractNumId w:val="71"/>
  </w:num>
  <w:num w:numId="8">
    <w:abstractNumId w:val="73"/>
  </w:num>
  <w:num w:numId="9">
    <w:abstractNumId w:val="101"/>
  </w:num>
  <w:num w:numId="10">
    <w:abstractNumId w:val="70"/>
  </w:num>
  <w:num w:numId="11">
    <w:abstractNumId w:val="74"/>
  </w:num>
  <w:num w:numId="12">
    <w:abstractNumId w:val="49"/>
  </w:num>
  <w:num w:numId="13">
    <w:abstractNumId w:val="78"/>
  </w:num>
  <w:num w:numId="14">
    <w:abstractNumId w:val="37"/>
  </w:num>
  <w:num w:numId="1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54"/>
  </w:num>
  <w:num w:numId="18">
    <w:abstractNumId w:val="103"/>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num>
  <w:num w:numId="21">
    <w:abstractNumId w:val="25"/>
  </w:num>
  <w:num w:numId="22">
    <w:abstractNumId w:val="24"/>
  </w:num>
  <w:num w:numId="23">
    <w:abstractNumId w:val="21"/>
  </w:num>
  <w:num w:numId="24">
    <w:abstractNumId w:val="61"/>
  </w:num>
  <w:num w:numId="25">
    <w:abstractNumId w:val="93"/>
  </w:num>
  <w:num w:numId="26">
    <w:abstractNumId w:val="34"/>
  </w:num>
  <w:num w:numId="27">
    <w:abstractNumId w:val="66"/>
  </w:num>
  <w:num w:numId="28">
    <w:abstractNumId w:val="33"/>
  </w:num>
  <w:num w:numId="29">
    <w:abstractNumId w:val="59"/>
  </w:num>
  <w:num w:numId="30">
    <w:abstractNumId w:val="104"/>
  </w:num>
  <w:num w:numId="31">
    <w:abstractNumId w:val="51"/>
  </w:num>
  <w:num w:numId="32">
    <w:abstractNumId w:val="62"/>
  </w:num>
  <w:num w:numId="33">
    <w:abstractNumId w:val="84"/>
  </w:num>
  <w:num w:numId="34">
    <w:abstractNumId w:val="92"/>
  </w:num>
  <w:num w:numId="35">
    <w:abstractNumId w:val="64"/>
  </w:num>
  <w:num w:numId="36">
    <w:abstractNumId w:val="27"/>
  </w:num>
  <w:num w:numId="37">
    <w:abstractNumId w:val="96"/>
  </w:num>
  <w:num w:numId="38">
    <w:abstractNumId w:val="26"/>
  </w:num>
  <w:num w:numId="39">
    <w:abstractNumId w:val="23"/>
  </w:num>
  <w:num w:numId="40">
    <w:abstractNumId w:val="43"/>
  </w:num>
  <w:num w:numId="41">
    <w:abstractNumId w:val="50"/>
  </w:num>
  <w:num w:numId="42">
    <w:abstractNumId w:val="67"/>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6"/>
  </w:num>
  <w:num w:numId="4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5"/>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1"/>
  </w:num>
  <w:num w:numId="50">
    <w:abstractNumId w:val="85"/>
  </w:num>
  <w:num w:numId="51">
    <w:abstractNumId w:val="72"/>
  </w:num>
  <w:num w:numId="52">
    <w:abstractNumId w:val="86"/>
  </w:num>
  <w:num w:numId="53">
    <w:abstractNumId w:val="45"/>
  </w:num>
  <w:num w:numId="54">
    <w:abstractNumId w:val="13"/>
  </w:num>
  <w:num w:numId="55">
    <w:abstractNumId w:val="102"/>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5"/>
  </w:num>
  <w:num w:numId="58">
    <w:abstractNumId w:val="31"/>
  </w:num>
  <w:num w:numId="59">
    <w:abstractNumId w:val="83"/>
  </w:num>
  <w:num w:numId="60">
    <w:abstractNumId w:val="79"/>
  </w:num>
  <w:num w:numId="61">
    <w:abstractNumId w:val="60"/>
  </w:num>
  <w:num w:numId="62">
    <w:abstractNumId w:val="98"/>
  </w:num>
  <w:num w:numId="63">
    <w:abstractNumId w:val="53"/>
  </w:num>
  <w:num w:numId="64">
    <w:abstractNumId w:val="87"/>
  </w:num>
  <w:num w:numId="65">
    <w:abstractNumId w:val="39"/>
  </w:num>
  <w:num w:numId="66">
    <w:abstractNumId w:val="9"/>
  </w:num>
  <w:num w:numId="67">
    <w:abstractNumId w:val="75"/>
  </w:num>
  <w:num w:numId="68">
    <w:abstractNumId w:val="20"/>
  </w:num>
  <w:num w:numId="69">
    <w:abstractNumId w:val="68"/>
  </w:num>
  <w:num w:numId="70">
    <w:abstractNumId w:val="105"/>
  </w:num>
  <w:num w:numId="71">
    <w:abstractNumId w:val="90"/>
  </w:num>
  <w:num w:numId="72">
    <w:abstractNumId w:val="46"/>
  </w:num>
  <w:num w:numId="73">
    <w:abstractNumId w:val="63"/>
  </w:num>
  <w:num w:numId="74">
    <w:abstractNumId w:val="11"/>
  </w:num>
  <w:num w:numId="75">
    <w:abstractNumId w:val="58"/>
  </w:num>
  <w:num w:numId="76">
    <w:abstractNumId w:val="47"/>
  </w:num>
  <w:num w:numId="77">
    <w:abstractNumId w:val="16"/>
  </w:num>
  <w:num w:numId="78">
    <w:abstractNumId w:val="100"/>
  </w:num>
  <w:num w:numId="79">
    <w:abstractNumId w:val="99"/>
  </w:num>
  <w:num w:numId="80">
    <w:abstractNumId w:val="32"/>
  </w:num>
  <w:num w:numId="81">
    <w:abstractNumId w:val="10"/>
  </w:num>
  <w:num w:numId="82">
    <w:abstractNumId w:val="38"/>
  </w:num>
  <w:num w:numId="8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num>
  <w:num w:numId="85">
    <w:abstractNumId w:val="35"/>
  </w:num>
  <w:num w:numId="86">
    <w:abstractNumId w:val="22"/>
  </w:num>
  <w:num w:numId="87">
    <w:abstractNumId w:val="57"/>
  </w:num>
  <w:num w:numId="88">
    <w:abstractNumId w:val="88"/>
  </w:num>
  <w:num w:numId="89">
    <w:abstractNumId w:val="80"/>
  </w:num>
  <w:num w:numId="90">
    <w:abstractNumId w:val="48"/>
  </w:num>
  <w:num w:numId="91">
    <w:abstractNumId w:val="42"/>
  </w:num>
  <w:num w:numId="92">
    <w:abstractNumId w:val="44"/>
  </w:num>
  <w:num w:numId="93">
    <w:abstractNumId w:val="36"/>
  </w:num>
  <w:num w:numId="94">
    <w:abstractNumId w:val="82"/>
  </w:num>
  <w:num w:numId="95">
    <w:abstractNumId w:val="14"/>
  </w:num>
  <w:num w:numId="96">
    <w:abstractNumId w:val="94"/>
  </w:num>
  <w:num w:numId="97">
    <w:abstractNumId w:val="30"/>
  </w:num>
  <w:num w:numId="98">
    <w:abstractNumId w:val="56"/>
  </w:num>
  <w:num w:numId="99">
    <w:abstractNumId w:val="55"/>
  </w:num>
  <w:num w:numId="100">
    <w:abstractNumId w:val="89"/>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E_Links" w:val="{B700662A-D0E9-4AF2-9160-E73C6646DA04}"/>
  </w:docVars>
  <w:rsids>
    <w:rsidRoot w:val="00E128AD"/>
    <w:rsid w:val="00000592"/>
    <w:rsid w:val="00000D07"/>
    <w:rsid w:val="000022E5"/>
    <w:rsid w:val="0000298A"/>
    <w:rsid w:val="00003B1C"/>
    <w:rsid w:val="000046E8"/>
    <w:rsid w:val="00004878"/>
    <w:rsid w:val="00004D85"/>
    <w:rsid w:val="000058DB"/>
    <w:rsid w:val="000067F8"/>
    <w:rsid w:val="00006AAE"/>
    <w:rsid w:val="00006D4D"/>
    <w:rsid w:val="0000772F"/>
    <w:rsid w:val="0001088B"/>
    <w:rsid w:val="00011B06"/>
    <w:rsid w:val="00012458"/>
    <w:rsid w:val="000139B7"/>
    <w:rsid w:val="00013A7C"/>
    <w:rsid w:val="00013A8F"/>
    <w:rsid w:val="00013ED8"/>
    <w:rsid w:val="00013EEE"/>
    <w:rsid w:val="0001420B"/>
    <w:rsid w:val="000145A9"/>
    <w:rsid w:val="000145F7"/>
    <w:rsid w:val="000150DC"/>
    <w:rsid w:val="000157BD"/>
    <w:rsid w:val="000162C3"/>
    <w:rsid w:val="000162DC"/>
    <w:rsid w:val="000164DE"/>
    <w:rsid w:val="000169E8"/>
    <w:rsid w:val="00016AD5"/>
    <w:rsid w:val="00017D6C"/>
    <w:rsid w:val="00020164"/>
    <w:rsid w:val="000203F8"/>
    <w:rsid w:val="00021E63"/>
    <w:rsid w:val="000221BD"/>
    <w:rsid w:val="000222C4"/>
    <w:rsid w:val="000227C3"/>
    <w:rsid w:val="00022B17"/>
    <w:rsid w:val="00023546"/>
    <w:rsid w:val="000248CD"/>
    <w:rsid w:val="00025157"/>
    <w:rsid w:val="00025DE2"/>
    <w:rsid w:val="00025F0E"/>
    <w:rsid w:val="00026C59"/>
    <w:rsid w:val="00027F01"/>
    <w:rsid w:val="00031F07"/>
    <w:rsid w:val="0003232F"/>
    <w:rsid w:val="00032C2E"/>
    <w:rsid w:val="00035484"/>
    <w:rsid w:val="00041797"/>
    <w:rsid w:val="0004186C"/>
    <w:rsid w:val="00041D5E"/>
    <w:rsid w:val="0004282A"/>
    <w:rsid w:val="00043238"/>
    <w:rsid w:val="0004366F"/>
    <w:rsid w:val="00043A02"/>
    <w:rsid w:val="00043FFB"/>
    <w:rsid w:val="0004560D"/>
    <w:rsid w:val="00045C3A"/>
    <w:rsid w:val="00045EE8"/>
    <w:rsid w:val="0004654B"/>
    <w:rsid w:val="000477E6"/>
    <w:rsid w:val="00047C90"/>
    <w:rsid w:val="00047EC4"/>
    <w:rsid w:val="00047F3F"/>
    <w:rsid w:val="00050154"/>
    <w:rsid w:val="0005131D"/>
    <w:rsid w:val="0005158D"/>
    <w:rsid w:val="0005249F"/>
    <w:rsid w:val="00052826"/>
    <w:rsid w:val="0005414D"/>
    <w:rsid w:val="00054CCF"/>
    <w:rsid w:val="000557E4"/>
    <w:rsid w:val="000558A6"/>
    <w:rsid w:val="00055BD9"/>
    <w:rsid w:val="00055F35"/>
    <w:rsid w:val="00055FF4"/>
    <w:rsid w:val="0005600B"/>
    <w:rsid w:val="0005600C"/>
    <w:rsid w:val="00057FBC"/>
    <w:rsid w:val="000603DB"/>
    <w:rsid w:val="0006200B"/>
    <w:rsid w:val="000632D1"/>
    <w:rsid w:val="00063A01"/>
    <w:rsid w:val="00064F6B"/>
    <w:rsid w:val="0006570D"/>
    <w:rsid w:val="0006647D"/>
    <w:rsid w:val="000664AF"/>
    <w:rsid w:val="00070390"/>
    <w:rsid w:val="000713B7"/>
    <w:rsid w:val="000716FB"/>
    <w:rsid w:val="00071FD1"/>
    <w:rsid w:val="0007207B"/>
    <w:rsid w:val="00073573"/>
    <w:rsid w:val="00074B8C"/>
    <w:rsid w:val="000753FC"/>
    <w:rsid w:val="000758CF"/>
    <w:rsid w:val="000760E2"/>
    <w:rsid w:val="00076C56"/>
    <w:rsid w:val="000801E6"/>
    <w:rsid w:val="000802D4"/>
    <w:rsid w:val="00080383"/>
    <w:rsid w:val="00080B67"/>
    <w:rsid w:val="00081074"/>
    <w:rsid w:val="00081F5D"/>
    <w:rsid w:val="0008227A"/>
    <w:rsid w:val="000828EC"/>
    <w:rsid w:val="00082F44"/>
    <w:rsid w:val="00083E29"/>
    <w:rsid w:val="000842F8"/>
    <w:rsid w:val="00085260"/>
    <w:rsid w:val="0008595D"/>
    <w:rsid w:val="00085D37"/>
    <w:rsid w:val="000860EA"/>
    <w:rsid w:val="000863F1"/>
    <w:rsid w:val="0008653C"/>
    <w:rsid w:val="000870F1"/>
    <w:rsid w:val="00087235"/>
    <w:rsid w:val="00087F94"/>
    <w:rsid w:val="000901A0"/>
    <w:rsid w:val="00090B16"/>
    <w:rsid w:val="000927FF"/>
    <w:rsid w:val="000928B7"/>
    <w:rsid w:val="00092F59"/>
    <w:rsid w:val="00093E5F"/>
    <w:rsid w:val="0009479E"/>
    <w:rsid w:val="00095C2A"/>
    <w:rsid w:val="0009708B"/>
    <w:rsid w:val="000A06A9"/>
    <w:rsid w:val="000A1472"/>
    <w:rsid w:val="000A1714"/>
    <w:rsid w:val="000A2D8D"/>
    <w:rsid w:val="000A3088"/>
    <w:rsid w:val="000A3A27"/>
    <w:rsid w:val="000A3FA5"/>
    <w:rsid w:val="000A40E4"/>
    <w:rsid w:val="000A47F3"/>
    <w:rsid w:val="000A50F8"/>
    <w:rsid w:val="000A63D4"/>
    <w:rsid w:val="000A695E"/>
    <w:rsid w:val="000A7661"/>
    <w:rsid w:val="000B04E3"/>
    <w:rsid w:val="000B0790"/>
    <w:rsid w:val="000B0C24"/>
    <w:rsid w:val="000B1387"/>
    <w:rsid w:val="000B2961"/>
    <w:rsid w:val="000B2B6D"/>
    <w:rsid w:val="000B3473"/>
    <w:rsid w:val="000B3779"/>
    <w:rsid w:val="000B3886"/>
    <w:rsid w:val="000B3C31"/>
    <w:rsid w:val="000B463A"/>
    <w:rsid w:val="000B489F"/>
    <w:rsid w:val="000B4AD6"/>
    <w:rsid w:val="000B4EF1"/>
    <w:rsid w:val="000B5254"/>
    <w:rsid w:val="000B5A47"/>
    <w:rsid w:val="000B5FB1"/>
    <w:rsid w:val="000B6231"/>
    <w:rsid w:val="000B6A3F"/>
    <w:rsid w:val="000B6A9D"/>
    <w:rsid w:val="000C07B7"/>
    <w:rsid w:val="000C10CF"/>
    <w:rsid w:val="000C1209"/>
    <w:rsid w:val="000C1F45"/>
    <w:rsid w:val="000C3B47"/>
    <w:rsid w:val="000C3DAB"/>
    <w:rsid w:val="000C5EA1"/>
    <w:rsid w:val="000C6F08"/>
    <w:rsid w:val="000C7849"/>
    <w:rsid w:val="000C7E8D"/>
    <w:rsid w:val="000D0470"/>
    <w:rsid w:val="000D23A3"/>
    <w:rsid w:val="000D2B54"/>
    <w:rsid w:val="000D2D29"/>
    <w:rsid w:val="000D3307"/>
    <w:rsid w:val="000D3BFE"/>
    <w:rsid w:val="000D413F"/>
    <w:rsid w:val="000D4B2D"/>
    <w:rsid w:val="000D51D8"/>
    <w:rsid w:val="000D5AD0"/>
    <w:rsid w:val="000D7476"/>
    <w:rsid w:val="000D7D25"/>
    <w:rsid w:val="000D7FA7"/>
    <w:rsid w:val="000E0750"/>
    <w:rsid w:val="000E0E45"/>
    <w:rsid w:val="000E179B"/>
    <w:rsid w:val="000E2E14"/>
    <w:rsid w:val="000E3467"/>
    <w:rsid w:val="000E3D94"/>
    <w:rsid w:val="000E4895"/>
    <w:rsid w:val="000E4996"/>
    <w:rsid w:val="000E5720"/>
    <w:rsid w:val="000E5E56"/>
    <w:rsid w:val="000E6327"/>
    <w:rsid w:val="000E6AC4"/>
    <w:rsid w:val="000F0447"/>
    <w:rsid w:val="000F0562"/>
    <w:rsid w:val="000F1D93"/>
    <w:rsid w:val="000F3D07"/>
    <w:rsid w:val="000F589D"/>
    <w:rsid w:val="000F5C36"/>
    <w:rsid w:val="000F6829"/>
    <w:rsid w:val="00100905"/>
    <w:rsid w:val="00100BC8"/>
    <w:rsid w:val="00100F86"/>
    <w:rsid w:val="0010137A"/>
    <w:rsid w:val="0010216A"/>
    <w:rsid w:val="0010308B"/>
    <w:rsid w:val="00105509"/>
    <w:rsid w:val="0010556C"/>
    <w:rsid w:val="001064AC"/>
    <w:rsid w:val="00106940"/>
    <w:rsid w:val="00106D25"/>
    <w:rsid w:val="00107B23"/>
    <w:rsid w:val="00107E0D"/>
    <w:rsid w:val="001109D1"/>
    <w:rsid w:val="00111511"/>
    <w:rsid w:val="00111F94"/>
    <w:rsid w:val="00111FAA"/>
    <w:rsid w:val="00112341"/>
    <w:rsid w:val="001123A8"/>
    <w:rsid w:val="00112CEF"/>
    <w:rsid w:val="00112FED"/>
    <w:rsid w:val="00113679"/>
    <w:rsid w:val="00114489"/>
    <w:rsid w:val="00116002"/>
    <w:rsid w:val="00116DAC"/>
    <w:rsid w:val="00117DD1"/>
    <w:rsid w:val="00121447"/>
    <w:rsid w:val="00121ACE"/>
    <w:rsid w:val="00122436"/>
    <w:rsid w:val="00122908"/>
    <w:rsid w:val="00122CF8"/>
    <w:rsid w:val="00124616"/>
    <w:rsid w:val="00126139"/>
    <w:rsid w:val="00126A7A"/>
    <w:rsid w:val="0012750E"/>
    <w:rsid w:val="00127C30"/>
    <w:rsid w:val="00127E3E"/>
    <w:rsid w:val="001302D0"/>
    <w:rsid w:val="00130B9D"/>
    <w:rsid w:val="001317B5"/>
    <w:rsid w:val="001324A0"/>
    <w:rsid w:val="001331F4"/>
    <w:rsid w:val="00133941"/>
    <w:rsid w:val="00134766"/>
    <w:rsid w:val="00134B19"/>
    <w:rsid w:val="00134C41"/>
    <w:rsid w:val="00135695"/>
    <w:rsid w:val="001359A4"/>
    <w:rsid w:val="00135A5D"/>
    <w:rsid w:val="0013603D"/>
    <w:rsid w:val="00136173"/>
    <w:rsid w:val="0013642F"/>
    <w:rsid w:val="00136868"/>
    <w:rsid w:val="00137946"/>
    <w:rsid w:val="001416AD"/>
    <w:rsid w:val="001419CE"/>
    <w:rsid w:val="001421C7"/>
    <w:rsid w:val="001428BF"/>
    <w:rsid w:val="0014369B"/>
    <w:rsid w:val="00143E18"/>
    <w:rsid w:val="00143E8B"/>
    <w:rsid w:val="00143FF8"/>
    <w:rsid w:val="001448CB"/>
    <w:rsid w:val="00145FD3"/>
    <w:rsid w:val="00146D40"/>
    <w:rsid w:val="00147F42"/>
    <w:rsid w:val="00150670"/>
    <w:rsid w:val="0015087B"/>
    <w:rsid w:val="00150D45"/>
    <w:rsid w:val="00152DAD"/>
    <w:rsid w:val="00153384"/>
    <w:rsid w:val="001540F3"/>
    <w:rsid w:val="00155663"/>
    <w:rsid w:val="00155858"/>
    <w:rsid w:val="0015613E"/>
    <w:rsid w:val="00156F46"/>
    <w:rsid w:val="001572BB"/>
    <w:rsid w:val="0016002E"/>
    <w:rsid w:val="00160243"/>
    <w:rsid w:val="00161108"/>
    <w:rsid w:val="001619E3"/>
    <w:rsid w:val="00161EC2"/>
    <w:rsid w:val="001626AD"/>
    <w:rsid w:val="00162E7A"/>
    <w:rsid w:val="001655D0"/>
    <w:rsid w:val="00165875"/>
    <w:rsid w:val="00165CA6"/>
    <w:rsid w:val="00166CE9"/>
    <w:rsid w:val="00166DC1"/>
    <w:rsid w:val="00167E87"/>
    <w:rsid w:val="00170C1F"/>
    <w:rsid w:val="001717BA"/>
    <w:rsid w:val="0017187A"/>
    <w:rsid w:val="001736A4"/>
    <w:rsid w:val="00174098"/>
    <w:rsid w:val="001740FE"/>
    <w:rsid w:val="00174D2E"/>
    <w:rsid w:val="0017516A"/>
    <w:rsid w:val="001754E0"/>
    <w:rsid w:val="00177F26"/>
    <w:rsid w:val="00177F3A"/>
    <w:rsid w:val="001804DD"/>
    <w:rsid w:val="001806FF"/>
    <w:rsid w:val="001827D5"/>
    <w:rsid w:val="001834F2"/>
    <w:rsid w:val="00183C96"/>
    <w:rsid w:val="0018501A"/>
    <w:rsid w:val="00185B44"/>
    <w:rsid w:val="00185FD9"/>
    <w:rsid w:val="00186A26"/>
    <w:rsid w:val="001873FE"/>
    <w:rsid w:val="0018786A"/>
    <w:rsid w:val="0019022F"/>
    <w:rsid w:val="00190519"/>
    <w:rsid w:val="00190875"/>
    <w:rsid w:val="001909E6"/>
    <w:rsid w:val="00191F49"/>
    <w:rsid w:val="00192857"/>
    <w:rsid w:val="00192AB5"/>
    <w:rsid w:val="00195BE4"/>
    <w:rsid w:val="00196A7F"/>
    <w:rsid w:val="001971C2"/>
    <w:rsid w:val="001A0DB2"/>
    <w:rsid w:val="001A0F3B"/>
    <w:rsid w:val="001A17D7"/>
    <w:rsid w:val="001A1D7C"/>
    <w:rsid w:val="001A1EE0"/>
    <w:rsid w:val="001A1F43"/>
    <w:rsid w:val="001A3032"/>
    <w:rsid w:val="001A3ED6"/>
    <w:rsid w:val="001A4007"/>
    <w:rsid w:val="001A4085"/>
    <w:rsid w:val="001A46C7"/>
    <w:rsid w:val="001A486F"/>
    <w:rsid w:val="001A490E"/>
    <w:rsid w:val="001A496C"/>
    <w:rsid w:val="001A4D9A"/>
    <w:rsid w:val="001A54F5"/>
    <w:rsid w:val="001A58F2"/>
    <w:rsid w:val="001A5B62"/>
    <w:rsid w:val="001A6CB7"/>
    <w:rsid w:val="001A6CF1"/>
    <w:rsid w:val="001A6DFC"/>
    <w:rsid w:val="001A6FF6"/>
    <w:rsid w:val="001A70C7"/>
    <w:rsid w:val="001B009C"/>
    <w:rsid w:val="001B064D"/>
    <w:rsid w:val="001B07D7"/>
    <w:rsid w:val="001B1628"/>
    <w:rsid w:val="001B1934"/>
    <w:rsid w:val="001B2354"/>
    <w:rsid w:val="001B29AB"/>
    <w:rsid w:val="001B2D70"/>
    <w:rsid w:val="001B3F6A"/>
    <w:rsid w:val="001B449E"/>
    <w:rsid w:val="001B4BDA"/>
    <w:rsid w:val="001B5014"/>
    <w:rsid w:val="001B5369"/>
    <w:rsid w:val="001B549E"/>
    <w:rsid w:val="001B576C"/>
    <w:rsid w:val="001B6D60"/>
    <w:rsid w:val="001B6F24"/>
    <w:rsid w:val="001B720F"/>
    <w:rsid w:val="001B7315"/>
    <w:rsid w:val="001B761F"/>
    <w:rsid w:val="001B7B43"/>
    <w:rsid w:val="001B7C59"/>
    <w:rsid w:val="001C0A3D"/>
    <w:rsid w:val="001C0AB5"/>
    <w:rsid w:val="001C18A8"/>
    <w:rsid w:val="001C234B"/>
    <w:rsid w:val="001C604E"/>
    <w:rsid w:val="001C7861"/>
    <w:rsid w:val="001C79AA"/>
    <w:rsid w:val="001C7C4F"/>
    <w:rsid w:val="001C7C8F"/>
    <w:rsid w:val="001D022C"/>
    <w:rsid w:val="001D02E2"/>
    <w:rsid w:val="001D0468"/>
    <w:rsid w:val="001D09DD"/>
    <w:rsid w:val="001D2F1A"/>
    <w:rsid w:val="001D3D10"/>
    <w:rsid w:val="001D3DCF"/>
    <w:rsid w:val="001D433D"/>
    <w:rsid w:val="001D4549"/>
    <w:rsid w:val="001D5537"/>
    <w:rsid w:val="001D581A"/>
    <w:rsid w:val="001D5B0B"/>
    <w:rsid w:val="001D6558"/>
    <w:rsid w:val="001D7B6B"/>
    <w:rsid w:val="001E044F"/>
    <w:rsid w:val="001E1510"/>
    <w:rsid w:val="001E151D"/>
    <w:rsid w:val="001E162C"/>
    <w:rsid w:val="001E1A34"/>
    <w:rsid w:val="001E2D81"/>
    <w:rsid w:val="001E308F"/>
    <w:rsid w:val="001E38E0"/>
    <w:rsid w:val="001E443E"/>
    <w:rsid w:val="001E4AAD"/>
    <w:rsid w:val="001E586E"/>
    <w:rsid w:val="001E63DC"/>
    <w:rsid w:val="001E64A4"/>
    <w:rsid w:val="001E6772"/>
    <w:rsid w:val="001E7638"/>
    <w:rsid w:val="001E7EAD"/>
    <w:rsid w:val="001F0467"/>
    <w:rsid w:val="001F0635"/>
    <w:rsid w:val="001F0989"/>
    <w:rsid w:val="001F1B06"/>
    <w:rsid w:val="001F2081"/>
    <w:rsid w:val="001F23A3"/>
    <w:rsid w:val="001F27FE"/>
    <w:rsid w:val="001F30A3"/>
    <w:rsid w:val="001F3282"/>
    <w:rsid w:val="001F32A1"/>
    <w:rsid w:val="001F3F86"/>
    <w:rsid w:val="001F572C"/>
    <w:rsid w:val="001F5DA0"/>
    <w:rsid w:val="001F6072"/>
    <w:rsid w:val="001F692D"/>
    <w:rsid w:val="001F6978"/>
    <w:rsid w:val="001F6DB0"/>
    <w:rsid w:val="001F7355"/>
    <w:rsid w:val="002000B8"/>
    <w:rsid w:val="0020113F"/>
    <w:rsid w:val="00202590"/>
    <w:rsid w:val="00202F36"/>
    <w:rsid w:val="002030F3"/>
    <w:rsid w:val="00203C18"/>
    <w:rsid w:val="00204028"/>
    <w:rsid w:val="00204215"/>
    <w:rsid w:val="002057A1"/>
    <w:rsid w:val="00206095"/>
    <w:rsid w:val="00206435"/>
    <w:rsid w:val="002069FE"/>
    <w:rsid w:val="00207A7A"/>
    <w:rsid w:val="002108ED"/>
    <w:rsid w:val="002119E0"/>
    <w:rsid w:val="00211B64"/>
    <w:rsid w:val="002143C7"/>
    <w:rsid w:val="002171E5"/>
    <w:rsid w:val="00217890"/>
    <w:rsid w:val="002203A0"/>
    <w:rsid w:val="00220D45"/>
    <w:rsid w:val="00221550"/>
    <w:rsid w:val="002218DC"/>
    <w:rsid w:val="00221E80"/>
    <w:rsid w:val="00221FBE"/>
    <w:rsid w:val="002220C3"/>
    <w:rsid w:val="0022311F"/>
    <w:rsid w:val="002247B8"/>
    <w:rsid w:val="002254E8"/>
    <w:rsid w:val="00225676"/>
    <w:rsid w:val="00225AEC"/>
    <w:rsid w:val="00225DC0"/>
    <w:rsid w:val="00227451"/>
    <w:rsid w:val="00227E3D"/>
    <w:rsid w:val="0023015D"/>
    <w:rsid w:val="002305EB"/>
    <w:rsid w:val="002307F5"/>
    <w:rsid w:val="00231171"/>
    <w:rsid w:val="002314C7"/>
    <w:rsid w:val="002325CD"/>
    <w:rsid w:val="00232F0A"/>
    <w:rsid w:val="002334D0"/>
    <w:rsid w:val="00234437"/>
    <w:rsid w:val="00235E51"/>
    <w:rsid w:val="002373BA"/>
    <w:rsid w:val="002373E1"/>
    <w:rsid w:val="00237632"/>
    <w:rsid w:val="0023798E"/>
    <w:rsid w:val="00240EEC"/>
    <w:rsid w:val="00241BE4"/>
    <w:rsid w:val="00243899"/>
    <w:rsid w:val="00243C54"/>
    <w:rsid w:val="00244EC5"/>
    <w:rsid w:val="002454C0"/>
    <w:rsid w:val="00245664"/>
    <w:rsid w:val="00245D69"/>
    <w:rsid w:val="0024755C"/>
    <w:rsid w:val="0025043C"/>
    <w:rsid w:val="0025175D"/>
    <w:rsid w:val="00252B72"/>
    <w:rsid w:val="00252BC4"/>
    <w:rsid w:val="00252CE2"/>
    <w:rsid w:val="00253210"/>
    <w:rsid w:val="00253569"/>
    <w:rsid w:val="002535BA"/>
    <w:rsid w:val="0025383E"/>
    <w:rsid w:val="00253B4C"/>
    <w:rsid w:val="00254661"/>
    <w:rsid w:val="00255C41"/>
    <w:rsid w:val="00256286"/>
    <w:rsid w:val="00256B06"/>
    <w:rsid w:val="0025755B"/>
    <w:rsid w:val="00257792"/>
    <w:rsid w:val="00261936"/>
    <w:rsid w:val="00261AB7"/>
    <w:rsid w:val="002624A8"/>
    <w:rsid w:val="002632E4"/>
    <w:rsid w:val="002632E5"/>
    <w:rsid w:val="00263649"/>
    <w:rsid w:val="002639D1"/>
    <w:rsid w:val="00263CE8"/>
    <w:rsid w:val="00264272"/>
    <w:rsid w:val="002645DB"/>
    <w:rsid w:val="00264E99"/>
    <w:rsid w:val="00265840"/>
    <w:rsid w:val="00266A71"/>
    <w:rsid w:val="00267175"/>
    <w:rsid w:val="00267B9F"/>
    <w:rsid w:val="00270851"/>
    <w:rsid w:val="00270A33"/>
    <w:rsid w:val="00271AAE"/>
    <w:rsid w:val="00271D4B"/>
    <w:rsid w:val="002729E9"/>
    <w:rsid w:val="00273939"/>
    <w:rsid w:val="00274736"/>
    <w:rsid w:val="0027484A"/>
    <w:rsid w:val="00275ABA"/>
    <w:rsid w:val="00275D3B"/>
    <w:rsid w:val="002765F3"/>
    <w:rsid w:val="00280BE1"/>
    <w:rsid w:val="00280BE4"/>
    <w:rsid w:val="00281200"/>
    <w:rsid w:val="002829A5"/>
    <w:rsid w:val="00282CC0"/>
    <w:rsid w:val="00282D83"/>
    <w:rsid w:val="00282EBF"/>
    <w:rsid w:val="0028495E"/>
    <w:rsid w:val="00285F84"/>
    <w:rsid w:val="00287D83"/>
    <w:rsid w:val="00290165"/>
    <w:rsid w:val="00291615"/>
    <w:rsid w:val="002917D4"/>
    <w:rsid w:val="002924FC"/>
    <w:rsid w:val="00292931"/>
    <w:rsid w:val="00293361"/>
    <w:rsid w:val="00293549"/>
    <w:rsid w:val="002943C6"/>
    <w:rsid w:val="002946F9"/>
    <w:rsid w:val="002949A9"/>
    <w:rsid w:val="00295D85"/>
    <w:rsid w:val="00295F92"/>
    <w:rsid w:val="00296385"/>
    <w:rsid w:val="00296A5A"/>
    <w:rsid w:val="0029756B"/>
    <w:rsid w:val="002975FD"/>
    <w:rsid w:val="00297F9B"/>
    <w:rsid w:val="002A0121"/>
    <w:rsid w:val="002A01AB"/>
    <w:rsid w:val="002A09B3"/>
    <w:rsid w:val="002A0F16"/>
    <w:rsid w:val="002A1B19"/>
    <w:rsid w:val="002A1CAD"/>
    <w:rsid w:val="002A1DFE"/>
    <w:rsid w:val="002A1E69"/>
    <w:rsid w:val="002A2A54"/>
    <w:rsid w:val="002A320C"/>
    <w:rsid w:val="002A3458"/>
    <w:rsid w:val="002A3629"/>
    <w:rsid w:val="002A4327"/>
    <w:rsid w:val="002A583D"/>
    <w:rsid w:val="002A589E"/>
    <w:rsid w:val="002A6522"/>
    <w:rsid w:val="002A6BEB"/>
    <w:rsid w:val="002B02FC"/>
    <w:rsid w:val="002B060A"/>
    <w:rsid w:val="002B0EED"/>
    <w:rsid w:val="002B16BA"/>
    <w:rsid w:val="002B193B"/>
    <w:rsid w:val="002B26A4"/>
    <w:rsid w:val="002B2A6A"/>
    <w:rsid w:val="002B3488"/>
    <w:rsid w:val="002B38DA"/>
    <w:rsid w:val="002B63D8"/>
    <w:rsid w:val="002B6436"/>
    <w:rsid w:val="002B68B0"/>
    <w:rsid w:val="002C020E"/>
    <w:rsid w:val="002C174D"/>
    <w:rsid w:val="002C20D9"/>
    <w:rsid w:val="002C2C73"/>
    <w:rsid w:val="002C3BFE"/>
    <w:rsid w:val="002C4642"/>
    <w:rsid w:val="002C58BD"/>
    <w:rsid w:val="002C6443"/>
    <w:rsid w:val="002C72AE"/>
    <w:rsid w:val="002C74FC"/>
    <w:rsid w:val="002D04E0"/>
    <w:rsid w:val="002D0DA0"/>
    <w:rsid w:val="002D103F"/>
    <w:rsid w:val="002D1A07"/>
    <w:rsid w:val="002D21F7"/>
    <w:rsid w:val="002D2591"/>
    <w:rsid w:val="002D2F22"/>
    <w:rsid w:val="002D4448"/>
    <w:rsid w:val="002D4723"/>
    <w:rsid w:val="002D4A6E"/>
    <w:rsid w:val="002E0163"/>
    <w:rsid w:val="002E1B55"/>
    <w:rsid w:val="002E1BA8"/>
    <w:rsid w:val="002E1BF4"/>
    <w:rsid w:val="002E27ED"/>
    <w:rsid w:val="002E2C81"/>
    <w:rsid w:val="002E2D25"/>
    <w:rsid w:val="002E2E32"/>
    <w:rsid w:val="002E3D17"/>
    <w:rsid w:val="002E44F9"/>
    <w:rsid w:val="002E4588"/>
    <w:rsid w:val="002E4E86"/>
    <w:rsid w:val="002E6845"/>
    <w:rsid w:val="002E7D37"/>
    <w:rsid w:val="002E7FD2"/>
    <w:rsid w:val="002F0B0F"/>
    <w:rsid w:val="002F1A31"/>
    <w:rsid w:val="002F1E53"/>
    <w:rsid w:val="002F24EE"/>
    <w:rsid w:val="002F2A50"/>
    <w:rsid w:val="002F48EF"/>
    <w:rsid w:val="002F50B1"/>
    <w:rsid w:val="002F6B73"/>
    <w:rsid w:val="002F7374"/>
    <w:rsid w:val="0030046D"/>
    <w:rsid w:val="00300771"/>
    <w:rsid w:val="00300899"/>
    <w:rsid w:val="00300D79"/>
    <w:rsid w:val="003010F0"/>
    <w:rsid w:val="00302077"/>
    <w:rsid w:val="003022A1"/>
    <w:rsid w:val="003036FF"/>
    <w:rsid w:val="00303829"/>
    <w:rsid w:val="00303DB6"/>
    <w:rsid w:val="00305E54"/>
    <w:rsid w:val="00306E8D"/>
    <w:rsid w:val="00307333"/>
    <w:rsid w:val="003078AF"/>
    <w:rsid w:val="00310160"/>
    <w:rsid w:val="00310DF7"/>
    <w:rsid w:val="003126A0"/>
    <w:rsid w:val="00312D7A"/>
    <w:rsid w:val="0031308B"/>
    <w:rsid w:val="00313683"/>
    <w:rsid w:val="003136EB"/>
    <w:rsid w:val="00313DDD"/>
    <w:rsid w:val="00314597"/>
    <w:rsid w:val="003173F3"/>
    <w:rsid w:val="00321850"/>
    <w:rsid w:val="00321DCA"/>
    <w:rsid w:val="00321ECE"/>
    <w:rsid w:val="0032252B"/>
    <w:rsid w:val="003230E2"/>
    <w:rsid w:val="003233ED"/>
    <w:rsid w:val="00324F0C"/>
    <w:rsid w:val="003259AF"/>
    <w:rsid w:val="0032721A"/>
    <w:rsid w:val="003279E7"/>
    <w:rsid w:val="0033017B"/>
    <w:rsid w:val="003308E5"/>
    <w:rsid w:val="00330C97"/>
    <w:rsid w:val="00330CA7"/>
    <w:rsid w:val="00331DB9"/>
    <w:rsid w:val="003320F5"/>
    <w:rsid w:val="0033246D"/>
    <w:rsid w:val="003326F6"/>
    <w:rsid w:val="0033330F"/>
    <w:rsid w:val="003333FE"/>
    <w:rsid w:val="00333848"/>
    <w:rsid w:val="00333E33"/>
    <w:rsid w:val="003343C8"/>
    <w:rsid w:val="00334AE3"/>
    <w:rsid w:val="0033586B"/>
    <w:rsid w:val="00335C93"/>
    <w:rsid w:val="00335DE4"/>
    <w:rsid w:val="0033624D"/>
    <w:rsid w:val="0033790D"/>
    <w:rsid w:val="00340444"/>
    <w:rsid w:val="0034182E"/>
    <w:rsid w:val="003418D7"/>
    <w:rsid w:val="00341968"/>
    <w:rsid w:val="00341DD8"/>
    <w:rsid w:val="0034294A"/>
    <w:rsid w:val="003449F7"/>
    <w:rsid w:val="00344BFF"/>
    <w:rsid w:val="00344CF8"/>
    <w:rsid w:val="003454D0"/>
    <w:rsid w:val="0034559C"/>
    <w:rsid w:val="003458D4"/>
    <w:rsid w:val="00346039"/>
    <w:rsid w:val="00346E75"/>
    <w:rsid w:val="00346F45"/>
    <w:rsid w:val="00347D54"/>
    <w:rsid w:val="00350357"/>
    <w:rsid w:val="00350F6F"/>
    <w:rsid w:val="00351319"/>
    <w:rsid w:val="003517AC"/>
    <w:rsid w:val="00351802"/>
    <w:rsid w:val="003518A6"/>
    <w:rsid w:val="00351B1D"/>
    <w:rsid w:val="00351FE7"/>
    <w:rsid w:val="0035225C"/>
    <w:rsid w:val="003531BE"/>
    <w:rsid w:val="003534FD"/>
    <w:rsid w:val="003537ED"/>
    <w:rsid w:val="00353BBA"/>
    <w:rsid w:val="00353C30"/>
    <w:rsid w:val="003551B9"/>
    <w:rsid w:val="00355302"/>
    <w:rsid w:val="0035600C"/>
    <w:rsid w:val="00356D42"/>
    <w:rsid w:val="00356FAA"/>
    <w:rsid w:val="003571C9"/>
    <w:rsid w:val="003571CB"/>
    <w:rsid w:val="003573FE"/>
    <w:rsid w:val="00357E39"/>
    <w:rsid w:val="00360188"/>
    <w:rsid w:val="00360224"/>
    <w:rsid w:val="00360B44"/>
    <w:rsid w:val="00360F20"/>
    <w:rsid w:val="0036131E"/>
    <w:rsid w:val="003622EB"/>
    <w:rsid w:val="00363455"/>
    <w:rsid w:val="0036366D"/>
    <w:rsid w:val="0036385B"/>
    <w:rsid w:val="0036424D"/>
    <w:rsid w:val="003644DD"/>
    <w:rsid w:val="0036512C"/>
    <w:rsid w:val="00365A4F"/>
    <w:rsid w:val="00366DAE"/>
    <w:rsid w:val="003673AB"/>
    <w:rsid w:val="00367AED"/>
    <w:rsid w:val="00367D2E"/>
    <w:rsid w:val="00371965"/>
    <w:rsid w:val="00371BB8"/>
    <w:rsid w:val="00371CBF"/>
    <w:rsid w:val="003722B3"/>
    <w:rsid w:val="003725FF"/>
    <w:rsid w:val="00372C54"/>
    <w:rsid w:val="00372C79"/>
    <w:rsid w:val="003732D2"/>
    <w:rsid w:val="00373E7F"/>
    <w:rsid w:val="00374414"/>
    <w:rsid w:val="00374A77"/>
    <w:rsid w:val="00375852"/>
    <w:rsid w:val="00375E8B"/>
    <w:rsid w:val="00376D09"/>
    <w:rsid w:val="00377946"/>
    <w:rsid w:val="00377F79"/>
    <w:rsid w:val="00380EEC"/>
    <w:rsid w:val="00382553"/>
    <w:rsid w:val="003826F1"/>
    <w:rsid w:val="00382ABB"/>
    <w:rsid w:val="0038375A"/>
    <w:rsid w:val="00383BAF"/>
    <w:rsid w:val="0038459A"/>
    <w:rsid w:val="00384E45"/>
    <w:rsid w:val="00385841"/>
    <w:rsid w:val="003858FE"/>
    <w:rsid w:val="00386548"/>
    <w:rsid w:val="00387D44"/>
    <w:rsid w:val="00387F4F"/>
    <w:rsid w:val="00390335"/>
    <w:rsid w:val="00390BF7"/>
    <w:rsid w:val="003918F4"/>
    <w:rsid w:val="00393BBB"/>
    <w:rsid w:val="00393DC8"/>
    <w:rsid w:val="0039448E"/>
    <w:rsid w:val="00394567"/>
    <w:rsid w:val="003947FF"/>
    <w:rsid w:val="003953E2"/>
    <w:rsid w:val="0039546B"/>
    <w:rsid w:val="00395798"/>
    <w:rsid w:val="00395AD3"/>
    <w:rsid w:val="00396546"/>
    <w:rsid w:val="00396E9D"/>
    <w:rsid w:val="00397027"/>
    <w:rsid w:val="00397D61"/>
    <w:rsid w:val="00397DC2"/>
    <w:rsid w:val="003A0418"/>
    <w:rsid w:val="003A08DD"/>
    <w:rsid w:val="003A12BB"/>
    <w:rsid w:val="003A20E0"/>
    <w:rsid w:val="003A357E"/>
    <w:rsid w:val="003A3EE7"/>
    <w:rsid w:val="003A673F"/>
    <w:rsid w:val="003A6B52"/>
    <w:rsid w:val="003B048A"/>
    <w:rsid w:val="003B2233"/>
    <w:rsid w:val="003B312D"/>
    <w:rsid w:val="003B3848"/>
    <w:rsid w:val="003B4C0B"/>
    <w:rsid w:val="003B5360"/>
    <w:rsid w:val="003B54E3"/>
    <w:rsid w:val="003B54ED"/>
    <w:rsid w:val="003B5B9B"/>
    <w:rsid w:val="003B620A"/>
    <w:rsid w:val="003B6B4C"/>
    <w:rsid w:val="003B6B53"/>
    <w:rsid w:val="003B6BD2"/>
    <w:rsid w:val="003B7212"/>
    <w:rsid w:val="003B73AC"/>
    <w:rsid w:val="003B78CE"/>
    <w:rsid w:val="003C01E1"/>
    <w:rsid w:val="003C097F"/>
    <w:rsid w:val="003C1882"/>
    <w:rsid w:val="003C1E0D"/>
    <w:rsid w:val="003C252B"/>
    <w:rsid w:val="003C2B24"/>
    <w:rsid w:val="003C2B93"/>
    <w:rsid w:val="003C2D83"/>
    <w:rsid w:val="003C3452"/>
    <w:rsid w:val="003C3F69"/>
    <w:rsid w:val="003C4E66"/>
    <w:rsid w:val="003C563A"/>
    <w:rsid w:val="003C5829"/>
    <w:rsid w:val="003C6077"/>
    <w:rsid w:val="003C6784"/>
    <w:rsid w:val="003C6937"/>
    <w:rsid w:val="003C6A2B"/>
    <w:rsid w:val="003C7755"/>
    <w:rsid w:val="003C793F"/>
    <w:rsid w:val="003C7FEA"/>
    <w:rsid w:val="003D0234"/>
    <w:rsid w:val="003D0669"/>
    <w:rsid w:val="003D0C88"/>
    <w:rsid w:val="003D116D"/>
    <w:rsid w:val="003D29BF"/>
    <w:rsid w:val="003D2EE5"/>
    <w:rsid w:val="003D3726"/>
    <w:rsid w:val="003D52AD"/>
    <w:rsid w:val="003D58CD"/>
    <w:rsid w:val="003D747E"/>
    <w:rsid w:val="003D7607"/>
    <w:rsid w:val="003D7A60"/>
    <w:rsid w:val="003E09CA"/>
    <w:rsid w:val="003E16C6"/>
    <w:rsid w:val="003E1D83"/>
    <w:rsid w:val="003E21D9"/>
    <w:rsid w:val="003E6425"/>
    <w:rsid w:val="003E6C22"/>
    <w:rsid w:val="003E6C29"/>
    <w:rsid w:val="003E7101"/>
    <w:rsid w:val="003E761F"/>
    <w:rsid w:val="003E7F41"/>
    <w:rsid w:val="003F225C"/>
    <w:rsid w:val="003F61DB"/>
    <w:rsid w:val="003F6D89"/>
    <w:rsid w:val="00400DB8"/>
    <w:rsid w:val="004023A8"/>
    <w:rsid w:val="00402444"/>
    <w:rsid w:val="00402822"/>
    <w:rsid w:val="004028B7"/>
    <w:rsid w:val="00403810"/>
    <w:rsid w:val="00403E87"/>
    <w:rsid w:val="004056B6"/>
    <w:rsid w:val="004070EA"/>
    <w:rsid w:val="00407B8D"/>
    <w:rsid w:val="00407CF4"/>
    <w:rsid w:val="004110DB"/>
    <w:rsid w:val="004114CE"/>
    <w:rsid w:val="00412097"/>
    <w:rsid w:val="004120F7"/>
    <w:rsid w:val="00412C18"/>
    <w:rsid w:val="00412E85"/>
    <w:rsid w:val="004138D5"/>
    <w:rsid w:val="004139AB"/>
    <w:rsid w:val="00415877"/>
    <w:rsid w:val="00415BA1"/>
    <w:rsid w:val="00416482"/>
    <w:rsid w:val="00416708"/>
    <w:rsid w:val="00416B0C"/>
    <w:rsid w:val="00417184"/>
    <w:rsid w:val="004200CB"/>
    <w:rsid w:val="00420EC1"/>
    <w:rsid w:val="00421C28"/>
    <w:rsid w:val="00421E66"/>
    <w:rsid w:val="0042434D"/>
    <w:rsid w:val="004253EF"/>
    <w:rsid w:val="0042604D"/>
    <w:rsid w:val="0042634D"/>
    <w:rsid w:val="00426B2F"/>
    <w:rsid w:val="00426B8D"/>
    <w:rsid w:val="00426D58"/>
    <w:rsid w:val="00427249"/>
    <w:rsid w:val="004278C0"/>
    <w:rsid w:val="004302AF"/>
    <w:rsid w:val="004303F5"/>
    <w:rsid w:val="00430B55"/>
    <w:rsid w:val="00431239"/>
    <w:rsid w:val="00431570"/>
    <w:rsid w:val="004318E0"/>
    <w:rsid w:val="00431A51"/>
    <w:rsid w:val="00431C75"/>
    <w:rsid w:val="00433BD0"/>
    <w:rsid w:val="004346A7"/>
    <w:rsid w:val="00434A70"/>
    <w:rsid w:val="00434BAB"/>
    <w:rsid w:val="00435457"/>
    <w:rsid w:val="004361C6"/>
    <w:rsid w:val="00436B3B"/>
    <w:rsid w:val="004402D5"/>
    <w:rsid w:val="00440FE5"/>
    <w:rsid w:val="00441E3C"/>
    <w:rsid w:val="00441E41"/>
    <w:rsid w:val="00442B58"/>
    <w:rsid w:val="00442F85"/>
    <w:rsid w:val="00443505"/>
    <w:rsid w:val="00443A97"/>
    <w:rsid w:val="004444A0"/>
    <w:rsid w:val="004448AD"/>
    <w:rsid w:val="0044529C"/>
    <w:rsid w:val="004458EF"/>
    <w:rsid w:val="00445F5B"/>
    <w:rsid w:val="00446046"/>
    <w:rsid w:val="00446130"/>
    <w:rsid w:val="00446330"/>
    <w:rsid w:val="00446E0A"/>
    <w:rsid w:val="00447526"/>
    <w:rsid w:val="004478E4"/>
    <w:rsid w:val="00453BC7"/>
    <w:rsid w:val="00453C14"/>
    <w:rsid w:val="00454721"/>
    <w:rsid w:val="004547CD"/>
    <w:rsid w:val="00454CD6"/>
    <w:rsid w:val="004555E7"/>
    <w:rsid w:val="00455B9D"/>
    <w:rsid w:val="004564B6"/>
    <w:rsid w:val="00456AD6"/>
    <w:rsid w:val="00457970"/>
    <w:rsid w:val="00457AE8"/>
    <w:rsid w:val="0046005D"/>
    <w:rsid w:val="00460A6D"/>
    <w:rsid w:val="004613DB"/>
    <w:rsid w:val="004615B2"/>
    <w:rsid w:val="0046183B"/>
    <w:rsid w:val="0046210C"/>
    <w:rsid w:val="004623FC"/>
    <w:rsid w:val="0046281C"/>
    <w:rsid w:val="00462A52"/>
    <w:rsid w:val="00462EAD"/>
    <w:rsid w:val="00463087"/>
    <w:rsid w:val="0046321E"/>
    <w:rsid w:val="00463484"/>
    <w:rsid w:val="004634D2"/>
    <w:rsid w:val="0046397E"/>
    <w:rsid w:val="00463D21"/>
    <w:rsid w:val="00463EB3"/>
    <w:rsid w:val="004641F5"/>
    <w:rsid w:val="0046426A"/>
    <w:rsid w:val="004651C7"/>
    <w:rsid w:val="00465210"/>
    <w:rsid w:val="0046549B"/>
    <w:rsid w:val="004666E7"/>
    <w:rsid w:val="004676EF"/>
    <w:rsid w:val="004703C5"/>
    <w:rsid w:val="00470EF2"/>
    <w:rsid w:val="00471D21"/>
    <w:rsid w:val="00471D87"/>
    <w:rsid w:val="00471EFC"/>
    <w:rsid w:val="00473CF5"/>
    <w:rsid w:val="00473E41"/>
    <w:rsid w:val="004759A2"/>
    <w:rsid w:val="004766EC"/>
    <w:rsid w:val="00476B5A"/>
    <w:rsid w:val="00477A66"/>
    <w:rsid w:val="00477AA6"/>
    <w:rsid w:val="00481C62"/>
    <w:rsid w:val="00481F88"/>
    <w:rsid w:val="00483477"/>
    <w:rsid w:val="0048388C"/>
    <w:rsid w:val="00484061"/>
    <w:rsid w:val="00484892"/>
    <w:rsid w:val="00484CE9"/>
    <w:rsid w:val="004874FA"/>
    <w:rsid w:val="00487641"/>
    <w:rsid w:val="00487652"/>
    <w:rsid w:val="0048770E"/>
    <w:rsid w:val="004878A4"/>
    <w:rsid w:val="00487F8C"/>
    <w:rsid w:val="00490BC8"/>
    <w:rsid w:val="00491E63"/>
    <w:rsid w:val="00492C8E"/>
    <w:rsid w:val="004937FB"/>
    <w:rsid w:val="004941BA"/>
    <w:rsid w:val="0049485B"/>
    <w:rsid w:val="0049549F"/>
    <w:rsid w:val="0049669B"/>
    <w:rsid w:val="0049673E"/>
    <w:rsid w:val="00496BDD"/>
    <w:rsid w:val="004970F9"/>
    <w:rsid w:val="004A0D38"/>
    <w:rsid w:val="004A2646"/>
    <w:rsid w:val="004A28E8"/>
    <w:rsid w:val="004A2B0B"/>
    <w:rsid w:val="004A3855"/>
    <w:rsid w:val="004A3A19"/>
    <w:rsid w:val="004A4BD5"/>
    <w:rsid w:val="004A4DE7"/>
    <w:rsid w:val="004A5BF8"/>
    <w:rsid w:val="004A69BB"/>
    <w:rsid w:val="004A6A10"/>
    <w:rsid w:val="004A7D2F"/>
    <w:rsid w:val="004A7ED3"/>
    <w:rsid w:val="004B0B0C"/>
    <w:rsid w:val="004B12E2"/>
    <w:rsid w:val="004B1A43"/>
    <w:rsid w:val="004B20E3"/>
    <w:rsid w:val="004B22CA"/>
    <w:rsid w:val="004B2A4A"/>
    <w:rsid w:val="004B2F40"/>
    <w:rsid w:val="004B307B"/>
    <w:rsid w:val="004B333B"/>
    <w:rsid w:val="004B39B4"/>
    <w:rsid w:val="004B3A3A"/>
    <w:rsid w:val="004B3F31"/>
    <w:rsid w:val="004B3F81"/>
    <w:rsid w:val="004B4490"/>
    <w:rsid w:val="004B4991"/>
    <w:rsid w:val="004B545A"/>
    <w:rsid w:val="004B676F"/>
    <w:rsid w:val="004B6C26"/>
    <w:rsid w:val="004B790B"/>
    <w:rsid w:val="004C02EB"/>
    <w:rsid w:val="004C090D"/>
    <w:rsid w:val="004C112B"/>
    <w:rsid w:val="004C308A"/>
    <w:rsid w:val="004C32E7"/>
    <w:rsid w:val="004C3F8C"/>
    <w:rsid w:val="004C3FB4"/>
    <w:rsid w:val="004C47C2"/>
    <w:rsid w:val="004C4ADD"/>
    <w:rsid w:val="004C5624"/>
    <w:rsid w:val="004C5931"/>
    <w:rsid w:val="004C5936"/>
    <w:rsid w:val="004C7A99"/>
    <w:rsid w:val="004D00A1"/>
    <w:rsid w:val="004D0253"/>
    <w:rsid w:val="004D040A"/>
    <w:rsid w:val="004D084F"/>
    <w:rsid w:val="004D0CB5"/>
    <w:rsid w:val="004D15A8"/>
    <w:rsid w:val="004D15EA"/>
    <w:rsid w:val="004D16B1"/>
    <w:rsid w:val="004D18C1"/>
    <w:rsid w:val="004D1DE8"/>
    <w:rsid w:val="004D202D"/>
    <w:rsid w:val="004D2533"/>
    <w:rsid w:val="004D42BA"/>
    <w:rsid w:val="004D4584"/>
    <w:rsid w:val="004D4698"/>
    <w:rsid w:val="004D53DC"/>
    <w:rsid w:val="004D6F06"/>
    <w:rsid w:val="004D75FC"/>
    <w:rsid w:val="004D7755"/>
    <w:rsid w:val="004D7C2A"/>
    <w:rsid w:val="004E0A32"/>
    <w:rsid w:val="004E0E80"/>
    <w:rsid w:val="004E195F"/>
    <w:rsid w:val="004E2B48"/>
    <w:rsid w:val="004E3446"/>
    <w:rsid w:val="004E37FE"/>
    <w:rsid w:val="004E3870"/>
    <w:rsid w:val="004E3D25"/>
    <w:rsid w:val="004E4060"/>
    <w:rsid w:val="004E491C"/>
    <w:rsid w:val="004E5BA3"/>
    <w:rsid w:val="004F00A4"/>
    <w:rsid w:val="004F0541"/>
    <w:rsid w:val="004F1019"/>
    <w:rsid w:val="004F40A6"/>
    <w:rsid w:val="004F5F22"/>
    <w:rsid w:val="004F66AC"/>
    <w:rsid w:val="004F69C5"/>
    <w:rsid w:val="004F7A23"/>
    <w:rsid w:val="00500CB9"/>
    <w:rsid w:val="00501AF4"/>
    <w:rsid w:val="0050261F"/>
    <w:rsid w:val="00502A49"/>
    <w:rsid w:val="00502DB8"/>
    <w:rsid w:val="00502F35"/>
    <w:rsid w:val="00502FCB"/>
    <w:rsid w:val="00503BDF"/>
    <w:rsid w:val="00504924"/>
    <w:rsid w:val="00504C0C"/>
    <w:rsid w:val="00504E39"/>
    <w:rsid w:val="00505C2E"/>
    <w:rsid w:val="005063D9"/>
    <w:rsid w:val="00507043"/>
    <w:rsid w:val="00510CFE"/>
    <w:rsid w:val="00510E43"/>
    <w:rsid w:val="00511B81"/>
    <w:rsid w:val="00511DA5"/>
    <w:rsid w:val="00511E23"/>
    <w:rsid w:val="0051240B"/>
    <w:rsid w:val="00512B7F"/>
    <w:rsid w:val="0051341D"/>
    <w:rsid w:val="005134F1"/>
    <w:rsid w:val="005137B1"/>
    <w:rsid w:val="00513D9B"/>
    <w:rsid w:val="00514BE4"/>
    <w:rsid w:val="00514CB4"/>
    <w:rsid w:val="00515625"/>
    <w:rsid w:val="005159BC"/>
    <w:rsid w:val="00515B97"/>
    <w:rsid w:val="00515FB4"/>
    <w:rsid w:val="00516217"/>
    <w:rsid w:val="00516AF0"/>
    <w:rsid w:val="005172D1"/>
    <w:rsid w:val="00521831"/>
    <w:rsid w:val="005218A5"/>
    <w:rsid w:val="00522779"/>
    <w:rsid w:val="005232D4"/>
    <w:rsid w:val="005232DF"/>
    <w:rsid w:val="00523E70"/>
    <w:rsid w:val="005240F7"/>
    <w:rsid w:val="00524542"/>
    <w:rsid w:val="00524F6D"/>
    <w:rsid w:val="00525067"/>
    <w:rsid w:val="00525544"/>
    <w:rsid w:val="00525788"/>
    <w:rsid w:val="00525F7E"/>
    <w:rsid w:val="005267EA"/>
    <w:rsid w:val="00526AF4"/>
    <w:rsid w:val="0053162F"/>
    <w:rsid w:val="00531D49"/>
    <w:rsid w:val="00532520"/>
    <w:rsid w:val="0053292E"/>
    <w:rsid w:val="005329FB"/>
    <w:rsid w:val="00532CE8"/>
    <w:rsid w:val="00535F0E"/>
    <w:rsid w:val="00537020"/>
    <w:rsid w:val="00537165"/>
    <w:rsid w:val="00537769"/>
    <w:rsid w:val="00540695"/>
    <w:rsid w:val="0054152F"/>
    <w:rsid w:val="00541B0B"/>
    <w:rsid w:val="00541F51"/>
    <w:rsid w:val="00541FAD"/>
    <w:rsid w:val="00543FBA"/>
    <w:rsid w:val="005446E1"/>
    <w:rsid w:val="00544C86"/>
    <w:rsid w:val="00545645"/>
    <w:rsid w:val="00545AF6"/>
    <w:rsid w:val="0054631E"/>
    <w:rsid w:val="00546D46"/>
    <w:rsid w:val="005477B9"/>
    <w:rsid w:val="00547BA8"/>
    <w:rsid w:val="00550681"/>
    <w:rsid w:val="005506FC"/>
    <w:rsid w:val="005507A7"/>
    <w:rsid w:val="0055087C"/>
    <w:rsid w:val="00550ABE"/>
    <w:rsid w:val="00550EA8"/>
    <w:rsid w:val="00550ED0"/>
    <w:rsid w:val="005511BD"/>
    <w:rsid w:val="00551795"/>
    <w:rsid w:val="00551895"/>
    <w:rsid w:val="0055253E"/>
    <w:rsid w:val="005525AB"/>
    <w:rsid w:val="00552A3F"/>
    <w:rsid w:val="005531B1"/>
    <w:rsid w:val="00553710"/>
    <w:rsid w:val="00553D16"/>
    <w:rsid w:val="00554A62"/>
    <w:rsid w:val="00555377"/>
    <w:rsid w:val="005553AA"/>
    <w:rsid w:val="00556605"/>
    <w:rsid w:val="005567D3"/>
    <w:rsid w:val="00556E9F"/>
    <w:rsid w:val="00557986"/>
    <w:rsid w:val="00560E28"/>
    <w:rsid w:val="00561CA9"/>
    <w:rsid w:val="00562976"/>
    <w:rsid w:val="00562CB7"/>
    <w:rsid w:val="00562D62"/>
    <w:rsid w:val="00564D6F"/>
    <w:rsid w:val="00564D76"/>
    <w:rsid w:val="00564E8D"/>
    <w:rsid w:val="00566BAD"/>
    <w:rsid w:val="00566D9E"/>
    <w:rsid w:val="00570ACA"/>
    <w:rsid w:val="00571338"/>
    <w:rsid w:val="0057250A"/>
    <w:rsid w:val="00572822"/>
    <w:rsid w:val="0057310F"/>
    <w:rsid w:val="00574954"/>
    <w:rsid w:val="00574C21"/>
    <w:rsid w:val="00574EE5"/>
    <w:rsid w:val="00575901"/>
    <w:rsid w:val="00576169"/>
    <w:rsid w:val="00576476"/>
    <w:rsid w:val="00577031"/>
    <w:rsid w:val="005775D5"/>
    <w:rsid w:val="00580829"/>
    <w:rsid w:val="00580A49"/>
    <w:rsid w:val="00580F78"/>
    <w:rsid w:val="00580FFE"/>
    <w:rsid w:val="005810AD"/>
    <w:rsid w:val="00581AA4"/>
    <w:rsid w:val="005824DB"/>
    <w:rsid w:val="005830D4"/>
    <w:rsid w:val="0058319F"/>
    <w:rsid w:val="00583541"/>
    <w:rsid w:val="00583669"/>
    <w:rsid w:val="00583F91"/>
    <w:rsid w:val="005841B1"/>
    <w:rsid w:val="005841C4"/>
    <w:rsid w:val="005848CD"/>
    <w:rsid w:val="00585038"/>
    <w:rsid w:val="00585F1D"/>
    <w:rsid w:val="005902A7"/>
    <w:rsid w:val="005912F0"/>
    <w:rsid w:val="00591A63"/>
    <w:rsid w:val="00593194"/>
    <w:rsid w:val="00593212"/>
    <w:rsid w:val="00594CA2"/>
    <w:rsid w:val="00595419"/>
    <w:rsid w:val="00596B75"/>
    <w:rsid w:val="00597313"/>
    <w:rsid w:val="005A04DE"/>
    <w:rsid w:val="005A07A2"/>
    <w:rsid w:val="005A0987"/>
    <w:rsid w:val="005A2781"/>
    <w:rsid w:val="005A3A49"/>
    <w:rsid w:val="005A422D"/>
    <w:rsid w:val="005A4CA4"/>
    <w:rsid w:val="005A4DFA"/>
    <w:rsid w:val="005A50CE"/>
    <w:rsid w:val="005A5583"/>
    <w:rsid w:val="005A57F7"/>
    <w:rsid w:val="005A6313"/>
    <w:rsid w:val="005A714D"/>
    <w:rsid w:val="005A7D15"/>
    <w:rsid w:val="005A7DFD"/>
    <w:rsid w:val="005B02FC"/>
    <w:rsid w:val="005B0A5F"/>
    <w:rsid w:val="005B1CB7"/>
    <w:rsid w:val="005B206E"/>
    <w:rsid w:val="005B260C"/>
    <w:rsid w:val="005B2897"/>
    <w:rsid w:val="005B3027"/>
    <w:rsid w:val="005B504D"/>
    <w:rsid w:val="005B59BD"/>
    <w:rsid w:val="005B5ACA"/>
    <w:rsid w:val="005B679D"/>
    <w:rsid w:val="005B68A1"/>
    <w:rsid w:val="005B6EF6"/>
    <w:rsid w:val="005B70C5"/>
    <w:rsid w:val="005B714A"/>
    <w:rsid w:val="005C0143"/>
    <w:rsid w:val="005C03A9"/>
    <w:rsid w:val="005C1058"/>
    <w:rsid w:val="005C1101"/>
    <w:rsid w:val="005C3B79"/>
    <w:rsid w:val="005C5915"/>
    <w:rsid w:val="005C5A96"/>
    <w:rsid w:val="005C5AA0"/>
    <w:rsid w:val="005C6796"/>
    <w:rsid w:val="005C67CD"/>
    <w:rsid w:val="005C6C2F"/>
    <w:rsid w:val="005C6DD0"/>
    <w:rsid w:val="005C7369"/>
    <w:rsid w:val="005C7883"/>
    <w:rsid w:val="005C78B2"/>
    <w:rsid w:val="005D0F45"/>
    <w:rsid w:val="005D1ABF"/>
    <w:rsid w:val="005D3453"/>
    <w:rsid w:val="005D3CDF"/>
    <w:rsid w:val="005D45DC"/>
    <w:rsid w:val="005D5277"/>
    <w:rsid w:val="005D59C8"/>
    <w:rsid w:val="005D5FAC"/>
    <w:rsid w:val="005D75DC"/>
    <w:rsid w:val="005D795F"/>
    <w:rsid w:val="005D7B34"/>
    <w:rsid w:val="005E2C3F"/>
    <w:rsid w:val="005E31CB"/>
    <w:rsid w:val="005E52D8"/>
    <w:rsid w:val="005E5377"/>
    <w:rsid w:val="005E5CDE"/>
    <w:rsid w:val="005E6103"/>
    <w:rsid w:val="005E6126"/>
    <w:rsid w:val="005E637A"/>
    <w:rsid w:val="005F09E6"/>
    <w:rsid w:val="005F0F62"/>
    <w:rsid w:val="005F1D3C"/>
    <w:rsid w:val="005F2C93"/>
    <w:rsid w:val="005F3724"/>
    <w:rsid w:val="005F37EC"/>
    <w:rsid w:val="005F3856"/>
    <w:rsid w:val="005F3D3D"/>
    <w:rsid w:val="005F3D53"/>
    <w:rsid w:val="005F462A"/>
    <w:rsid w:val="005F4B75"/>
    <w:rsid w:val="005F5427"/>
    <w:rsid w:val="005F55E3"/>
    <w:rsid w:val="005F6550"/>
    <w:rsid w:val="005F7A0F"/>
    <w:rsid w:val="005F7B21"/>
    <w:rsid w:val="005F7B74"/>
    <w:rsid w:val="00600363"/>
    <w:rsid w:val="0060074E"/>
    <w:rsid w:val="0060090A"/>
    <w:rsid w:val="00600F45"/>
    <w:rsid w:val="006011F4"/>
    <w:rsid w:val="00602102"/>
    <w:rsid w:val="00602948"/>
    <w:rsid w:val="00603284"/>
    <w:rsid w:val="00603980"/>
    <w:rsid w:val="00605A18"/>
    <w:rsid w:val="00606386"/>
    <w:rsid w:val="00606A6A"/>
    <w:rsid w:val="00607B18"/>
    <w:rsid w:val="00607BCE"/>
    <w:rsid w:val="00610863"/>
    <w:rsid w:val="00611487"/>
    <w:rsid w:val="00611DC4"/>
    <w:rsid w:val="00612166"/>
    <w:rsid w:val="00612CF2"/>
    <w:rsid w:val="00612D06"/>
    <w:rsid w:val="00613FA8"/>
    <w:rsid w:val="0061534F"/>
    <w:rsid w:val="00615524"/>
    <w:rsid w:val="00615682"/>
    <w:rsid w:val="0061594A"/>
    <w:rsid w:val="006161E4"/>
    <w:rsid w:val="006170B9"/>
    <w:rsid w:val="0062018F"/>
    <w:rsid w:val="00620CE5"/>
    <w:rsid w:val="00622242"/>
    <w:rsid w:val="00622379"/>
    <w:rsid w:val="00622D4B"/>
    <w:rsid w:val="00622EB6"/>
    <w:rsid w:val="00622FCF"/>
    <w:rsid w:val="006236BC"/>
    <w:rsid w:val="006236BE"/>
    <w:rsid w:val="00624791"/>
    <w:rsid w:val="00624878"/>
    <w:rsid w:val="006249BD"/>
    <w:rsid w:val="006254DA"/>
    <w:rsid w:val="00626326"/>
    <w:rsid w:val="00626CD1"/>
    <w:rsid w:val="0062710E"/>
    <w:rsid w:val="006274E5"/>
    <w:rsid w:val="0062773C"/>
    <w:rsid w:val="00627870"/>
    <w:rsid w:val="0063041D"/>
    <w:rsid w:val="0063052D"/>
    <w:rsid w:val="006309BB"/>
    <w:rsid w:val="00631035"/>
    <w:rsid w:val="00632E88"/>
    <w:rsid w:val="00635E13"/>
    <w:rsid w:val="0063658B"/>
    <w:rsid w:val="00636A56"/>
    <w:rsid w:val="00637098"/>
    <w:rsid w:val="006371B4"/>
    <w:rsid w:val="00637568"/>
    <w:rsid w:val="00637DCD"/>
    <w:rsid w:val="00640007"/>
    <w:rsid w:val="00641A5C"/>
    <w:rsid w:val="006424D1"/>
    <w:rsid w:val="00643534"/>
    <w:rsid w:val="0064414C"/>
    <w:rsid w:val="00645690"/>
    <w:rsid w:val="006457A5"/>
    <w:rsid w:val="0064583F"/>
    <w:rsid w:val="00645C60"/>
    <w:rsid w:val="00646775"/>
    <w:rsid w:val="00647486"/>
    <w:rsid w:val="0065040E"/>
    <w:rsid w:val="006507B2"/>
    <w:rsid w:val="00650B5F"/>
    <w:rsid w:val="006510DB"/>
    <w:rsid w:val="0065154F"/>
    <w:rsid w:val="00651552"/>
    <w:rsid w:val="006519BC"/>
    <w:rsid w:val="0065270A"/>
    <w:rsid w:val="00652A60"/>
    <w:rsid w:val="00652AF2"/>
    <w:rsid w:val="00652BC3"/>
    <w:rsid w:val="00652C06"/>
    <w:rsid w:val="006530C1"/>
    <w:rsid w:val="00654D89"/>
    <w:rsid w:val="006556CD"/>
    <w:rsid w:val="0065580E"/>
    <w:rsid w:val="00656250"/>
    <w:rsid w:val="006566E4"/>
    <w:rsid w:val="006577F4"/>
    <w:rsid w:val="00657F16"/>
    <w:rsid w:val="006607A4"/>
    <w:rsid w:val="0066111F"/>
    <w:rsid w:val="006614A7"/>
    <w:rsid w:val="006623CC"/>
    <w:rsid w:val="0066293A"/>
    <w:rsid w:val="006633A2"/>
    <w:rsid w:val="00663959"/>
    <w:rsid w:val="00664929"/>
    <w:rsid w:val="00664A6E"/>
    <w:rsid w:val="00665DA9"/>
    <w:rsid w:val="006662B6"/>
    <w:rsid w:val="006670FE"/>
    <w:rsid w:val="00670DAB"/>
    <w:rsid w:val="00670DC1"/>
    <w:rsid w:val="006722F9"/>
    <w:rsid w:val="0067349F"/>
    <w:rsid w:val="00674C11"/>
    <w:rsid w:val="006753C9"/>
    <w:rsid w:val="006759D1"/>
    <w:rsid w:val="00675ED1"/>
    <w:rsid w:val="00676BAB"/>
    <w:rsid w:val="006779BC"/>
    <w:rsid w:val="0068140F"/>
    <w:rsid w:val="0068165D"/>
    <w:rsid w:val="00682AC1"/>
    <w:rsid w:val="00682FCB"/>
    <w:rsid w:val="00682FFF"/>
    <w:rsid w:val="006836BB"/>
    <w:rsid w:val="00684679"/>
    <w:rsid w:val="00684A51"/>
    <w:rsid w:val="00684AFF"/>
    <w:rsid w:val="00684F2E"/>
    <w:rsid w:val="00684F32"/>
    <w:rsid w:val="00684FFC"/>
    <w:rsid w:val="00685318"/>
    <w:rsid w:val="00685E05"/>
    <w:rsid w:val="00686FE1"/>
    <w:rsid w:val="0068779D"/>
    <w:rsid w:val="00690418"/>
    <w:rsid w:val="006908ED"/>
    <w:rsid w:val="0069093E"/>
    <w:rsid w:val="00690C91"/>
    <w:rsid w:val="006913F0"/>
    <w:rsid w:val="00691423"/>
    <w:rsid w:val="00691DC6"/>
    <w:rsid w:val="006930A7"/>
    <w:rsid w:val="00693751"/>
    <w:rsid w:val="006958F6"/>
    <w:rsid w:val="006966B4"/>
    <w:rsid w:val="006A008B"/>
    <w:rsid w:val="006A0444"/>
    <w:rsid w:val="006A06E9"/>
    <w:rsid w:val="006A0DBC"/>
    <w:rsid w:val="006A160C"/>
    <w:rsid w:val="006A186A"/>
    <w:rsid w:val="006A3213"/>
    <w:rsid w:val="006A64E0"/>
    <w:rsid w:val="006A6BB9"/>
    <w:rsid w:val="006A7875"/>
    <w:rsid w:val="006B0DD7"/>
    <w:rsid w:val="006B24B9"/>
    <w:rsid w:val="006B2633"/>
    <w:rsid w:val="006B2971"/>
    <w:rsid w:val="006B2992"/>
    <w:rsid w:val="006B3EBA"/>
    <w:rsid w:val="006B4E45"/>
    <w:rsid w:val="006B596D"/>
    <w:rsid w:val="006B5EB5"/>
    <w:rsid w:val="006C16B5"/>
    <w:rsid w:val="006C2ABB"/>
    <w:rsid w:val="006C2F37"/>
    <w:rsid w:val="006C39BC"/>
    <w:rsid w:val="006C3F4A"/>
    <w:rsid w:val="006C5273"/>
    <w:rsid w:val="006C529C"/>
    <w:rsid w:val="006C55E2"/>
    <w:rsid w:val="006C5BE3"/>
    <w:rsid w:val="006C63B3"/>
    <w:rsid w:val="006C6995"/>
    <w:rsid w:val="006C6EE5"/>
    <w:rsid w:val="006C79C5"/>
    <w:rsid w:val="006C7B8B"/>
    <w:rsid w:val="006D116D"/>
    <w:rsid w:val="006D13ED"/>
    <w:rsid w:val="006D1C09"/>
    <w:rsid w:val="006D208F"/>
    <w:rsid w:val="006D251A"/>
    <w:rsid w:val="006D3689"/>
    <w:rsid w:val="006D4032"/>
    <w:rsid w:val="006D445B"/>
    <w:rsid w:val="006D4618"/>
    <w:rsid w:val="006D4D45"/>
    <w:rsid w:val="006D5933"/>
    <w:rsid w:val="006D60C3"/>
    <w:rsid w:val="006D63DF"/>
    <w:rsid w:val="006D6542"/>
    <w:rsid w:val="006D7041"/>
    <w:rsid w:val="006D7704"/>
    <w:rsid w:val="006E0076"/>
    <w:rsid w:val="006E0794"/>
    <w:rsid w:val="006E0B35"/>
    <w:rsid w:val="006E0D15"/>
    <w:rsid w:val="006E1066"/>
    <w:rsid w:val="006E23EF"/>
    <w:rsid w:val="006E29F9"/>
    <w:rsid w:val="006E2AC3"/>
    <w:rsid w:val="006E2D86"/>
    <w:rsid w:val="006E3437"/>
    <w:rsid w:val="006E35B6"/>
    <w:rsid w:val="006E5342"/>
    <w:rsid w:val="006E5E74"/>
    <w:rsid w:val="006E6945"/>
    <w:rsid w:val="006F194A"/>
    <w:rsid w:val="006F292F"/>
    <w:rsid w:val="006F2C8E"/>
    <w:rsid w:val="006F40B2"/>
    <w:rsid w:val="006F46C9"/>
    <w:rsid w:val="006F56FE"/>
    <w:rsid w:val="006F5C5D"/>
    <w:rsid w:val="006F6021"/>
    <w:rsid w:val="006F6585"/>
    <w:rsid w:val="006F7460"/>
    <w:rsid w:val="007000CB"/>
    <w:rsid w:val="007015CC"/>
    <w:rsid w:val="00701A02"/>
    <w:rsid w:val="00701A08"/>
    <w:rsid w:val="00702A41"/>
    <w:rsid w:val="0070382D"/>
    <w:rsid w:val="00703BC3"/>
    <w:rsid w:val="00705AD2"/>
    <w:rsid w:val="00705BBD"/>
    <w:rsid w:val="00705E84"/>
    <w:rsid w:val="007069BA"/>
    <w:rsid w:val="00706A91"/>
    <w:rsid w:val="00707B26"/>
    <w:rsid w:val="00707F30"/>
    <w:rsid w:val="007112D5"/>
    <w:rsid w:val="007119EA"/>
    <w:rsid w:val="00713079"/>
    <w:rsid w:val="00714D52"/>
    <w:rsid w:val="007157C5"/>
    <w:rsid w:val="00715909"/>
    <w:rsid w:val="00715BEB"/>
    <w:rsid w:val="00715E2A"/>
    <w:rsid w:val="00716344"/>
    <w:rsid w:val="00716F80"/>
    <w:rsid w:val="007171DF"/>
    <w:rsid w:val="007178C6"/>
    <w:rsid w:val="0072074B"/>
    <w:rsid w:val="00721B85"/>
    <w:rsid w:val="00721D42"/>
    <w:rsid w:val="00722662"/>
    <w:rsid w:val="00722BAE"/>
    <w:rsid w:val="007236D6"/>
    <w:rsid w:val="0072461A"/>
    <w:rsid w:val="0072496F"/>
    <w:rsid w:val="007249CB"/>
    <w:rsid w:val="00724DA2"/>
    <w:rsid w:val="00724FB9"/>
    <w:rsid w:val="0072571C"/>
    <w:rsid w:val="00725C6D"/>
    <w:rsid w:val="00726091"/>
    <w:rsid w:val="007262C5"/>
    <w:rsid w:val="0072637D"/>
    <w:rsid w:val="00726F35"/>
    <w:rsid w:val="007272C0"/>
    <w:rsid w:val="007272D9"/>
    <w:rsid w:val="007277A6"/>
    <w:rsid w:val="007309D8"/>
    <w:rsid w:val="00732046"/>
    <w:rsid w:val="00732963"/>
    <w:rsid w:val="00732B68"/>
    <w:rsid w:val="00733E0A"/>
    <w:rsid w:val="007345E0"/>
    <w:rsid w:val="00734F7B"/>
    <w:rsid w:val="00735505"/>
    <w:rsid w:val="00735FD8"/>
    <w:rsid w:val="00736B28"/>
    <w:rsid w:val="00736F89"/>
    <w:rsid w:val="00741152"/>
    <w:rsid w:val="00741B62"/>
    <w:rsid w:val="00741BA4"/>
    <w:rsid w:val="00742B92"/>
    <w:rsid w:val="007434FA"/>
    <w:rsid w:val="00743732"/>
    <w:rsid w:val="0074495D"/>
    <w:rsid w:val="00744A8E"/>
    <w:rsid w:val="007450FE"/>
    <w:rsid w:val="007457E1"/>
    <w:rsid w:val="00745EEF"/>
    <w:rsid w:val="00745F44"/>
    <w:rsid w:val="00745F91"/>
    <w:rsid w:val="007461B9"/>
    <w:rsid w:val="007464FB"/>
    <w:rsid w:val="007465E3"/>
    <w:rsid w:val="007466C6"/>
    <w:rsid w:val="00747861"/>
    <w:rsid w:val="00747AFD"/>
    <w:rsid w:val="0075048D"/>
    <w:rsid w:val="00751877"/>
    <w:rsid w:val="00751F6C"/>
    <w:rsid w:val="00752FBE"/>
    <w:rsid w:val="00753067"/>
    <w:rsid w:val="00753738"/>
    <w:rsid w:val="00753B25"/>
    <w:rsid w:val="00753ED4"/>
    <w:rsid w:val="00754A05"/>
    <w:rsid w:val="00755A75"/>
    <w:rsid w:val="00755BAF"/>
    <w:rsid w:val="007567D2"/>
    <w:rsid w:val="00757BAD"/>
    <w:rsid w:val="00757CA3"/>
    <w:rsid w:val="0076047E"/>
    <w:rsid w:val="007608DA"/>
    <w:rsid w:val="00760B52"/>
    <w:rsid w:val="007616F4"/>
    <w:rsid w:val="00762AC0"/>
    <w:rsid w:val="00762C5E"/>
    <w:rsid w:val="007640AC"/>
    <w:rsid w:val="00764925"/>
    <w:rsid w:val="00764D33"/>
    <w:rsid w:val="00766446"/>
    <w:rsid w:val="0076740A"/>
    <w:rsid w:val="007676BB"/>
    <w:rsid w:val="00767703"/>
    <w:rsid w:val="00770BBF"/>
    <w:rsid w:val="00770DBA"/>
    <w:rsid w:val="007711A7"/>
    <w:rsid w:val="0077181E"/>
    <w:rsid w:val="0077288A"/>
    <w:rsid w:val="00772EA6"/>
    <w:rsid w:val="00772ED0"/>
    <w:rsid w:val="0077347C"/>
    <w:rsid w:val="007736AE"/>
    <w:rsid w:val="007737C2"/>
    <w:rsid w:val="00775225"/>
    <w:rsid w:val="00775CD3"/>
    <w:rsid w:val="00776132"/>
    <w:rsid w:val="00776BBC"/>
    <w:rsid w:val="00777EBE"/>
    <w:rsid w:val="00777ED2"/>
    <w:rsid w:val="0078189C"/>
    <w:rsid w:val="00781B97"/>
    <w:rsid w:val="00782029"/>
    <w:rsid w:val="0078393A"/>
    <w:rsid w:val="007841A5"/>
    <w:rsid w:val="00784F35"/>
    <w:rsid w:val="00785BDC"/>
    <w:rsid w:val="00785CED"/>
    <w:rsid w:val="00786016"/>
    <w:rsid w:val="007860B7"/>
    <w:rsid w:val="007868C8"/>
    <w:rsid w:val="0078690B"/>
    <w:rsid w:val="00786D68"/>
    <w:rsid w:val="007874D7"/>
    <w:rsid w:val="0078784E"/>
    <w:rsid w:val="00787B0A"/>
    <w:rsid w:val="0079108D"/>
    <w:rsid w:val="007916D9"/>
    <w:rsid w:val="007925B7"/>
    <w:rsid w:val="007926F6"/>
    <w:rsid w:val="00796C44"/>
    <w:rsid w:val="007973A9"/>
    <w:rsid w:val="007978A1"/>
    <w:rsid w:val="00797964"/>
    <w:rsid w:val="007A0614"/>
    <w:rsid w:val="007A0B0D"/>
    <w:rsid w:val="007A2A30"/>
    <w:rsid w:val="007A2BE9"/>
    <w:rsid w:val="007A3A5C"/>
    <w:rsid w:val="007A3C4B"/>
    <w:rsid w:val="007A508B"/>
    <w:rsid w:val="007A54E2"/>
    <w:rsid w:val="007A5B7C"/>
    <w:rsid w:val="007A5EFD"/>
    <w:rsid w:val="007A724C"/>
    <w:rsid w:val="007A73F2"/>
    <w:rsid w:val="007B0379"/>
    <w:rsid w:val="007B1CB8"/>
    <w:rsid w:val="007B2880"/>
    <w:rsid w:val="007B2A70"/>
    <w:rsid w:val="007B2C29"/>
    <w:rsid w:val="007B30A3"/>
    <w:rsid w:val="007B38F6"/>
    <w:rsid w:val="007B3D92"/>
    <w:rsid w:val="007B573C"/>
    <w:rsid w:val="007B5900"/>
    <w:rsid w:val="007B59E7"/>
    <w:rsid w:val="007B702E"/>
    <w:rsid w:val="007B7C6D"/>
    <w:rsid w:val="007C02D3"/>
    <w:rsid w:val="007C02EA"/>
    <w:rsid w:val="007C0713"/>
    <w:rsid w:val="007C1081"/>
    <w:rsid w:val="007C1180"/>
    <w:rsid w:val="007C1202"/>
    <w:rsid w:val="007C123C"/>
    <w:rsid w:val="007C2309"/>
    <w:rsid w:val="007C2620"/>
    <w:rsid w:val="007C2648"/>
    <w:rsid w:val="007C2C32"/>
    <w:rsid w:val="007C31A1"/>
    <w:rsid w:val="007C3B3E"/>
    <w:rsid w:val="007C4C39"/>
    <w:rsid w:val="007C5098"/>
    <w:rsid w:val="007C5C07"/>
    <w:rsid w:val="007C62B4"/>
    <w:rsid w:val="007C65C0"/>
    <w:rsid w:val="007C68E5"/>
    <w:rsid w:val="007C76F1"/>
    <w:rsid w:val="007D0353"/>
    <w:rsid w:val="007D17C6"/>
    <w:rsid w:val="007D2552"/>
    <w:rsid w:val="007D33BB"/>
    <w:rsid w:val="007D3838"/>
    <w:rsid w:val="007D3B24"/>
    <w:rsid w:val="007D3C85"/>
    <w:rsid w:val="007D47CE"/>
    <w:rsid w:val="007D4D1B"/>
    <w:rsid w:val="007D6B4A"/>
    <w:rsid w:val="007D6C08"/>
    <w:rsid w:val="007D7629"/>
    <w:rsid w:val="007E034D"/>
    <w:rsid w:val="007E126B"/>
    <w:rsid w:val="007E1903"/>
    <w:rsid w:val="007E1C00"/>
    <w:rsid w:val="007E2CC5"/>
    <w:rsid w:val="007E3445"/>
    <w:rsid w:val="007E39FA"/>
    <w:rsid w:val="007E3BB5"/>
    <w:rsid w:val="007E4379"/>
    <w:rsid w:val="007E4D85"/>
    <w:rsid w:val="007E51C3"/>
    <w:rsid w:val="007E6298"/>
    <w:rsid w:val="007E72CC"/>
    <w:rsid w:val="007E72FF"/>
    <w:rsid w:val="007E7FE2"/>
    <w:rsid w:val="007F2225"/>
    <w:rsid w:val="007F2BAA"/>
    <w:rsid w:val="007F3500"/>
    <w:rsid w:val="007F35C4"/>
    <w:rsid w:val="007F3705"/>
    <w:rsid w:val="007F3938"/>
    <w:rsid w:val="007F3D54"/>
    <w:rsid w:val="007F3E68"/>
    <w:rsid w:val="007F47D4"/>
    <w:rsid w:val="007F4E61"/>
    <w:rsid w:val="007F549E"/>
    <w:rsid w:val="007F5A1B"/>
    <w:rsid w:val="007F6339"/>
    <w:rsid w:val="007F665B"/>
    <w:rsid w:val="007F6C6F"/>
    <w:rsid w:val="007F6D95"/>
    <w:rsid w:val="007F757D"/>
    <w:rsid w:val="008006AE"/>
    <w:rsid w:val="008014AF"/>
    <w:rsid w:val="00802146"/>
    <w:rsid w:val="00802C1A"/>
    <w:rsid w:val="00803016"/>
    <w:rsid w:val="008036A2"/>
    <w:rsid w:val="00803712"/>
    <w:rsid w:val="008038B1"/>
    <w:rsid w:val="00803C75"/>
    <w:rsid w:val="0080439C"/>
    <w:rsid w:val="008046DC"/>
    <w:rsid w:val="00805679"/>
    <w:rsid w:val="0080582A"/>
    <w:rsid w:val="0080712F"/>
    <w:rsid w:val="00810B0E"/>
    <w:rsid w:val="008110E1"/>
    <w:rsid w:val="0081228F"/>
    <w:rsid w:val="0081258B"/>
    <w:rsid w:val="00812845"/>
    <w:rsid w:val="00812D57"/>
    <w:rsid w:val="00813912"/>
    <w:rsid w:val="00813E35"/>
    <w:rsid w:val="00814874"/>
    <w:rsid w:val="00814F93"/>
    <w:rsid w:val="00814FE5"/>
    <w:rsid w:val="00815562"/>
    <w:rsid w:val="0081577E"/>
    <w:rsid w:val="00815789"/>
    <w:rsid w:val="00815FD3"/>
    <w:rsid w:val="00816386"/>
    <w:rsid w:val="00817916"/>
    <w:rsid w:val="008207F7"/>
    <w:rsid w:val="0082250E"/>
    <w:rsid w:val="008228C1"/>
    <w:rsid w:val="008232CE"/>
    <w:rsid w:val="008232E6"/>
    <w:rsid w:val="00823876"/>
    <w:rsid w:val="0082593A"/>
    <w:rsid w:val="00825E4B"/>
    <w:rsid w:val="00826164"/>
    <w:rsid w:val="0082627E"/>
    <w:rsid w:val="00826712"/>
    <w:rsid w:val="00826B42"/>
    <w:rsid w:val="00826D69"/>
    <w:rsid w:val="00827628"/>
    <w:rsid w:val="00827CB1"/>
    <w:rsid w:val="008310D4"/>
    <w:rsid w:val="00831336"/>
    <w:rsid w:val="008313F3"/>
    <w:rsid w:val="00831E06"/>
    <w:rsid w:val="00832026"/>
    <w:rsid w:val="00832765"/>
    <w:rsid w:val="00833222"/>
    <w:rsid w:val="00833293"/>
    <w:rsid w:val="00833D00"/>
    <w:rsid w:val="00833E94"/>
    <w:rsid w:val="00833F14"/>
    <w:rsid w:val="00833FF5"/>
    <w:rsid w:val="008340B3"/>
    <w:rsid w:val="008353C5"/>
    <w:rsid w:val="00835509"/>
    <w:rsid w:val="00836282"/>
    <w:rsid w:val="008362F5"/>
    <w:rsid w:val="00840473"/>
    <w:rsid w:val="00840CEB"/>
    <w:rsid w:val="00842081"/>
    <w:rsid w:val="00843237"/>
    <w:rsid w:val="00844B87"/>
    <w:rsid w:val="008456C9"/>
    <w:rsid w:val="00845D05"/>
    <w:rsid w:val="0084650B"/>
    <w:rsid w:val="00846734"/>
    <w:rsid w:val="008468C8"/>
    <w:rsid w:val="00847A65"/>
    <w:rsid w:val="00850FF3"/>
    <w:rsid w:val="0085122D"/>
    <w:rsid w:val="00851459"/>
    <w:rsid w:val="008514CE"/>
    <w:rsid w:val="0085190E"/>
    <w:rsid w:val="00851C5B"/>
    <w:rsid w:val="008541AF"/>
    <w:rsid w:val="00854450"/>
    <w:rsid w:val="00854AA7"/>
    <w:rsid w:val="00855155"/>
    <w:rsid w:val="008551C1"/>
    <w:rsid w:val="00857413"/>
    <w:rsid w:val="0086067E"/>
    <w:rsid w:val="00861348"/>
    <w:rsid w:val="00861708"/>
    <w:rsid w:val="00861964"/>
    <w:rsid w:val="008622D6"/>
    <w:rsid w:val="0086257B"/>
    <w:rsid w:val="0086259F"/>
    <w:rsid w:val="0086362F"/>
    <w:rsid w:val="00863AD7"/>
    <w:rsid w:val="008648F2"/>
    <w:rsid w:val="00864BAD"/>
    <w:rsid w:val="00865B9C"/>
    <w:rsid w:val="00867A2D"/>
    <w:rsid w:val="00870301"/>
    <w:rsid w:val="00870C7B"/>
    <w:rsid w:val="00873640"/>
    <w:rsid w:val="00873B46"/>
    <w:rsid w:val="008742EE"/>
    <w:rsid w:val="00874582"/>
    <w:rsid w:val="00874DBA"/>
    <w:rsid w:val="008751D2"/>
    <w:rsid w:val="00875550"/>
    <w:rsid w:val="00876375"/>
    <w:rsid w:val="0087637B"/>
    <w:rsid w:val="00876679"/>
    <w:rsid w:val="008766B6"/>
    <w:rsid w:val="00876738"/>
    <w:rsid w:val="0087754C"/>
    <w:rsid w:val="0087787A"/>
    <w:rsid w:val="00881517"/>
    <w:rsid w:val="008817A3"/>
    <w:rsid w:val="00882E87"/>
    <w:rsid w:val="008844AC"/>
    <w:rsid w:val="00884BE4"/>
    <w:rsid w:val="00884D11"/>
    <w:rsid w:val="00884FEB"/>
    <w:rsid w:val="0088626F"/>
    <w:rsid w:val="008865AF"/>
    <w:rsid w:val="00887928"/>
    <w:rsid w:val="008901AD"/>
    <w:rsid w:val="008905EB"/>
    <w:rsid w:val="00890A33"/>
    <w:rsid w:val="00890CE2"/>
    <w:rsid w:val="0089152A"/>
    <w:rsid w:val="00892219"/>
    <w:rsid w:val="00892F6F"/>
    <w:rsid w:val="00893820"/>
    <w:rsid w:val="00893A32"/>
    <w:rsid w:val="00894ED6"/>
    <w:rsid w:val="00895B11"/>
    <w:rsid w:val="00895EDC"/>
    <w:rsid w:val="00896928"/>
    <w:rsid w:val="0089695F"/>
    <w:rsid w:val="00896A09"/>
    <w:rsid w:val="0089719C"/>
    <w:rsid w:val="008A01EE"/>
    <w:rsid w:val="008A07D6"/>
    <w:rsid w:val="008A08D1"/>
    <w:rsid w:val="008A09AE"/>
    <w:rsid w:val="008A0AA0"/>
    <w:rsid w:val="008A3748"/>
    <w:rsid w:val="008A4AA5"/>
    <w:rsid w:val="008A4E77"/>
    <w:rsid w:val="008A5AE8"/>
    <w:rsid w:val="008A5F02"/>
    <w:rsid w:val="008B031B"/>
    <w:rsid w:val="008B06FD"/>
    <w:rsid w:val="008B1081"/>
    <w:rsid w:val="008B14C3"/>
    <w:rsid w:val="008B27C8"/>
    <w:rsid w:val="008B4D3C"/>
    <w:rsid w:val="008B6F80"/>
    <w:rsid w:val="008B721B"/>
    <w:rsid w:val="008C0103"/>
    <w:rsid w:val="008C1B09"/>
    <w:rsid w:val="008C20CA"/>
    <w:rsid w:val="008C38AC"/>
    <w:rsid w:val="008C4032"/>
    <w:rsid w:val="008C406E"/>
    <w:rsid w:val="008C4BB4"/>
    <w:rsid w:val="008C6E06"/>
    <w:rsid w:val="008C717B"/>
    <w:rsid w:val="008D0E23"/>
    <w:rsid w:val="008D14E8"/>
    <w:rsid w:val="008D1811"/>
    <w:rsid w:val="008D2245"/>
    <w:rsid w:val="008D27BD"/>
    <w:rsid w:val="008D28A7"/>
    <w:rsid w:val="008D30EB"/>
    <w:rsid w:val="008D39CC"/>
    <w:rsid w:val="008D3E05"/>
    <w:rsid w:val="008D42B4"/>
    <w:rsid w:val="008D4561"/>
    <w:rsid w:val="008D710D"/>
    <w:rsid w:val="008D7874"/>
    <w:rsid w:val="008E0D88"/>
    <w:rsid w:val="008E28D9"/>
    <w:rsid w:val="008E2B22"/>
    <w:rsid w:val="008E30FF"/>
    <w:rsid w:val="008E34CF"/>
    <w:rsid w:val="008E3AD7"/>
    <w:rsid w:val="008E3B58"/>
    <w:rsid w:val="008E3CE2"/>
    <w:rsid w:val="008E456F"/>
    <w:rsid w:val="008E5987"/>
    <w:rsid w:val="008E5D49"/>
    <w:rsid w:val="008E68DD"/>
    <w:rsid w:val="008E7163"/>
    <w:rsid w:val="008F03EA"/>
    <w:rsid w:val="008F0AD0"/>
    <w:rsid w:val="008F11AE"/>
    <w:rsid w:val="008F1343"/>
    <w:rsid w:val="008F13CF"/>
    <w:rsid w:val="008F27A3"/>
    <w:rsid w:val="008F2DFA"/>
    <w:rsid w:val="008F4121"/>
    <w:rsid w:val="008F4B69"/>
    <w:rsid w:val="008F5C71"/>
    <w:rsid w:val="008F67B0"/>
    <w:rsid w:val="008F6ABE"/>
    <w:rsid w:val="008F6F14"/>
    <w:rsid w:val="009020B6"/>
    <w:rsid w:val="0090215A"/>
    <w:rsid w:val="009028EF"/>
    <w:rsid w:val="00902A02"/>
    <w:rsid w:val="00902EA7"/>
    <w:rsid w:val="0090391A"/>
    <w:rsid w:val="00903997"/>
    <w:rsid w:val="009041BC"/>
    <w:rsid w:val="00904BB3"/>
    <w:rsid w:val="0090544E"/>
    <w:rsid w:val="00907783"/>
    <w:rsid w:val="00907A08"/>
    <w:rsid w:val="00907D5A"/>
    <w:rsid w:val="009104D4"/>
    <w:rsid w:val="00911316"/>
    <w:rsid w:val="0091336A"/>
    <w:rsid w:val="00914A07"/>
    <w:rsid w:val="00916A44"/>
    <w:rsid w:val="00917112"/>
    <w:rsid w:val="009171F7"/>
    <w:rsid w:val="009179A8"/>
    <w:rsid w:val="009209C2"/>
    <w:rsid w:val="00922F77"/>
    <w:rsid w:val="00922FAE"/>
    <w:rsid w:val="00925E7D"/>
    <w:rsid w:val="00927BA0"/>
    <w:rsid w:val="009306CF"/>
    <w:rsid w:val="00931AF6"/>
    <w:rsid w:val="00931F9C"/>
    <w:rsid w:val="00932476"/>
    <w:rsid w:val="00932605"/>
    <w:rsid w:val="009328C2"/>
    <w:rsid w:val="009332CF"/>
    <w:rsid w:val="009335DF"/>
    <w:rsid w:val="00933E5B"/>
    <w:rsid w:val="00934003"/>
    <w:rsid w:val="009353A4"/>
    <w:rsid w:val="009353EB"/>
    <w:rsid w:val="00935A17"/>
    <w:rsid w:val="00936112"/>
    <w:rsid w:val="00936AD5"/>
    <w:rsid w:val="009406B2"/>
    <w:rsid w:val="00940F5C"/>
    <w:rsid w:val="00941BEC"/>
    <w:rsid w:val="009421DC"/>
    <w:rsid w:val="00942C74"/>
    <w:rsid w:val="009431FD"/>
    <w:rsid w:val="00943AEB"/>
    <w:rsid w:val="00943CBC"/>
    <w:rsid w:val="0094631F"/>
    <w:rsid w:val="00946466"/>
    <w:rsid w:val="00946BFA"/>
    <w:rsid w:val="00947FB0"/>
    <w:rsid w:val="009514DE"/>
    <w:rsid w:val="009520DD"/>
    <w:rsid w:val="0095341B"/>
    <w:rsid w:val="0095498C"/>
    <w:rsid w:val="00954ACA"/>
    <w:rsid w:val="009559AF"/>
    <w:rsid w:val="009565BB"/>
    <w:rsid w:val="009566C8"/>
    <w:rsid w:val="009577AE"/>
    <w:rsid w:val="009601AF"/>
    <w:rsid w:val="00960B59"/>
    <w:rsid w:val="00960CC5"/>
    <w:rsid w:val="0096118A"/>
    <w:rsid w:val="00961527"/>
    <w:rsid w:val="009616DD"/>
    <w:rsid w:val="0096199B"/>
    <w:rsid w:val="009619AD"/>
    <w:rsid w:val="00961B37"/>
    <w:rsid w:val="00961B4A"/>
    <w:rsid w:val="00961D40"/>
    <w:rsid w:val="009622ED"/>
    <w:rsid w:val="00962871"/>
    <w:rsid w:val="00962A79"/>
    <w:rsid w:val="00963987"/>
    <w:rsid w:val="00963B48"/>
    <w:rsid w:val="00963F69"/>
    <w:rsid w:val="0096405E"/>
    <w:rsid w:val="009642A3"/>
    <w:rsid w:val="00964342"/>
    <w:rsid w:val="00966069"/>
    <w:rsid w:val="00966911"/>
    <w:rsid w:val="0096794D"/>
    <w:rsid w:val="00967C9C"/>
    <w:rsid w:val="00967FCF"/>
    <w:rsid w:val="009705EE"/>
    <w:rsid w:val="0097074D"/>
    <w:rsid w:val="0097125E"/>
    <w:rsid w:val="0097250D"/>
    <w:rsid w:val="0097457C"/>
    <w:rsid w:val="00974871"/>
    <w:rsid w:val="00974EB4"/>
    <w:rsid w:val="009753C8"/>
    <w:rsid w:val="009768AD"/>
    <w:rsid w:val="00976B41"/>
    <w:rsid w:val="00976E97"/>
    <w:rsid w:val="00977843"/>
    <w:rsid w:val="009778AA"/>
    <w:rsid w:val="009806CB"/>
    <w:rsid w:val="00980F7B"/>
    <w:rsid w:val="0098196A"/>
    <w:rsid w:val="00981A3E"/>
    <w:rsid w:val="00982748"/>
    <w:rsid w:val="00982982"/>
    <w:rsid w:val="009829BD"/>
    <w:rsid w:val="00982A73"/>
    <w:rsid w:val="00982B27"/>
    <w:rsid w:val="009839E0"/>
    <w:rsid w:val="00984DCC"/>
    <w:rsid w:val="00984F55"/>
    <w:rsid w:val="00985753"/>
    <w:rsid w:val="0098690A"/>
    <w:rsid w:val="00986914"/>
    <w:rsid w:val="00987268"/>
    <w:rsid w:val="0098779E"/>
    <w:rsid w:val="00990F61"/>
    <w:rsid w:val="00991536"/>
    <w:rsid w:val="009927D3"/>
    <w:rsid w:val="00992D02"/>
    <w:rsid w:val="009931F8"/>
    <w:rsid w:val="00996AF2"/>
    <w:rsid w:val="0099733D"/>
    <w:rsid w:val="009A05D2"/>
    <w:rsid w:val="009A0D75"/>
    <w:rsid w:val="009A173B"/>
    <w:rsid w:val="009A1D7E"/>
    <w:rsid w:val="009A2320"/>
    <w:rsid w:val="009A32D9"/>
    <w:rsid w:val="009A46C9"/>
    <w:rsid w:val="009A541A"/>
    <w:rsid w:val="009A7519"/>
    <w:rsid w:val="009A7526"/>
    <w:rsid w:val="009A7661"/>
    <w:rsid w:val="009B0852"/>
    <w:rsid w:val="009B21E8"/>
    <w:rsid w:val="009B2BC0"/>
    <w:rsid w:val="009B2C2A"/>
    <w:rsid w:val="009B3197"/>
    <w:rsid w:val="009B37DF"/>
    <w:rsid w:val="009B48CB"/>
    <w:rsid w:val="009B618A"/>
    <w:rsid w:val="009B622E"/>
    <w:rsid w:val="009B6914"/>
    <w:rsid w:val="009B6CEE"/>
    <w:rsid w:val="009B6FD4"/>
    <w:rsid w:val="009B70F3"/>
    <w:rsid w:val="009C031D"/>
    <w:rsid w:val="009C0532"/>
    <w:rsid w:val="009C0948"/>
    <w:rsid w:val="009C13CC"/>
    <w:rsid w:val="009C2939"/>
    <w:rsid w:val="009C2A38"/>
    <w:rsid w:val="009C3DC9"/>
    <w:rsid w:val="009C3E9F"/>
    <w:rsid w:val="009C451F"/>
    <w:rsid w:val="009C653B"/>
    <w:rsid w:val="009C6CEF"/>
    <w:rsid w:val="009D0557"/>
    <w:rsid w:val="009D1048"/>
    <w:rsid w:val="009D1128"/>
    <w:rsid w:val="009D24BE"/>
    <w:rsid w:val="009D495B"/>
    <w:rsid w:val="009D4E08"/>
    <w:rsid w:val="009D5307"/>
    <w:rsid w:val="009D5E5C"/>
    <w:rsid w:val="009D5EF0"/>
    <w:rsid w:val="009D650D"/>
    <w:rsid w:val="009D6513"/>
    <w:rsid w:val="009D6F2D"/>
    <w:rsid w:val="009D721B"/>
    <w:rsid w:val="009D7ADA"/>
    <w:rsid w:val="009D7EC5"/>
    <w:rsid w:val="009E0DB9"/>
    <w:rsid w:val="009E1574"/>
    <w:rsid w:val="009E1B80"/>
    <w:rsid w:val="009E1DBA"/>
    <w:rsid w:val="009E2C77"/>
    <w:rsid w:val="009E3A4D"/>
    <w:rsid w:val="009E4356"/>
    <w:rsid w:val="009E54F6"/>
    <w:rsid w:val="009E5A4E"/>
    <w:rsid w:val="009E65F3"/>
    <w:rsid w:val="009F05B4"/>
    <w:rsid w:val="009F0F7E"/>
    <w:rsid w:val="009F0FED"/>
    <w:rsid w:val="009F1329"/>
    <w:rsid w:val="009F14A5"/>
    <w:rsid w:val="009F1952"/>
    <w:rsid w:val="009F1AAA"/>
    <w:rsid w:val="009F230D"/>
    <w:rsid w:val="009F27DD"/>
    <w:rsid w:val="009F2DD5"/>
    <w:rsid w:val="009F31CC"/>
    <w:rsid w:val="009F34EB"/>
    <w:rsid w:val="009F38C5"/>
    <w:rsid w:val="009F399E"/>
    <w:rsid w:val="009F3EAD"/>
    <w:rsid w:val="009F4ACB"/>
    <w:rsid w:val="009F4E59"/>
    <w:rsid w:val="009F4F58"/>
    <w:rsid w:val="009F55CD"/>
    <w:rsid w:val="009F5A69"/>
    <w:rsid w:val="009F6265"/>
    <w:rsid w:val="009F62FD"/>
    <w:rsid w:val="009F65A8"/>
    <w:rsid w:val="009F6F0B"/>
    <w:rsid w:val="009F72B4"/>
    <w:rsid w:val="009F7400"/>
    <w:rsid w:val="009F7BD6"/>
    <w:rsid w:val="00A0007D"/>
    <w:rsid w:val="00A005DD"/>
    <w:rsid w:val="00A00F3F"/>
    <w:rsid w:val="00A0187E"/>
    <w:rsid w:val="00A018BC"/>
    <w:rsid w:val="00A02147"/>
    <w:rsid w:val="00A02C3B"/>
    <w:rsid w:val="00A03974"/>
    <w:rsid w:val="00A03DED"/>
    <w:rsid w:val="00A045B7"/>
    <w:rsid w:val="00A0554D"/>
    <w:rsid w:val="00A05F11"/>
    <w:rsid w:val="00A062F9"/>
    <w:rsid w:val="00A067D0"/>
    <w:rsid w:val="00A06BD2"/>
    <w:rsid w:val="00A0719D"/>
    <w:rsid w:val="00A072D0"/>
    <w:rsid w:val="00A1059C"/>
    <w:rsid w:val="00A110D5"/>
    <w:rsid w:val="00A115E5"/>
    <w:rsid w:val="00A12669"/>
    <w:rsid w:val="00A12708"/>
    <w:rsid w:val="00A12A76"/>
    <w:rsid w:val="00A12E61"/>
    <w:rsid w:val="00A130F2"/>
    <w:rsid w:val="00A15EC5"/>
    <w:rsid w:val="00A17335"/>
    <w:rsid w:val="00A20188"/>
    <w:rsid w:val="00A204C9"/>
    <w:rsid w:val="00A211A3"/>
    <w:rsid w:val="00A217DD"/>
    <w:rsid w:val="00A23194"/>
    <w:rsid w:val="00A23315"/>
    <w:rsid w:val="00A23F58"/>
    <w:rsid w:val="00A24BF2"/>
    <w:rsid w:val="00A25E39"/>
    <w:rsid w:val="00A25E94"/>
    <w:rsid w:val="00A26913"/>
    <w:rsid w:val="00A27675"/>
    <w:rsid w:val="00A27DFB"/>
    <w:rsid w:val="00A306A1"/>
    <w:rsid w:val="00A308CA"/>
    <w:rsid w:val="00A3162A"/>
    <w:rsid w:val="00A31888"/>
    <w:rsid w:val="00A3194F"/>
    <w:rsid w:val="00A32555"/>
    <w:rsid w:val="00A32BCD"/>
    <w:rsid w:val="00A3330F"/>
    <w:rsid w:val="00A33671"/>
    <w:rsid w:val="00A342F0"/>
    <w:rsid w:val="00A345C4"/>
    <w:rsid w:val="00A34AD4"/>
    <w:rsid w:val="00A34BB7"/>
    <w:rsid w:val="00A34CAA"/>
    <w:rsid w:val="00A34D38"/>
    <w:rsid w:val="00A3510D"/>
    <w:rsid w:val="00A354A5"/>
    <w:rsid w:val="00A35E56"/>
    <w:rsid w:val="00A37330"/>
    <w:rsid w:val="00A37563"/>
    <w:rsid w:val="00A375BD"/>
    <w:rsid w:val="00A3768A"/>
    <w:rsid w:val="00A37805"/>
    <w:rsid w:val="00A3790D"/>
    <w:rsid w:val="00A37C1E"/>
    <w:rsid w:val="00A403D1"/>
    <w:rsid w:val="00A409A7"/>
    <w:rsid w:val="00A40AED"/>
    <w:rsid w:val="00A41FD1"/>
    <w:rsid w:val="00A424BB"/>
    <w:rsid w:val="00A43190"/>
    <w:rsid w:val="00A43F0D"/>
    <w:rsid w:val="00A46B5B"/>
    <w:rsid w:val="00A50279"/>
    <w:rsid w:val="00A50793"/>
    <w:rsid w:val="00A50A8C"/>
    <w:rsid w:val="00A519E2"/>
    <w:rsid w:val="00A522F1"/>
    <w:rsid w:val="00A5247D"/>
    <w:rsid w:val="00A525C5"/>
    <w:rsid w:val="00A53165"/>
    <w:rsid w:val="00A5360E"/>
    <w:rsid w:val="00A5402D"/>
    <w:rsid w:val="00A5425B"/>
    <w:rsid w:val="00A54292"/>
    <w:rsid w:val="00A542E0"/>
    <w:rsid w:val="00A55763"/>
    <w:rsid w:val="00A56928"/>
    <w:rsid w:val="00A57379"/>
    <w:rsid w:val="00A606FC"/>
    <w:rsid w:val="00A60C01"/>
    <w:rsid w:val="00A62823"/>
    <w:rsid w:val="00A63282"/>
    <w:rsid w:val="00A642F1"/>
    <w:rsid w:val="00A6444E"/>
    <w:rsid w:val="00A64D3D"/>
    <w:rsid w:val="00A64F9D"/>
    <w:rsid w:val="00A706B8"/>
    <w:rsid w:val="00A70787"/>
    <w:rsid w:val="00A713C4"/>
    <w:rsid w:val="00A71B90"/>
    <w:rsid w:val="00A72824"/>
    <w:rsid w:val="00A72D53"/>
    <w:rsid w:val="00A733C6"/>
    <w:rsid w:val="00A7347A"/>
    <w:rsid w:val="00A739C4"/>
    <w:rsid w:val="00A73FD7"/>
    <w:rsid w:val="00A74164"/>
    <w:rsid w:val="00A74D72"/>
    <w:rsid w:val="00A75BDD"/>
    <w:rsid w:val="00A7683D"/>
    <w:rsid w:val="00A76AAB"/>
    <w:rsid w:val="00A772CF"/>
    <w:rsid w:val="00A77327"/>
    <w:rsid w:val="00A81512"/>
    <w:rsid w:val="00A81643"/>
    <w:rsid w:val="00A8227D"/>
    <w:rsid w:val="00A8363C"/>
    <w:rsid w:val="00A84931"/>
    <w:rsid w:val="00A84D87"/>
    <w:rsid w:val="00A85150"/>
    <w:rsid w:val="00A85734"/>
    <w:rsid w:val="00A87502"/>
    <w:rsid w:val="00A877D7"/>
    <w:rsid w:val="00A9002C"/>
    <w:rsid w:val="00A91644"/>
    <w:rsid w:val="00A917F0"/>
    <w:rsid w:val="00A91C91"/>
    <w:rsid w:val="00A92354"/>
    <w:rsid w:val="00A92598"/>
    <w:rsid w:val="00A92BD6"/>
    <w:rsid w:val="00A92F3A"/>
    <w:rsid w:val="00A9327C"/>
    <w:rsid w:val="00A935A2"/>
    <w:rsid w:val="00A937C0"/>
    <w:rsid w:val="00A94518"/>
    <w:rsid w:val="00A9466B"/>
    <w:rsid w:val="00A95596"/>
    <w:rsid w:val="00A95DE4"/>
    <w:rsid w:val="00A96EEC"/>
    <w:rsid w:val="00AA059F"/>
    <w:rsid w:val="00AA10AC"/>
    <w:rsid w:val="00AA33CD"/>
    <w:rsid w:val="00AA4469"/>
    <w:rsid w:val="00AA4974"/>
    <w:rsid w:val="00AA63FF"/>
    <w:rsid w:val="00AA6CB0"/>
    <w:rsid w:val="00AA7928"/>
    <w:rsid w:val="00AA7D7A"/>
    <w:rsid w:val="00AB065C"/>
    <w:rsid w:val="00AB09CF"/>
    <w:rsid w:val="00AB0BB6"/>
    <w:rsid w:val="00AB26A8"/>
    <w:rsid w:val="00AB3725"/>
    <w:rsid w:val="00AB3859"/>
    <w:rsid w:val="00AB3AE2"/>
    <w:rsid w:val="00AB404E"/>
    <w:rsid w:val="00AB4C8E"/>
    <w:rsid w:val="00AB57A8"/>
    <w:rsid w:val="00AB6DC5"/>
    <w:rsid w:val="00AB7D8A"/>
    <w:rsid w:val="00AC0600"/>
    <w:rsid w:val="00AC0BAC"/>
    <w:rsid w:val="00AC2415"/>
    <w:rsid w:val="00AC30C0"/>
    <w:rsid w:val="00AC3734"/>
    <w:rsid w:val="00AC45D8"/>
    <w:rsid w:val="00AC4E5A"/>
    <w:rsid w:val="00AC4E9F"/>
    <w:rsid w:val="00AC53CD"/>
    <w:rsid w:val="00AC54D9"/>
    <w:rsid w:val="00AC56EE"/>
    <w:rsid w:val="00AC5DE6"/>
    <w:rsid w:val="00AC742D"/>
    <w:rsid w:val="00AC760C"/>
    <w:rsid w:val="00AC799E"/>
    <w:rsid w:val="00AD05B7"/>
    <w:rsid w:val="00AD11A1"/>
    <w:rsid w:val="00AD1EDD"/>
    <w:rsid w:val="00AD24EC"/>
    <w:rsid w:val="00AD2C97"/>
    <w:rsid w:val="00AD2FA8"/>
    <w:rsid w:val="00AD4D57"/>
    <w:rsid w:val="00AD4E48"/>
    <w:rsid w:val="00AD52DF"/>
    <w:rsid w:val="00AD5627"/>
    <w:rsid w:val="00AD5DAD"/>
    <w:rsid w:val="00AD634B"/>
    <w:rsid w:val="00AD6D69"/>
    <w:rsid w:val="00AD6E85"/>
    <w:rsid w:val="00AD73CA"/>
    <w:rsid w:val="00AD7E0C"/>
    <w:rsid w:val="00AE0507"/>
    <w:rsid w:val="00AE0BFB"/>
    <w:rsid w:val="00AE0E62"/>
    <w:rsid w:val="00AE145D"/>
    <w:rsid w:val="00AE1A5D"/>
    <w:rsid w:val="00AE2C03"/>
    <w:rsid w:val="00AE2E57"/>
    <w:rsid w:val="00AE31E4"/>
    <w:rsid w:val="00AE36D7"/>
    <w:rsid w:val="00AE3A8D"/>
    <w:rsid w:val="00AE4E2A"/>
    <w:rsid w:val="00AE51BF"/>
    <w:rsid w:val="00AE60A2"/>
    <w:rsid w:val="00AF0C30"/>
    <w:rsid w:val="00AF30C7"/>
    <w:rsid w:val="00AF3ED5"/>
    <w:rsid w:val="00AF4914"/>
    <w:rsid w:val="00AF4ADC"/>
    <w:rsid w:val="00AF4EC5"/>
    <w:rsid w:val="00AF5622"/>
    <w:rsid w:val="00AF57FA"/>
    <w:rsid w:val="00AF6278"/>
    <w:rsid w:val="00AF6CB6"/>
    <w:rsid w:val="00AF7A05"/>
    <w:rsid w:val="00B0056D"/>
    <w:rsid w:val="00B009CC"/>
    <w:rsid w:val="00B00BB2"/>
    <w:rsid w:val="00B02AE9"/>
    <w:rsid w:val="00B0310B"/>
    <w:rsid w:val="00B03BA9"/>
    <w:rsid w:val="00B03CA2"/>
    <w:rsid w:val="00B0451C"/>
    <w:rsid w:val="00B047BF"/>
    <w:rsid w:val="00B04EDD"/>
    <w:rsid w:val="00B050B1"/>
    <w:rsid w:val="00B050D5"/>
    <w:rsid w:val="00B05A0A"/>
    <w:rsid w:val="00B06771"/>
    <w:rsid w:val="00B06FC8"/>
    <w:rsid w:val="00B070F2"/>
    <w:rsid w:val="00B10A1B"/>
    <w:rsid w:val="00B11A83"/>
    <w:rsid w:val="00B11EB7"/>
    <w:rsid w:val="00B11EBE"/>
    <w:rsid w:val="00B123EA"/>
    <w:rsid w:val="00B12571"/>
    <w:rsid w:val="00B128DE"/>
    <w:rsid w:val="00B12F8C"/>
    <w:rsid w:val="00B13890"/>
    <w:rsid w:val="00B13A84"/>
    <w:rsid w:val="00B1463B"/>
    <w:rsid w:val="00B14865"/>
    <w:rsid w:val="00B1590C"/>
    <w:rsid w:val="00B1774A"/>
    <w:rsid w:val="00B2091A"/>
    <w:rsid w:val="00B21A4B"/>
    <w:rsid w:val="00B21F71"/>
    <w:rsid w:val="00B2209A"/>
    <w:rsid w:val="00B23AF0"/>
    <w:rsid w:val="00B23F5D"/>
    <w:rsid w:val="00B24813"/>
    <w:rsid w:val="00B248EA"/>
    <w:rsid w:val="00B24EFB"/>
    <w:rsid w:val="00B2616F"/>
    <w:rsid w:val="00B2627A"/>
    <w:rsid w:val="00B26FF4"/>
    <w:rsid w:val="00B2792E"/>
    <w:rsid w:val="00B27D2C"/>
    <w:rsid w:val="00B33778"/>
    <w:rsid w:val="00B337D7"/>
    <w:rsid w:val="00B33BE4"/>
    <w:rsid w:val="00B33E11"/>
    <w:rsid w:val="00B34291"/>
    <w:rsid w:val="00B342D2"/>
    <w:rsid w:val="00B346B7"/>
    <w:rsid w:val="00B34913"/>
    <w:rsid w:val="00B34F44"/>
    <w:rsid w:val="00B35140"/>
    <w:rsid w:val="00B35C0A"/>
    <w:rsid w:val="00B35C58"/>
    <w:rsid w:val="00B36B86"/>
    <w:rsid w:val="00B36E51"/>
    <w:rsid w:val="00B37533"/>
    <w:rsid w:val="00B37617"/>
    <w:rsid w:val="00B37651"/>
    <w:rsid w:val="00B379A1"/>
    <w:rsid w:val="00B40473"/>
    <w:rsid w:val="00B40486"/>
    <w:rsid w:val="00B409E6"/>
    <w:rsid w:val="00B41227"/>
    <w:rsid w:val="00B41885"/>
    <w:rsid w:val="00B41DC4"/>
    <w:rsid w:val="00B42ECF"/>
    <w:rsid w:val="00B44BB0"/>
    <w:rsid w:val="00B453CE"/>
    <w:rsid w:val="00B4559E"/>
    <w:rsid w:val="00B46239"/>
    <w:rsid w:val="00B46842"/>
    <w:rsid w:val="00B469AA"/>
    <w:rsid w:val="00B471B0"/>
    <w:rsid w:val="00B47421"/>
    <w:rsid w:val="00B507CD"/>
    <w:rsid w:val="00B5143A"/>
    <w:rsid w:val="00B51BEF"/>
    <w:rsid w:val="00B5231A"/>
    <w:rsid w:val="00B5261B"/>
    <w:rsid w:val="00B52872"/>
    <w:rsid w:val="00B543A2"/>
    <w:rsid w:val="00B545ED"/>
    <w:rsid w:val="00B54F22"/>
    <w:rsid w:val="00B55C23"/>
    <w:rsid w:val="00B56408"/>
    <w:rsid w:val="00B62199"/>
    <w:rsid w:val="00B6316F"/>
    <w:rsid w:val="00B633E7"/>
    <w:rsid w:val="00B65769"/>
    <w:rsid w:val="00B65EFB"/>
    <w:rsid w:val="00B6671A"/>
    <w:rsid w:val="00B66740"/>
    <w:rsid w:val="00B66AC7"/>
    <w:rsid w:val="00B66F1B"/>
    <w:rsid w:val="00B66F6A"/>
    <w:rsid w:val="00B67DB7"/>
    <w:rsid w:val="00B70705"/>
    <w:rsid w:val="00B710B9"/>
    <w:rsid w:val="00B710F1"/>
    <w:rsid w:val="00B71AAA"/>
    <w:rsid w:val="00B7341C"/>
    <w:rsid w:val="00B736C6"/>
    <w:rsid w:val="00B73A06"/>
    <w:rsid w:val="00B74761"/>
    <w:rsid w:val="00B74997"/>
    <w:rsid w:val="00B76707"/>
    <w:rsid w:val="00B76E13"/>
    <w:rsid w:val="00B77298"/>
    <w:rsid w:val="00B77E30"/>
    <w:rsid w:val="00B806C1"/>
    <w:rsid w:val="00B80E88"/>
    <w:rsid w:val="00B81F7A"/>
    <w:rsid w:val="00B8216E"/>
    <w:rsid w:val="00B82335"/>
    <w:rsid w:val="00B83A99"/>
    <w:rsid w:val="00B84D7E"/>
    <w:rsid w:val="00B850EC"/>
    <w:rsid w:val="00B85C49"/>
    <w:rsid w:val="00B86C25"/>
    <w:rsid w:val="00B877B6"/>
    <w:rsid w:val="00B91963"/>
    <w:rsid w:val="00B91BD2"/>
    <w:rsid w:val="00B9202F"/>
    <w:rsid w:val="00B95962"/>
    <w:rsid w:val="00B9654A"/>
    <w:rsid w:val="00BA0C3A"/>
    <w:rsid w:val="00BA12A6"/>
    <w:rsid w:val="00BA1A11"/>
    <w:rsid w:val="00BA1E99"/>
    <w:rsid w:val="00BA2665"/>
    <w:rsid w:val="00BA2BB3"/>
    <w:rsid w:val="00BA4493"/>
    <w:rsid w:val="00BA55FB"/>
    <w:rsid w:val="00BA5D69"/>
    <w:rsid w:val="00BA672A"/>
    <w:rsid w:val="00BA77CA"/>
    <w:rsid w:val="00BA7E86"/>
    <w:rsid w:val="00BB08FA"/>
    <w:rsid w:val="00BB1F09"/>
    <w:rsid w:val="00BB326E"/>
    <w:rsid w:val="00BB47ED"/>
    <w:rsid w:val="00BB49AE"/>
    <w:rsid w:val="00BB4E33"/>
    <w:rsid w:val="00BB5828"/>
    <w:rsid w:val="00BB5AA6"/>
    <w:rsid w:val="00BB6BA3"/>
    <w:rsid w:val="00BB6EC3"/>
    <w:rsid w:val="00BB724A"/>
    <w:rsid w:val="00BC03F7"/>
    <w:rsid w:val="00BC04A1"/>
    <w:rsid w:val="00BC1406"/>
    <w:rsid w:val="00BC1C35"/>
    <w:rsid w:val="00BC324E"/>
    <w:rsid w:val="00BC350C"/>
    <w:rsid w:val="00BC38F6"/>
    <w:rsid w:val="00BC534F"/>
    <w:rsid w:val="00BC59CB"/>
    <w:rsid w:val="00BC5AF4"/>
    <w:rsid w:val="00BC5CCB"/>
    <w:rsid w:val="00BC6CB8"/>
    <w:rsid w:val="00BC6DF2"/>
    <w:rsid w:val="00BC7358"/>
    <w:rsid w:val="00BC73D5"/>
    <w:rsid w:val="00BC7E49"/>
    <w:rsid w:val="00BD00DB"/>
    <w:rsid w:val="00BD02D4"/>
    <w:rsid w:val="00BD144A"/>
    <w:rsid w:val="00BD1EBA"/>
    <w:rsid w:val="00BD2890"/>
    <w:rsid w:val="00BD2D2D"/>
    <w:rsid w:val="00BD38A3"/>
    <w:rsid w:val="00BD3B69"/>
    <w:rsid w:val="00BD3DE2"/>
    <w:rsid w:val="00BD3E98"/>
    <w:rsid w:val="00BD425A"/>
    <w:rsid w:val="00BD4934"/>
    <w:rsid w:val="00BD4C08"/>
    <w:rsid w:val="00BD4D34"/>
    <w:rsid w:val="00BD50C8"/>
    <w:rsid w:val="00BD5A18"/>
    <w:rsid w:val="00BD5E90"/>
    <w:rsid w:val="00BD6F2A"/>
    <w:rsid w:val="00BD7168"/>
    <w:rsid w:val="00BE00AB"/>
    <w:rsid w:val="00BE0A98"/>
    <w:rsid w:val="00BE0F61"/>
    <w:rsid w:val="00BE11EC"/>
    <w:rsid w:val="00BE1B0F"/>
    <w:rsid w:val="00BE3854"/>
    <w:rsid w:val="00BE423B"/>
    <w:rsid w:val="00BE4356"/>
    <w:rsid w:val="00BE4658"/>
    <w:rsid w:val="00BE53CA"/>
    <w:rsid w:val="00BE5892"/>
    <w:rsid w:val="00BE5E60"/>
    <w:rsid w:val="00BE65B7"/>
    <w:rsid w:val="00BE7C33"/>
    <w:rsid w:val="00BE7DDB"/>
    <w:rsid w:val="00BF012C"/>
    <w:rsid w:val="00BF093E"/>
    <w:rsid w:val="00BF1244"/>
    <w:rsid w:val="00BF350F"/>
    <w:rsid w:val="00BF4724"/>
    <w:rsid w:val="00BF4B67"/>
    <w:rsid w:val="00BF52B1"/>
    <w:rsid w:val="00BF5641"/>
    <w:rsid w:val="00BF7949"/>
    <w:rsid w:val="00C00507"/>
    <w:rsid w:val="00C016F7"/>
    <w:rsid w:val="00C02558"/>
    <w:rsid w:val="00C03B74"/>
    <w:rsid w:val="00C0416D"/>
    <w:rsid w:val="00C0548B"/>
    <w:rsid w:val="00C056EA"/>
    <w:rsid w:val="00C05F69"/>
    <w:rsid w:val="00C05FC9"/>
    <w:rsid w:val="00C0776C"/>
    <w:rsid w:val="00C07A60"/>
    <w:rsid w:val="00C07E8F"/>
    <w:rsid w:val="00C108C8"/>
    <w:rsid w:val="00C11161"/>
    <w:rsid w:val="00C1144A"/>
    <w:rsid w:val="00C11F5A"/>
    <w:rsid w:val="00C12B38"/>
    <w:rsid w:val="00C15B2B"/>
    <w:rsid w:val="00C15DF2"/>
    <w:rsid w:val="00C16594"/>
    <w:rsid w:val="00C172FE"/>
    <w:rsid w:val="00C1772E"/>
    <w:rsid w:val="00C202D7"/>
    <w:rsid w:val="00C204B5"/>
    <w:rsid w:val="00C2053C"/>
    <w:rsid w:val="00C20747"/>
    <w:rsid w:val="00C22E4B"/>
    <w:rsid w:val="00C236E9"/>
    <w:rsid w:val="00C25B4C"/>
    <w:rsid w:val="00C26FF2"/>
    <w:rsid w:val="00C27203"/>
    <w:rsid w:val="00C3007D"/>
    <w:rsid w:val="00C31251"/>
    <w:rsid w:val="00C31818"/>
    <w:rsid w:val="00C318F4"/>
    <w:rsid w:val="00C336EE"/>
    <w:rsid w:val="00C33DEE"/>
    <w:rsid w:val="00C33EC4"/>
    <w:rsid w:val="00C34866"/>
    <w:rsid w:val="00C34999"/>
    <w:rsid w:val="00C34B0A"/>
    <w:rsid w:val="00C34CE7"/>
    <w:rsid w:val="00C352D0"/>
    <w:rsid w:val="00C35F16"/>
    <w:rsid w:val="00C37064"/>
    <w:rsid w:val="00C3743C"/>
    <w:rsid w:val="00C40E22"/>
    <w:rsid w:val="00C42F81"/>
    <w:rsid w:val="00C4329C"/>
    <w:rsid w:val="00C43E66"/>
    <w:rsid w:val="00C461A3"/>
    <w:rsid w:val="00C462AB"/>
    <w:rsid w:val="00C50670"/>
    <w:rsid w:val="00C506FD"/>
    <w:rsid w:val="00C50B82"/>
    <w:rsid w:val="00C520D2"/>
    <w:rsid w:val="00C52AEF"/>
    <w:rsid w:val="00C53BC4"/>
    <w:rsid w:val="00C53CAA"/>
    <w:rsid w:val="00C53F8A"/>
    <w:rsid w:val="00C54089"/>
    <w:rsid w:val="00C54119"/>
    <w:rsid w:val="00C5471D"/>
    <w:rsid w:val="00C54756"/>
    <w:rsid w:val="00C562DD"/>
    <w:rsid w:val="00C563BB"/>
    <w:rsid w:val="00C574FA"/>
    <w:rsid w:val="00C60F0A"/>
    <w:rsid w:val="00C61B71"/>
    <w:rsid w:val="00C61BD3"/>
    <w:rsid w:val="00C620BE"/>
    <w:rsid w:val="00C624F7"/>
    <w:rsid w:val="00C6252B"/>
    <w:rsid w:val="00C6283D"/>
    <w:rsid w:val="00C62AA7"/>
    <w:rsid w:val="00C63297"/>
    <w:rsid w:val="00C63641"/>
    <w:rsid w:val="00C6448D"/>
    <w:rsid w:val="00C6479F"/>
    <w:rsid w:val="00C64800"/>
    <w:rsid w:val="00C65202"/>
    <w:rsid w:val="00C657F5"/>
    <w:rsid w:val="00C65D78"/>
    <w:rsid w:val="00C65F70"/>
    <w:rsid w:val="00C664DB"/>
    <w:rsid w:val="00C70396"/>
    <w:rsid w:val="00C710DF"/>
    <w:rsid w:val="00C716CF"/>
    <w:rsid w:val="00C71733"/>
    <w:rsid w:val="00C72600"/>
    <w:rsid w:val="00C72A68"/>
    <w:rsid w:val="00C73131"/>
    <w:rsid w:val="00C73174"/>
    <w:rsid w:val="00C733FE"/>
    <w:rsid w:val="00C741FE"/>
    <w:rsid w:val="00C74551"/>
    <w:rsid w:val="00C750EE"/>
    <w:rsid w:val="00C75A30"/>
    <w:rsid w:val="00C761E4"/>
    <w:rsid w:val="00C76823"/>
    <w:rsid w:val="00C76B30"/>
    <w:rsid w:val="00C771AC"/>
    <w:rsid w:val="00C8094A"/>
    <w:rsid w:val="00C80D2B"/>
    <w:rsid w:val="00C811E9"/>
    <w:rsid w:val="00C81EA2"/>
    <w:rsid w:val="00C84734"/>
    <w:rsid w:val="00C856E6"/>
    <w:rsid w:val="00C8598A"/>
    <w:rsid w:val="00C86C68"/>
    <w:rsid w:val="00C90FE9"/>
    <w:rsid w:val="00C914ED"/>
    <w:rsid w:val="00C91743"/>
    <w:rsid w:val="00C91BE5"/>
    <w:rsid w:val="00C928F5"/>
    <w:rsid w:val="00C93D0B"/>
    <w:rsid w:val="00C95268"/>
    <w:rsid w:val="00C96047"/>
    <w:rsid w:val="00C972D4"/>
    <w:rsid w:val="00C97665"/>
    <w:rsid w:val="00C97889"/>
    <w:rsid w:val="00C97D6D"/>
    <w:rsid w:val="00CA152B"/>
    <w:rsid w:val="00CA1C23"/>
    <w:rsid w:val="00CA38A2"/>
    <w:rsid w:val="00CA46B7"/>
    <w:rsid w:val="00CA4B57"/>
    <w:rsid w:val="00CA4B8E"/>
    <w:rsid w:val="00CA671E"/>
    <w:rsid w:val="00CA684B"/>
    <w:rsid w:val="00CA7DEA"/>
    <w:rsid w:val="00CA7EBD"/>
    <w:rsid w:val="00CB0097"/>
    <w:rsid w:val="00CB047D"/>
    <w:rsid w:val="00CB086F"/>
    <w:rsid w:val="00CB1598"/>
    <w:rsid w:val="00CB2029"/>
    <w:rsid w:val="00CB240B"/>
    <w:rsid w:val="00CB26B6"/>
    <w:rsid w:val="00CB27D4"/>
    <w:rsid w:val="00CB28CB"/>
    <w:rsid w:val="00CB4A4C"/>
    <w:rsid w:val="00CB5720"/>
    <w:rsid w:val="00CB59ED"/>
    <w:rsid w:val="00CB60BE"/>
    <w:rsid w:val="00CB6988"/>
    <w:rsid w:val="00CB70BF"/>
    <w:rsid w:val="00CB73DA"/>
    <w:rsid w:val="00CC04E2"/>
    <w:rsid w:val="00CC0B59"/>
    <w:rsid w:val="00CC0E64"/>
    <w:rsid w:val="00CC0EC9"/>
    <w:rsid w:val="00CC1E00"/>
    <w:rsid w:val="00CC1E6D"/>
    <w:rsid w:val="00CC2CCE"/>
    <w:rsid w:val="00CC375D"/>
    <w:rsid w:val="00CC3E49"/>
    <w:rsid w:val="00CC400D"/>
    <w:rsid w:val="00CC51DF"/>
    <w:rsid w:val="00CC5587"/>
    <w:rsid w:val="00CC5CAB"/>
    <w:rsid w:val="00CC655F"/>
    <w:rsid w:val="00CC7448"/>
    <w:rsid w:val="00CC7732"/>
    <w:rsid w:val="00CC78D0"/>
    <w:rsid w:val="00CD0D6F"/>
    <w:rsid w:val="00CD260E"/>
    <w:rsid w:val="00CD29FD"/>
    <w:rsid w:val="00CD3202"/>
    <w:rsid w:val="00CD38A7"/>
    <w:rsid w:val="00CD4B17"/>
    <w:rsid w:val="00CD4B65"/>
    <w:rsid w:val="00CD5E9F"/>
    <w:rsid w:val="00CE04FE"/>
    <w:rsid w:val="00CE098F"/>
    <w:rsid w:val="00CE0DA5"/>
    <w:rsid w:val="00CE2996"/>
    <w:rsid w:val="00CE2B4B"/>
    <w:rsid w:val="00CE377B"/>
    <w:rsid w:val="00CE3A2A"/>
    <w:rsid w:val="00CE437F"/>
    <w:rsid w:val="00CE46D0"/>
    <w:rsid w:val="00CE6752"/>
    <w:rsid w:val="00CE6FE2"/>
    <w:rsid w:val="00CE736E"/>
    <w:rsid w:val="00CE781D"/>
    <w:rsid w:val="00CF07B7"/>
    <w:rsid w:val="00CF0B23"/>
    <w:rsid w:val="00CF17BF"/>
    <w:rsid w:val="00CF1D19"/>
    <w:rsid w:val="00CF2C4D"/>
    <w:rsid w:val="00CF3CFD"/>
    <w:rsid w:val="00CF46FB"/>
    <w:rsid w:val="00CF4758"/>
    <w:rsid w:val="00CF4A76"/>
    <w:rsid w:val="00CF50DC"/>
    <w:rsid w:val="00CF53FF"/>
    <w:rsid w:val="00CF57B9"/>
    <w:rsid w:val="00CF5FCB"/>
    <w:rsid w:val="00CF727E"/>
    <w:rsid w:val="00CF732C"/>
    <w:rsid w:val="00D0038E"/>
    <w:rsid w:val="00D008FA"/>
    <w:rsid w:val="00D00BE4"/>
    <w:rsid w:val="00D01095"/>
    <w:rsid w:val="00D02156"/>
    <w:rsid w:val="00D032DD"/>
    <w:rsid w:val="00D0361D"/>
    <w:rsid w:val="00D036B3"/>
    <w:rsid w:val="00D04B2B"/>
    <w:rsid w:val="00D0581B"/>
    <w:rsid w:val="00D05BAD"/>
    <w:rsid w:val="00D0616D"/>
    <w:rsid w:val="00D06244"/>
    <w:rsid w:val="00D07C6A"/>
    <w:rsid w:val="00D11695"/>
    <w:rsid w:val="00D11912"/>
    <w:rsid w:val="00D11CF6"/>
    <w:rsid w:val="00D1320C"/>
    <w:rsid w:val="00D13383"/>
    <w:rsid w:val="00D14C0C"/>
    <w:rsid w:val="00D153CE"/>
    <w:rsid w:val="00D1562A"/>
    <w:rsid w:val="00D15698"/>
    <w:rsid w:val="00D16FCC"/>
    <w:rsid w:val="00D20A7A"/>
    <w:rsid w:val="00D2135A"/>
    <w:rsid w:val="00D22438"/>
    <w:rsid w:val="00D22516"/>
    <w:rsid w:val="00D22F2B"/>
    <w:rsid w:val="00D23B31"/>
    <w:rsid w:val="00D23DEB"/>
    <w:rsid w:val="00D260F4"/>
    <w:rsid w:val="00D2651B"/>
    <w:rsid w:val="00D26F69"/>
    <w:rsid w:val="00D27538"/>
    <w:rsid w:val="00D277BB"/>
    <w:rsid w:val="00D27AFD"/>
    <w:rsid w:val="00D303BC"/>
    <w:rsid w:val="00D3060D"/>
    <w:rsid w:val="00D3068C"/>
    <w:rsid w:val="00D308A0"/>
    <w:rsid w:val="00D30DAB"/>
    <w:rsid w:val="00D30FC4"/>
    <w:rsid w:val="00D31E5A"/>
    <w:rsid w:val="00D31E88"/>
    <w:rsid w:val="00D3248B"/>
    <w:rsid w:val="00D3301E"/>
    <w:rsid w:val="00D33D7E"/>
    <w:rsid w:val="00D33F15"/>
    <w:rsid w:val="00D35175"/>
    <w:rsid w:val="00D3595D"/>
    <w:rsid w:val="00D36552"/>
    <w:rsid w:val="00D373BE"/>
    <w:rsid w:val="00D37F2C"/>
    <w:rsid w:val="00D4066C"/>
    <w:rsid w:val="00D40CA9"/>
    <w:rsid w:val="00D41682"/>
    <w:rsid w:val="00D417CF"/>
    <w:rsid w:val="00D42A66"/>
    <w:rsid w:val="00D43278"/>
    <w:rsid w:val="00D435A3"/>
    <w:rsid w:val="00D44976"/>
    <w:rsid w:val="00D451F6"/>
    <w:rsid w:val="00D456C8"/>
    <w:rsid w:val="00D462DD"/>
    <w:rsid w:val="00D46B57"/>
    <w:rsid w:val="00D46DD4"/>
    <w:rsid w:val="00D4708A"/>
    <w:rsid w:val="00D47753"/>
    <w:rsid w:val="00D516D6"/>
    <w:rsid w:val="00D51EC4"/>
    <w:rsid w:val="00D51F68"/>
    <w:rsid w:val="00D530A3"/>
    <w:rsid w:val="00D53471"/>
    <w:rsid w:val="00D53AB8"/>
    <w:rsid w:val="00D555A2"/>
    <w:rsid w:val="00D562EE"/>
    <w:rsid w:val="00D56372"/>
    <w:rsid w:val="00D564BA"/>
    <w:rsid w:val="00D5670D"/>
    <w:rsid w:val="00D569A6"/>
    <w:rsid w:val="00D56BC2"/>
    <w:rsid w:val="00D57183"/>
    <w:rsid w:val="00D57AE7"/>
    <w:rsid w:val="00D57DB5"/>
    <w:rsid w:val="00D60F5C"/>
    <w:rsid w:val="00D62123"/>
    <w:rsid w:val="00D62DAE"/>
    <w:rsid w:val="00D6316F"/>
    <w:rsid w:val="00D63B3E"/>
    <w:rsid w:val="00D64606"/>
    <w:rsid w:val="00D64FB4"/>
    <w:rsid w:val="00D655BA"/>
    <w:rsid w:val="00D6592B"/>
    <w:rsid w:val="00D65FB4"/>
    <w:rsid w:val="00D665BB"/>
    <w:rsid w:val="00D666E3"/>
    <w:rsid w:val="00D66781"/>
    <w:rsid w:val="00D66B03"/>
    <w:rsid w:val="00D66CEB"/>
    <w:rsid w:val="00D6738C"/>
    <w:rsid w:val="00D67B0F"/>
    <w:rsid w:val="00D7048A"/>
    <w:rsid w:val="00D70763"/>
    <w:rsid w:val="00D710C8"/>
    <w:rsid w:val="00D71D77"/>
    <w:rsid w:val="00D72083"/>
    <w:rsid w:val="00D729F7"/>
    <w:rsid w:val="00D72F0D"/>
    <w:rsid w:val="00D733B1"/>
    <w:rsid w:val="00D74B11"/>
    <w:rsid w:val="00D75090"/>
    <w:rsid w:val="00D766DE"/>
    <w:rsid w:val="00D76DBD"/>
    <w:rsid w:val="00D7776D"/>
    <w:rsid w:val="00D803FB"/>
    <w:rsid w:val="00D81013"/>
    <w:rsid w:val="00D81651"/>
    <w:rsid w:val="00D82CA0"/>
    <w:rsid w:val="00D83B2F"/>
    <w:rsid w:val="00D858DB"/>
    <w:rsid w:val="00D85BD2"/>
    <w:rsid w:val="00D85DAC"/>
    <w:rsid w:val="00D86863"/>
    <w:rsid w:val="00D87B32"/>
    <w:rsid w:val="00D9032B"/>
    <w:rsid w:val="00D91C86"/>
    <w:rsid w:val="00D92817"/>
    <w:rsid w:val="00D93387"/>
    <w:rsid w:val="00D9370F"/>
    <w:rsid w:val="00D9377F"/>
    <w:rsid w:val="00D94309"/>
    <w:rsid w:val="00D95401"/>
    <w:rsid w:val="00D95A4A"/>
    <w:rsid w:val="00D9673A"/>
    <w:rsid w:val="00D96AB7"/>
    <w:rsid w:val="00D96D69"/>
    <w:rsid w:val="00D976E8"/>
    <w:rsid w:val="00D97DBE"/>
    <w:rsid w:val="00D97F9E"/>
    <w:rsid w:val="00DA0F99"/>
    <w:rsid w:val="00DA1E50"/>
    <w:rsid w:val="00DA203D"/>
    <w:rsid w:val="00DA237A"/>
    <w:rsid w:val="00DA274F"/>
    <w:rsid w:val="00DA2A19"/>
    <w:rsid w:val="00DA334E"/>
    <w:rsid w:val="00DA34C5"/>
    <w:rsid w:val="00DA3820"/>
    <w:rsid w:val="00DA3FC1"/>
    <w:rsid w:val="00DA4088"/>
    <w:rsid w:val="00DA49E7"/>
    <w:rsid w:val="00DA4B63"/>
    <w:rsid w:val="00DA4F8C"/>
    <w:rsid w:val="00DA514B"/>
    <w:rsid w:val="00DA5AF9"/>
    <w:rsid w:val="00DA67AE"/>
    <w:rsid w:val="00DA713C"/>
    <w:rsid w:val="00DB063B"/>
    <w:rsid w:val="00DB1072"/>
    <w:rsid w:val="00DB1CE8"/>
    <w:rsid w:val="00DB2AE8"/>
    <w:rsid w:val="00DB30EE"/>
    <w:rsid w:val="00DB32C5"/>
    <w:rsid w:val="00DB4C2B"/>
    <w:rsid w:val="00DB5CA3"/>
    <w:rsid w:val="00DB6381"/>
    <w:rsid w:val="00DB6561"/>
    <w:rsid w:val="00DB6A7D"/>
    <w:rsid w:val="00DB7F7F"/>
    <w:rsid w:val="00DB7FED"/>
    <w:rsid w:val="00DC0388"/>
    <w:rsid w:val="00DC174F"/>
    <w:rsid w:val="00DC18FD"/>
    <w:rsid w:val="00DC1DE8"/>
    <w:rsid w:val="00DC439D"/>
    <w:rsid w:val="00DC4A21"/>
    <w:rsid w:val="00DC573F"/>
    <w:rsid w:val="00DC5E68"/>
    <w:rsid w:val="00DC75AD"/>
    <w:rsid w:val="00DC7918"/>
    <w:rsid w:val="00DC7AEB"/>
    <w:rsid w:val="00DD0C81"/>
    <w:rsid w:val="00DD0F8E"/>
    <w:rsid w:val="00DD1428"/>
    <w:rsid w:val="00DD1C68"/>
    <w:rsid w:val="00DD29BB"/>
    <w:rsid w:val="00DD2DB4"/>
    <w:rsid w:val="00DD3162"/>
    <w:rsid w:val="00DD3B49"/>
    <w:rsid w:val="00DD4287"/>
    <w:rsid w:val="00DD45EC"/>
    <w:rsid w:val="00DD4EE0"/>
    <w:rsid w:val="00DD550F"/>
    <w:rsid w:val="00DD7808"/>
    <w:rsid w:val="00DE00D4"/>
    <w:rsid w:val="00DE0A69"/>
    <w:rsid w:val="00DE0B1F"/>
    <w:rsid w:val="00DE0C14"/>
    <w:rsid w:val="00DE0F41"/>
    <w:rsid w:val="00DE117A"/>
    <w:rsid w:val="00DE2869"/>
    <w:rsid w:val="00DE2B0E"/>
    <w:rsid w:val="00DE33F7"/>
    <w:rsid w:val="00DE3E2C"/>
    <w:rsid w:val="00DE3E85"/>
    <w:rsid w:val="00DE4232"/>
    <w:rsid w:val="00DE5534"/>
    <w:rsid w:val="00DE5646"/>
    <w:rsid w:val="00DE5CC5"/>
    <w:rsid w:val="00DE65B4"/>
    <w:rsid w:val="00DF0044"/>
    <w:rsid w:val="00DF1B8B"/>
    <w:rsid w:val="00DF2542"/>
    <w:rsid w:val="00DF2A56"/>
    <w:rsid w:val="00DF36D2"/>
    <w:rsid w:val="00DF3BDB"/>
    <w:rsid w:val="00DF4092"/>
    <w:rsid w:val="00DF40E7"/>
    <w:rsid w:val="00DF4632"/>
    <w:rsid w:val="00DF47FC"/>
    <w:rsid w:val="00DF48AC"/>
    <w:rsid w:val="00DF49E8"/>
    <w:rsid w:val="00DF4C1D"/>
    <w:rsid w:val="00DF51CE"/>
    <w:rsid w:val="00DF643A"/>
    <w:rsid w:val="00E02956"/>
    <w:rsid w:val="00E02977"/>
    <w:rsid w:val="00E02FEE"/>
    <w:rsid w:val="00E04236"/>
    <w:rsid w:val="00E061BA"/>
    <w:rsid w:val="00E06A4F"/>
    <w:rsid w:val="00E06CFF"/>
    <w:rsid w:val="00E104F9"/>
    <w:rsid w:val="00E11034"/>
    <w:rsid w:val="00E117F7"/>
    <w:rsid w:val="00E11F8D"/>
    <w:rsid w:val="00E12269"/>
    <w:rsid w:val="00E128AD"/>
    <w:rsid w:val="00E1319D"/>
    <w:rsid w:val="00E133C2"/>
    <w:rsid w:val="00E136B5"/>
    <w:rsid w:val="00E13A3F"/>
    <w:rsid w:val="00E14D69"/>
    <w:rsid w:val="00E14F84"/>
    <w:rsid w:val="00E153AE"/>
    <w:rsid w:val="00E15E48"/>
    <w:rsid w:val="00E1604C"/>
    <w:rsid w:val="00E160B2"/>
    <w:rsid w:val="00E203C5"/>
    <w:rsid w:val="00E209F3"/>
    <w:rsid w:val="00E21B72"/>
    <w:rsid w:val="00E21E90"/>
    <w:rsid w:val="00E223EE"/>
    <w:rsid w:val="00E22651"/>
    <w:rsid w:val="00E22C16"/>
    <w:rsid w:val="00E23AD3"/>
    <w:rsid w:val="00E23BD0"/>
    <w:rsid w:val="00E24D64"/>
    <w:rsid w:val="00E25415"/>
    <w:rsid w:val="00E25874"/>
    <w:rsid w:val="00E262ED"/>
    <w:rsid w:val="00E267AF"/>
    <w:rsid w:val="00E26D8D"/>
    <w:rsid w:val="00E26DAC"/>
    <w:rsid w:val="00E305B1"/>
    <w:rsid w:val="00E30EBE"/>
    <w:rsid w:val="00E3112B"/>
    <w:rsid w:val="00E3230A"/>
    <w:rsid w:val="00E32B1A"/>
    <w:rsid w:val="00E331BE"/>
    <w:rsid w:val="00E337E7"/>
    <w:rsid w:val="00E342E2"/>
    <w:rsid w:val="00E35564"/>
    <w:rsid w:val="00E35CF2"/>
    <w:rsid w:val="00E36880"/>
    <w:rsid w:val="00E36F64"/>
    <w:rsid w:val="00E36F7A"/>
    <w:rsid w:val="00E404C9"/>
    <w:rsid w:val="00E40618"/>
    <w:rsid w:val="00E40D32"/>
    <w:rsid w:val="00E411A4"/>
    <w:rsid w:val="00E41900"/>
    <w:rsid w:val="00E42BE4"/>
    <w:rsid w:val="00E43274"/>
    <w:rsid w:val="00E4339D"/>
    <w:rsid w:val="00E436C3"/>
    <w:rsid w:val="00E4389F"/>
    <w:rsid w:val="00E43BE5"/>
    <w:rsid w:val="00E44890"/>
    <w:rsid w:val="00E44A8C"/>
    <w:rsid w:val="00E45C38"/>
    <w:rsid w:val="00E4601F"/>
    <w:rsid w:val="00E46C17"/>
    <w:rsid w:val="00E479E8"/>
    <w:rsid w:val="00E47EF4"/>
    <w:rsid w:val="00E50761"/>
    <w:rsid w:val="00E517D2"/>
    <w:rsid w:val="00E5378E"/>
    <w:rsid w:val="00E55777"/>
    <w:rsid w:val="00E55951"/>
    <w:rsid w:val="00E56802"/>
    <w:rsid w:val="00E56E77"/>
    <w:rsid w:val="00E574AC"/>
    <w:rsid w:val="00E57D32"/>
    <w:rsid w:val="00E612D8"/>
    <w:rsid w:val="00E62135"/>
    <w:rsid w:val="00E62B18"/>
    <w:rsid w:val="00E62FD6"/>
    <w:rsid w:val="00E650F6"/>
    <w:rsid w:val="00E655FE"/>
    <w:rsid w:val="00E65DDF"/>
    <w:rsid w:val="00E66229"/>
    <w:rsid w:val="00E666E9"/>
    <w:rsid w:val="00E66A44"/>
    <w:rsid w:val="00E66B33"/>
    <w:rsid w:val="00E66FA0"/>
    <w:rsid w:val="00E67357"/>
    <w:rsid w:val="00E67A46"/>
    <w:rsid w:val="00E710AD"/>
    <w:rsid w:val="00E71E35"/>
    <w:rsid w:val="00E7233B"/>
    <w:rsid w:val="00E73051"/>
    <w:rsid w:val="00E732AC"/>
    <w:rsid w:val="00E74290"/>
    <w:rsid w:val="00E74BF0"/>
    <w:rsid w:val="00E76E9C"/>
    <w:rsid w:val="00E7739A"/>
    <w:rsid w:val="00E77DA6"/>
    <w:rsid w:val="00E81119"/>
    <w:rsid w:val="00E816FA"/>
    <w:rsid w:val="00E8191D"/>
    <w:rsid w:val="00E8265C"/>
    <w:rsid w:val="00E82B37"/>
    <w:rsid w:val="00E82E68"/>
    <w:rsid w:val="00E83667"/>
    <w:rsid w:val="00E84124"/>
    <w:rsid w:val="00E84CFD"/>
    <w:rsid w:val="00E910D8"/>
    <w:rsid w:val="00E914C8"/>
    <w:rsid w:val="00E916E7"/>
    <w:rsid w:val="00E9191B"/>
    <w:rsid w:val="00E91EDC"/>
    <w:rsid w:val="00E91FE3"/>
    <w:rsid w:val="00E93375"/>
    <w:rsid w:val="00E94690"/>
    <w:rsid w:val="00E94792"/>
    <w:rsid w:val="00E950E9"/>
    <w:rsid w:val="00E95C86"/>
    <w:rsid w:val="00E9676D"/>
    <w:rsid w:val="00E977AB"/>
    <w:rsid w:val="00EA00E6"/>
    <w:rsid w:val="00EA031D"/>
    <w:rsid w:val="00EA0A54"/>
    <w:rsid w:val="00EA15FD"/>
    <w:rsid w:val="00EA1FC8"/>
    <w:rsid w:val="00EA23B3"/>
    <w:rsid w:val="00EA255E"/>
    <w:rsid w:val="00EA2AC8"/>
    <w:rsid w:val="00EA38A6"/>
    <w:rsid w:val="00EA49C6"/>
    <w:rsid w:val="00EA4DB0"/>
    <w:rsid w:val="00EA4DED"/>
    <w:rsid w:val="00EA61D1"/>
    <w:rsid w:val="00EA6674"/>
    <w:rsid w:val="00EA7563"/>
    <w:rsid w:val="00EB05B2"/>
    <w:rsid w:val="00EB0E46"/>
    <w:rsid w:val="00EB0FB2"/>
    <w:rsid w:val="00EB1D99"/>
    <w:rsid w:val="00EB2724"/>
    <w:rsid w:val="00EB2ECA"/>
    <w:rsid w:val="00EB3542"/>
    <w:rsid w:val="00EB387B"/>
    <w:rsid w:val="00EB42A7"/>
    <w:rsid w:val="00EB5464"/>
    <w:rsid w:val="00EB5A90"/>
    <w:rsid w:val="00EB6915"/>
    <w:rsid w:val="00EB6F73"/>
    <w:rsid w:val="00EB70F0"/>
    <w:rsid w:val="00EB7431"/>
    <w:rsid w:val="00EB794A"/>
    <w:rsid w:val="00EB79C7"/>
    <w:rsid w:val="00EB7E18"/>
    <w:rsid w:val="00EB7F09"/>
    <w:rsid w:val="00EC1489"/>
    <w:rsid w:val="00EC3E4B"/>
    <w:rsid w:val="00EC42AE"/>
    <w:rsid w:val="00EC4A08"/>
    <w:rsid w:val="00EC4AF5"/>
    <w:rsid w:val="00EC4B65"/>
    <w:rsid w:val="00EC614F"/>
    <w:rsid w:val="00EC6331"/>
    <w:rsid w:val="00EC6E09"/>
    <w:rsid w:val="00EC709A"/>
    <w:rsid w:val="00EC73E3"/>
    <w:rsid w:val="00EC74E8"/>
    <w:rsid w:val="00ED08CF"/>
    <w:rsid w:val="00ED0DF6"/>
    <w:rsid w:val="00ED140B"/>
    <w:rsid w:val="00ED1813"/>
    <w:rsid w:val="00ED18CA"/>
    <w:rsid w:val="00ED1D22"/>
    <w:rsid w:val="00ED238C"/>
    <w:rsid w:val="00ED2CB6"/>
    <w:rsid w:val="00ED3D48"/>
    <w:rsid w:val="00ED4DC6"/>
    <w:rsid w:val="00ED4E58"/>
    <w:rsid w:val="00ED6EE3"/>
    <w:rsid w:val="00ED70CF"/>
    <w:rsid w:val="00EE0EE1"/>
    <w:rsid w:val="00EE2A89"/>
    <w:rsid w:val="00EE4311"/>
    <w:rsid w:val="00EE4B0A"/>
    <w:rsid w:val="00EE513B"/>
    <w:rsid w:val="00EE5DF1"/>
    <w:rsid w:val="00EE6909"/>
    <w:rsid w:val="00EE6AC6"/>
    <w:rsid w:val="00EE6F2E"/>
    <w:rsid w:val="00EE77A9"/>
    <w:rsid w:val="00EE7E80"/>
    <w:rsid w:val="00EF122F"/>
    <w:rsid w:val="00EF1E74"/>
    <w:rsid w:val="00EF1ED2"/>
    <w:rsid w:val="00EF242C"/>
    <w:rsid w:val="00EF3E8D"/>
    <w:rsid w:val="00EF4AEF"/>
    <w:rsid w:val="00EF5F66"/>
    <w:rsid w:val="00EF718B"/>
    <w:rsid w:val="00EF72DA"/>
    <w:rsid w:val="00EF7ABC"/>
    <w:rsid w:val="00F0249A"/>
    <w:rsid w:val="00F026F6"/>
    <w:rsid w:val="00F02EA0"/>
    <w:rsid w:val="00F02F68"/>
    <w:rsid w:val="00F033C8"/>
    <w:rsid w:val="00F039D5"/>
    <w:rsid w:val="00F03C8A"/>
    <w:rsid w:val="00F0425C"/>
    <w:rsid w:val="00F046AF"/>
    <w:rsid w:val="00F04C86"/>
    <w:rsid w:val="00F050FE"/>
    <w:rsid w:val="00F05956"/>
    <w:rsid w:val="00F05A22"/>
    <w:rsid w:val="00F06238"/>
    <w:rsid w:val="00F070B4"/>
    <w:rsid w:val="00F07495"/>
    <w:rsid w:val="00F078D1"/>
    <w:rsid w:val="00F103CB"/>
    <w:rsid w:val="00F1079B"/>
    <w:rsid w:val="00F1086D"/>
    <w:rsid w:val="00F116CF"/>
    <w:rsid w:val="00F12876"/>
    <w:rsid w:val="00F14D1C"/>
    <w:rsid w:val="00F14F12"/>
    <w:rsid w:val="00F14FA2"/>
    <w:rsid w:val="00F1579B"/>
    <w:rsid w:val="00F15CEC"/>
    <w:rsid w:val="00F15DD3"/>
    <w:rsid w:val="00F16B23"/>
    <w:rsid w:val="00F17034"/>
    <w:rsid w:val="00F175F5"/>
    <w:rsid w:val="00F208B6"/>
    <w:rsid w:val="00F208F5"/>
    <w:rsid w:val="00F2122C"/>
    <w:rsid w:val="00F21C15"/>
    <w:rsid w:val="00F225CA"/>
    <w:rsid w:val="00F22AC2"/>
    <w:rsid w:val="00F22D40"/>
    <w:rsid w:val="00F23404"/>
    <w:rsid w:val="00F23F85"/>
    <w:rsid w:val="00F2402A"/>
    <w:rsid w:val="00F249A4"/>
    <w:rsid w:val="00F256F2"/>
    <w:rsid w:val="00F2592C"/>
    <w:rsid w:val="00F25F7A"/>
    <w:rsid w:val="00F25FBB"/>
    <w:rsid w:val="00F26102"/>
    <w:rsid w:val="00F27AC4"/>
    <w:rsid w:val="00F27E65"/>
    <w:rsid w:val="00F30459"/>
    <w:rsid w:val="00F30DCC"/>
    <w:rsid w:val="00F31502"/>
    <w:rsid w:val="00F318AA"/>
    <w:rsid w:val="00F3224D"/>
    <w:rsid w:val="00F3290D"/>
    <w:rsid w:val="00F32A86"/>
    <w:rsid w:val="00F32DEF"/>
    <w:rsid w:val="00F33E38"/>
    <w:rsid w:val="00F35837"/>
    <w:rsid w:val="00F35BCF"/>
    <w:rsid w:val="00F363D4"/>
    <w:rsid w:val="00F36C2C"/>
    <w:rsid w:val="00F36E74"/>
    <w:rsid w:val="00F40316"/>
    <w:rsid w:val="00F40FCE"/>
    <w:rsid w:val="00F430A1"/>
    <w:rsid w:val="00F43119"/>
    <w:rsid w:val="00F444A3"/>
    <w:rsid w:val="00F44E94"/>
    <w:rsid w:val="00F44EE3"/>
    <w:rsid w:val="00F4507E"/>
    <w:rsid w:val="00F452C8"/>
    <w:rsid w:val="00F464F9"/>
    <w:rsid w:val="00F47178"/>
    <w:rsid w:val="00F52640"/>
    <w:rsid w:val="00F52D40"/>
    <w:rsid w:val="00F54628"/>
    <w:rsid w:val="00F551E1"/>
    <w:rsid w:val="00F561B9"/>
    <w:rsid w:val="00F56C38"/>
    <w:rsid w:val="00F57C83"/>
    <w:rsid w:val="00F602CF"/>
    <w:rsid w:val="00F60470"/>
    <w:rsid w:val="00F60F65"/>
    <w:rsid w:val="00F61002"/>
    <w:rsid w:val="00F611C1"/>
    <w:rsid w:val="00F61E3A"/>
    <w:rsid w:val="00F61F94"/>
    <w:rsid w:val="00F63906"/>
    <w:rsid w:val="00F64821"/>
    <w:rsid w:val="00F64985"/>
    <w:rsid w:val="00F65803"/>
    <w:rsid w:val="00F6593B"/>
    <w:rsid w:val="00F65BC0"/>
    <w:rsid w:val="00F66E09"/>
    <w:rsid w:val="00F66F9C"/>
    <w:rsid w:val="00F70893"/>
    <w:rsid w:val="00F71299"/>
    <w:rsid w:val="00F728DC"/>
    <w:rsid w:val="00F72F54"/>
    <w:rsid w:val="00F730CA"/>
    <w:rsid w:val="00F73F24"/>
    <w:rsid w:val="00F746F6"/>
    <w:rsid w:val="00F7770E"/>
    <w:rsid w:val="00F80804"/>
    <w:rsid w:val="00F81059"/>
    <w:rsid w:val="00F8255A"/>
    <w:rsid w:val="00F82A93"/>
    <w:rsid w:val="00F82AB8"/>
    <w:rsid w:val="00F82CC4"/>
    <w:rsid w:val="00F83B38"/>
    <w:rsid w:val="00F83C79"/>
    <w:rsid w:val="00F844AB"/>
    <w:rsid w:val="00F85BC1"/>
    <w:rsid w:val="00F86582"/>
    <w:rsid w:val="00F87045"/>
    <w:rsid w:val="00F87B93"/>
    <w:rsid w:val="00F87BDE"/>
    <w:rsid w:val="00F87CA7"/>
    <w:rsid w:val="00F90909"/>
    <w:rsid w:val="00F91718"/>
    <w:rsid w:val="00F91968"/>
    <w:rsid w:val="00F92542"/>
    <w:rsid w:val="00F926F7"/>
    <w:rsid w:val="00F93311"/>
    <w:rsid w:val="00F93ECD"/>
    <w:rsid w:val="00F940EB"/>
    <w:rsid w:val="00F94C83"/>
    <w:rsid w:val="00F9503D"/>
    <w:rsid w:val="00F9574C"/>
    <w:rsid w:val="00F9585D"/>
    <w:rsid w:val="00F96CD3"/>
    <w:rsid w:val="00F96EB1"/>
    <w:rsid w:val="00F96F7F"/>
    <w:rsid w:val="00FA109F"/>
    <w:rsid w:val="00FA1AC8"/>
    <w:rsid w:val="00FA1E3C"/>
    <w:rsid w:val="00FA1ED4"/>
    <w:rsid w:val="00FA2859"/>
    <w:rsid w:val="00FA338E"/>
    <w:rsid w:val="00FA378C"/>
    <w:rsid w:val="00FA400D"/>
    <w:rsid w:val="00FA4CFD"/>
    <w:rsid w:val="00FA545B"/>
    <w:rsid w:val="00FA5468"/>
    <w:rsid w:val="00FA6F70"/>
    <w:rsid w:val="00FB052E"/>
    <w:rsid w:val="00FB056F"/>
    <w:rsid w:val="00FB0847"/>
    <w:rsid w:val="00FB1AF6"/>
    <w:rsid w:val="00FB1EB5"/>
    <w:rsid w:val="00FB2CEB"/>
    <w:rsid w:val="00FB3397"/>
    <w:rsid w:val="00FB3BC4"/>
    <w:rsid w:val="00FB6028"/>
    <w:rsid w:val="00FB62BC"/>
    <w:rsid w:val="00FB6F13"/>
    <w:rsid w:val="00FB72B4"/>
    <w:rsid w:val="00FC022A"/>
    <w:rsid w:val="00FC182A"/>
    <w:rsid w:val="00FC29B6"/>
    <w:rsid w:val="00FC2B94"/>
    <w:rsid w:val="00FC2D54"/>
    <w:rsid w:val="00FC3DC3"/>
    <w:rsid w:val="00FC44BB"/>
    <w:rsid w:val="00FC4D72"/>
    <w:rsid w:val="00FC4DC7"/>
    <w:rsid w:val="00FC557F"/>
    <w:rsid w:val="00FC56C0"/>
    <w:rsid w:val="00FC5A8B"/>
    <w:rsid w:val="00FC6E32"/>
    <w:rsid w:val="00FC70C7"/>
    <w:rsid w:val="00FC7CBA"/>
    <w:rsid w:val="00FD0532"/>
    <w:rsid w:val="00FD0A1F"/>
    <w:rsid w:val="00FD0AD2"/>
    <w:rsid w:val="00FD0F0C"/>
    <w:rsid w:val="00FD2F4D"/>
    <w:rsid w:val="00FD31EB"/>
    <w:rsid w:val="00FD3310"/>
    <w:rsid w:val="00FD433E"/>
    <w:rsid w:val="00FD4CC3"/>
    <w:rsid w:val="00FD5668"/>
    <w:rsid w:val="00FD56E6"/>
    <w:rsid w:val="00FD6F3A"/>
    <w:rsid w:val="00FD71E6"/>
    <w:rsid w:val="00FD7ECE"/>
    <w:rsid w:val="00FE056F"/>
    <w:rsid w:val="00FE1C5B"/>
    <w:rsid w:val="00FE202F"/>
    <w:rsid w:val="00FE2383"/>
    <w:rsid w:val="00FE352B"/>
    <w:rsid w:val="00FE35A1"/>
    <w:rsid w:val="00FE36AF"/>
    <w:rsid w:val="00FE37A1"/>
    <w:rsid w:val="00FE3F48"/>
    <w:rsid w:val="00FE45BD"/>
    <w:rsid w:val="00FE4A7B"/>
    <w:rsid w:val="00FE4C70"/>
    <w:rsid w:val="00FE529B"/>
    <w:rsid w:val="00FE5F36"/>
    <w:rsid w:val="00FE737A"/>
    <w:rsid w:val="00FE762C"/>
    <w:rsid w:val="00FF1EBE"/>
    <w:rsid w:val="00FF1F09"/>
    <w:rsid w:val="00FF5385"/>
    <w:rsid w:val="00FF574B"/>
    <w:rsid w:val="00FF5F7D"/>
    <w:rsid w:val="00FF6A84"/>
    <w:rsid w:val="00FF6D2D"/>
    <w:rsid w:val="00FF7246"/>
    <w:rsid w:val="00FF7435"/>
    <w:rsid w:val="00FF7ACE"/>
    <w:rsid w:val="00FF7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5ABDA68"/>
  <w15:docId w15:val="{21EABD5B-A0BC-4C10-970E-73E6BD34D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99"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E6C22"/>
  </w:style>
  <w:style w:type="paragraph" w:styleId="Nagwek1">
    <w:name w:val="heading 1"/>
    <w:aliases w:val="Punkt I"/>
    <w:basedOn w:val="Normalny"/>
    <w:next w:val="Normalny"/>
    <w:link w:val="Nagwek1Znak"/>
    <w:qFormat/>
    <w:rsid w:val="00B11EB7"/>
    <w:pPr>
      <w:keepNext/>
      <w:numPr>
        <w:numId w:val="1"/>
      </w:numPr>
      <w:outlineLvl w:val="0"/>
    </w:pPr>
    <w:rPr>
      <w:b/>
      <w:sz w:val="24"/>
    </w:rPr>
  </w:style>
  <w:style w:type="paragraph" w:styleId="Nagwek2">
    <w:name w:val="heading 2"/>
    <w:basedOn w:val="Normalny"/>
    <w:next w:val="Normalny"/>
    <w:link w:val="Nagwek2Znak"/>
    <w:qFormat/>
    <w:rsid w:val="00B11EB7"/>
    <w:pPr>
      <w:keepNext/>
      <w:numPr>
        <w:ilvl w:val="1"/>
        <w:numId w:val="1"/>
      </w:numPr>
      <w:snapToGrid w:val="0"/>
      <w:spacing w:line="360" w:lineRule="atLeast"/>
      <w:jc w:val="both"/>
      <w:outlineLvl w:val="1"/>
    </w:pPr>
    <w:rPr>
      <w:sz w:val="26"/>
      <w:u w:val="single"/>
    </w:rPr>
  </w:style>
  <w:style w:type="paragraph" w:styleId="Nagwek3">
    <w:name w:val="heading 3"/>
    <w:basedOn w:val="Normalny"/>
    <w:next w:val="Normalny"/>
    <w:link w:val="Nagwek3Znak"/>
    <w:qFormat/>
    <w:rsid w:val="00B11EB7"/>
    <w:pPr>
      <w:keepNext/>
      <w:numPr>
        <w:ilvl w:val="2"/>
        <w:numId w:val="1"/>
      </w:numPr>
      <w:jc w:val="center"/>
      <w:outlineLvl w:val="2"/>
    </w:pPr>
    <w:rPr>
      <w:b/>
      <w:sz w:val="36"/>
    </w:rPr>
  </w:style>
  <w:style w:type="paragraph" w:styleId="Nagwek4">
    <w:name w:val="heading 4"/>
    <w:basedOn w:val="Normalny"/>
    <w:next w:val="Normalny"/>
    <w:link w:val="Nagwek4Znak"/>
    <w:qFormat/>
    <w:rsid w:val="00B11EB7"/>
    <w:pPr>
      <w:keepNext/>
      <w:numPr>
        <w:ilvl w:val="3"/>
        <w:numId w:val="1"/>
      </w:numPr>
      <w:jc w:val="center"/>
      <w:outlineLvl w:val="3"/>
    </w:pPr>
    <w:rPr>
      <w:b/>
      <w:color w:val="000080"/>
      <w:sz w:val="24"/>
    </w:rPr>
  </w:style>
  <w:style w:type="paragraph" w:styleId="Nagwek5">
    <w:name w:val="heading 5"/>
    <w:basedOn w:val="Normalny"/>
    <w:next w:val="Normalny"/>
    <w:link w:val="Nagwek5Znak"/>
    <w:qFormat/>
    <w:rsid w:val="00B11EB7"/>
    <w:pPr>
      <w:keepNext/>
      <w:numPr>
        <w:ilvl w:val="4"/>
        <w:numId w:val="1"/>
      </w:numPr>
      <w:jc w:val="both"/>
      <w:outlineLvl w:val="4"/>
    </w:pPr>
    <w:rPr>
      <w:i/>
      <w:sz w:val="26"/>
    </w:rPr>
  </w:style>
  <w:style w:type="paragraph" w:styleId="Nagwek6">
    <w:name w:val="heading 6"/>
    <w:basedOn w:val="Normalny"/>
    <w:next w:val="Normalny"/>
    <w:link w:val="Nagwek6Znak"/>
    <w:qFormat/>
    <w:rsid w:val="00B11EB7"/>
    <w:pPr>
      <w:keepNext/>
      <w:numPr>
        <w:ilvl w:val="5"/>
        <w:numId w:val="1"/>
      </w:numPr>
      <w:snapToGrid w:val="0"/>
      <w:jc w:val="both"/>
      <w:outlineLvl w:val="5"/>
    </w:pPr>
    <w:rPr>
      <w:sz w:val="24"/>
      <w:u w:val="single"/>
    </w:rPr>
  </w:style>
  <w:style w:type="paragraph" w:styleId="Nagwek7">
    <w:name w:val="heading 7"/>
    <w:basedOn w:val="Normalny"/>
    <w:next w:val="Normalny"/>
    <w:link w:val="Nagwek7Znak"/>
    <w:qFormat/>
    <w:rsid w:val="00B11EB7"/>
    <w:pPr>
      <w:keepNext/>
      <w:numPr>
        <w:ilvl w:val="6"/>
        <w:numId w:val="1"/>
      </w:numPr>
      <w:snapToGrid w:val="0"/>
      <w:jc w:val="both"/>
      <w:outlineLvl w:val="6"/>
    </w:pPr>
    <w:rPr>
      <w:sz w:val="24"/>
      <w:u w:val="single"/>
    </w:rPr>
  </w:style>
  <w:style w:type="paragraph" w:styleId="Nagwek8">
    <w:name w:val="heading 8"/>
    <w:basedOn w:val="Normalny"/>
    <w:next w:val="Normalny"/>
    <w:link w:val="Nagwek8Znak"/>
    <w:qFormat/>
    <w:rsid w:val="00B11EB7"/>
    <w:pPr>
      <w:keepNext/>
      <w:numPr>
        <w:ilvl w:val="7"/>
        <w:numId w:val="1"/>
      </w:numPr>
      <w:outlineLvl w:val="7"/>
    </w:pPr>
    <w:rPr>
      <w:b/>
      <w:color w:val="000080"/>
      <w:sz w:val="24"/>
    </w:rPr>
  </w:style>
  <w:style w:type="paragraph" w:styleId="Nagwek9">
    <w:name w:val="heading 9"/>
    <w:basedOn w:val="Normalny"/>
    <w:next w:val="Normalny"/>
    <w:link w:val="Nagwek9Znak"/>
    <w:qFormat/>
    <w:rsid w:val="00B11EB7"/>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EB0FB2"/>
    <w:rPr>
      <w:b/>
      <w:sz w:val="24"/>
    </w:rPr>
  </w:style>
  <w:style w:type="character" w:customStyle="1" w:styleId="Nagwek2Znak">
    <w:name w:val="Nagłówek 2 Znak"/>
    <w:link w:val="Nagwek2"/>
    <w:locked/>
    <w:rsid w:val="00AD6D69"/>
    <w:rPr>
      <w:sz w:val="26"/>
      <w:u w:val="single"/>
    </w:rPr>
  </w:style>
  <w:style w:type="character" w:customStyle="1" w:styleId="Nagwek8Znak">
    <w:name w:val="Nagłówek 8 Znak"/>
    <w:link w:val="Nagwek8"/>
    <w:rsid w:val="000D4B2D"/>
    <w:rPr>
      <w:b/>
      <w:color w:val="000080"/>
      <w:sz w:val="24"/>
    </w:rPr>
  </w:style>
  <w:style w:type="paragraph" w:styleId="Tekstpodstawowy">
    <w:name w:val="Body Text"/>
    <w:aliases w:val="Tekst podstawowy Znak, Znak Znak Znak,Znak Znak Znak Znak,Znak Znak Znak Znak Znak Znak,Znak Znak Znak,Znak,Znak Znak Znak Znak Znak Znak Znak Znak, Znak Znak Znak Znak Znak, Znak Znak Znak Znak Znak Znak,Znak Znak Znak1 Znak Znak"/>
    <w:basedOn w:val="Normalny"/>
    <w:link w:val="TekstpodstawowyZnak1"/>
    <w:rsid w:val="00B11EB7"/>
    <w:pPr>
      <w:jc w:val="both"/>
    </w:pPr>
    <w:rPr>
      <w:sz w:val="24"/>
    </w:rPr>
  </w:style>
  <w:style w:type="character" w:customStyle="1" w:styleId="TekstpodstawowyZnak1">
    <w:name w:val="Tekst podstawowy Znak1"/>
    <w:aliases w:val="Tekst podstawowy Znak Znak1, Znak Znak Znak Znak,Znak Znak Znak Znak Znak,Znak Znak Znak Znak Znak Znak Znak,Znak Znak Znak Znak1,Znak Znak,Znak Znak Znak Znak Znak Znak Znak Znak Znak, Znak Znak Znak Znak Znak Znak2"/>
    <w:link w:val="Tekstpodstawowy"/>
    <w:uiPriority w:val="99"/>
    <w:rsid w:val="00AA059F"/>
    <w:rPr>
      <w:sz w:val="24"/>
      <w:lang w:val="pl-PL" w:eastAsia="pl-PL" w:bidi="ar-SA"/>
    </w:rPr>
  </w:style>
  <w:style w:type="paragraph" w:styleId="Tekstpodstawowywcity">
    <w:name w:val="Body Text Indent"/>
    <w:aliases w:val="Znak Znak Znak1"/>
    <w:basedOn w:val="Normalny"/>
    <w:link w:val="TekstpodstawowywcityZnak"/>
    <w:rsid w:val="00B11EB7"/>
    <w:pPr>
      <w:ind w:left="360"/>
      <w:jc w:val="both"/>
    </w:pPr>
    <w:rPr>
      <w:rFonts w:ascii="Univers Condensed" w:hAnsi="Univers Condensed"/>
      <w:sz w:val="24"/>
    </w:rPr>
  </w:style>
  <w:style w:type="character" w:customStyle="1" w:styleId="TekstpodstawowywcityZnak">
    <w:name w:val="Tekst podstawowy wcięty Znak"/>
    <w:aliases w:val="Znak Znak Znak1 Znak"/>
    <w:link w:val="Tekstpodstawowywcity"/>
    <w:uiPriority w:val="99"/>
    <w:rsid w:val="00550EA8"/>
    <w:rPr>
      <w:rFonts w:ascii="Univers Condensed" w:hAnsi="Univers Condensed"/>
      <w:sz w:val="24"/>
    </w:rPr>
  </w:style>
  <w:style w:type="paragraph" w:styleId="Tekstpodstawowy2">
    <w:name w:val="Body Text 2"/>
    <w:basedOn w:val="Normalny"/>
    <w:link w:val="Tekstpodstawowy2Znak"/>
    <w:rsid w:val="00B11EB7"/>
    <w:pPr>
      <w:jc w:val="center"/>
    </w:pPr>
    <w:rPr>
      <w:b/>
      <w:sz w:val="32"/>
    </w:rPr>
  </w:style>
  <w:style w:type="character" w:customStyle="1" w:styleId="Tekstpodstawowy2Znak">
    <w:name w:val="Tekst podstawowy 2 Znak"/>
    <w:link w:val="Tekstpodstawowy2"/>
    <w:uiPriority w:val="99"/>
    <w:rsid w:val="00EB0FB2"/>
    <w:rPr>
      <w:b/>
      <w:sz w:val="32"/>
    </w:rPr>
  </w:style>
  <w:style w:type="paragraph" w:styleId="Tekstpodstawowy3">
    <w:name w:val="Body Text 3"/>
    <w:basedOn w:val="Normalny"/>
    <w:link w:val="Tekstpodstawowy3Znak"/>
    <w:rsid w:val="00B11EB7"/>
    <w:pPr>
      <w:jc w:val="both"/>
    </w:pPr>
    <w:rPr>
      <w:b/>
      <w:sz w:val="24"/>
    </w:rPr>
  </w:style>
  <w:style w:type="character" w:customStyle="1" w:styleId="Tekstpodstawowy3Znak">
    <w:name w:val="Tekst podstawowy 3 Znak"/>
    <w:link w:val="Tekstpodstawowy3"/>
    <w:rsid w:val="00BC6CB8"/>
    <w:rPr>
      <w:b/>
      <w:sz w:val="24"/>
    </w:rPr>
  </w:style>
  <w:style w:type="paragraph" w:styleId="Tekstpodstawowywcity2">
    <w:name w:val="Body Text Indent 2"/>
    <w:basedOn w:val="Normalny"/>
    <w:link w:val="Tekstpodstawowywcity2Znak"/>
    <w:rsid w:val="00B11EB7"/>
    <w:pPr>
      <w:ind w:left="284"/>
      <w:jc w:val="center"/>
    </w:pPr>
    <w:rPr>
      <w:rFonts w:ascii="Bookman Old Style" w:hAnsi="Bookman Old Style"/>
      <w:b/>
      <w:i/>
      <w:sz w:val="28"/>
      <w:u w:val="single"/>
    </w:rPr>
  </w:style>
  <w:style w:type="character" w:customStyle="1" w:styleId="Tekstpodstawowywcity2Znak">
    <w:name w:val="Tekst podstawowy wcięty 2 Znak"/>
    <w:link w:val="Tekstpodstawowywcity2"/>
    <w:rsid w:val="00EB0FB2"/>
    <w:rPr>
      <w:rFonts w:ascii="Bookman Old Style" w:hAnsi="Bookman Old Style"/>
      <w:b/>
      <w:i/>
      <w:sz w:val="28"/>
      <w:u w:val="single"/>
    </w:rPr>
  </w:style>
  <w:style w:type="paragraph" w:styleId="Tekstpodstawowywcity3">
    <w:name w:val="Body Text Indent 3"/>
    <w:basedOn w:val="Normalny"/>
    <w:link w:val="Tekstpodstawowywcity3Znak"/>
    <w:rsid w:val="00B11EB7"/>
    <w:pPr>
      <w:spacing w:line="252" w:lineRule="auto"/>
      <w:ind w:left="360"/>
      <w:jc w:val="both"/>
    </w:pPr>
    <w:rPr>
      <w:sz w:val="22"/>
    </w:rPr>
  </w:style>
  <w:style w:type="paragraph" w:styleId="Tekstblokowy">
    <w:name w:val="Block Text"/>
    <w:basedOn w:val="Normalny"/>
    <w:uiPriority w:val="99"/>
    <w:rsid w:val="00B11EB7"/>
    <w:pPr>
      <w:spacing w:line="264" w:lineRule="auto"/>
      <w:ind w:left="1080" w:right="113" w:hanging="1080"/>
    </w:pPr>
    <w:rPr>
      <w:sz w:val="22"/>
    </w:rPr>
  </w:style>
  <w:style w:type="paragraph" w:customStyle="1" w:styleId="bullet">
    <w:name w:val="bullet"/>
    <w:basedOn w:val="Normalny"/>
    <w:uiPriority w:val="99"/>
    <w:rsid w:val="00B11EB7"/>
    <w:pPr>
      <w:spacing w:before="100" w:after="100"/>
    </w:pPr>
    <w:rPr>
      <w:sz w:val="24"/>
    </w:rPr>
  </w:style>
  <w:style w:type="paragraph" w:styleId="NormalnyWeb">
    <w:name w:val="Normal (Web)"/>
    <w:basedOn w:val="Normalny"/>
    <w:rsid w:val="00B11EB7"/>
    <w:pPr>
      <w:spacing w:before="100" w:beforeAutospacing="1" w:after="100" w:afterAutospacing="1"/>
      <w:jc w:val="both"/>
    </w:pPr>
    <w:rPr>
      <w:rFonts w:ascii="Arial Unicode MS" w:eastAsia="Arial Unicode MS" w:hAnsi="Arial Unicode MS" w:cs="Arial Unicode MS" w:hint="eastAsia"/>
    </w:rPr>
  </w:style>
  <w:style w:type="paragraph" w:styleId="Nagwek">
    <w:name w:val="header"/>
    <w:aliases w:val=" Znak"/>
    <w:basedOn w:val="Normalny"/>
    <w:link w:val="NagwekZnak"/>
    <w:rsid w:val="00B11EB7"/>
    <w:pPr>
      <w:tabs>
        <w:tab w:val="center" w:pos="4536"/>
        <w:tab w:val="right" w:pos="9072"/>
      </w:tabs>
    </w:pPr>
  </w:style>
  <w:style w:type="character" w:customStyle="1" w:styleId="NagwekZnak">
    <w:name w:val="Nagłówek Znak"/>
    <w:aliases w:val=" Znak Znak1"/>
    <w:link w:val="Nagwek"/>
    <w:uiPriority w:val="99"/>
    <w:locked/>
    <w:rsid w:val="000C6F08"/>
    <w:rPr>
      <w:lang w:val="pl-PL" w:eastAsia="pl-PL" w:bidi="ar-SA"/>
    </w:rPr>
  </w:style>
  <w:style w:type="paragraph" w:styleId="Stopka">
    <w:name w:val="footer"/>
    <w:aliases w:val=" Znak"/>
    <w:basedOn w:val="Normalny"/>
    <w:link w:val="StopkaZnak"/>
    <w:rsid w:val="00B11EB7"/>
    <w:pPr>
      <w:tabs>
        <w:tab w:val="center" w:pos="4536"/>
        <w:tab w:val="right" w:pos="9072"/>
      </w:tabs>
    </w:pPr>
  </w:style>
  <w:style w:type="character" w:customStyle="1" w:styleId="StopkaZnak">
    <w:name w:val="Stopka Znak"/>
    <w:aliases w:val=" Znak Znak"/>
    <w:link w:val="Stopka"/>
    <w:locked/>
    <w:rsid w:val="000C6F08"/>
    <w:rPr>
      <w:lang w:val="pl-PL" w:eastAsia="pl-PL" w:bidi="ar-SA"/>
    </w:rPr>
  </w:style>
  <w:style w:type="character" w:styleId="Numerstrony">
    <w:name w:val="page number"/>
    <w:basedOn w:val="Domylnaczcionkaakapitu"/>
    <w:rsid w:val="00B11EB7"/>
  </w:style>
  <w:style w:type="character" w:styleId="Odwoaniedokomentarza">
    <w:name w:val="annotation reference"/>
    <w:semiHidden/>
    <w:rsid w:val="00B11EB7"/>
    <w:rPr>
      <w:sz w:val="16"/>
      <w:szCs w:val="16"/>
    </w:rPr>
  </w:style>
  <w:style w:type="paragraph" w:styleId="Tekstkomentarza">
    <w:name w:val="annotation text"/>
    <w:basedOn w:val="Normalny"/>
    <w:link w:val="TekstkomentarzaZnak"/>
    <w:rsid w:val="00B11EB7"/>
  </w:style>
  <w:style w:type="character" w:customStyle="1" w:styleId="TekstkomentarzaZnak">
    <w:name w:val="Tekst komentarza Znak"/>
    <w:basedOn w:val="Domylnaczcionkaakapitu"/>
    <w:link w:val="Tekstkomentarza"/>
    <w:uiPriority w:val="99"/>
    <w:locked/>
    <w:rsid w:val="003233ED"/>
  </w:style>
  <w:style w:type="paragraph" w:styleId="Tematkomentarza">
    <w:name w:val="annotation subject"/>
    <w:basedOn w:val="Tekstkomentarza"/>
    <w:next w:val="Tekstkomentarza"/>
    <w:link w:val="TematkomentarzaZnak"/>
    <w:semiHidden/>
    <w:rsid w:val="00B11EB7"/>
    <w:rPr>
      <w:b/>
      <w:bCs/>
    </w:rPr>
  </w:style>
  <w:style w:type="paragraph" w:styleId="Tekstdymka">
    <w:name w:val="Balloon Text"/>
    <w:basedOn w:val="Normalny"/>
    <w:link w:val="TekstdymkaZnak"/>
    <w:semiHidden/>
    <w:rsid w:val="00B11EB7"/>
    <w:rPr>
      <w:rFonts w:ascii="Tahoma" w:hAnsi="Tahoma" w:cs="Tahoma"/>
      <w:sz w:val="16"/>
      <w:szCs w:val="16"/>
    </w:rPr>
  </w:style>
  <w:style w:type="paragraph" w:styleId="Tekstprzypisudolnego">
    <w:name w:val="footnote text"/>
    <w:basedOn w:val="Normalny"/>
    <w:link w:val="TekstprzypisudolnegoZnak"/>
    <w:semiHidden/>
    <w:rsid w:val="00B11EB7"/>
  </w:style>
  <w:style w:type="character" w:customStyle="1" w:styleId="TekstprzypisudolnegoZnak">
    <w:name w:val="Tekst przypisu dolnego Znak"/>
    <w:basedOn w:val="Domylnaczcionkaakapitu"/>
    <w:link w:val="Tekstprzypisudolnego"/>
    <w:semiHidden/>
    <w:locked/>
    <w:rsid w:val="00C71733"/>
  </w:style>
  <w:style w:type="character" w:styleId="Odwoanieprzypisudolnego">
    <w:name w:val="footnote reference"/>
    <w:rsid w:val="00B11EB7"/>
    <w:rPr>
      <w:vertAlign w:val="superscript"/>
    </w:rPr>
  </w:style>
  <w:style w:type="paragraph" w:customStyle="1" w:styleId="FR1">
    <w:name w:val="FR1"/>
    <w:uiPriority w:val="99"/>
    <w:rsid w:val="00B11EB7"/>
    <w:pPr>
      <w:widowControl w:val="0"/>
      <w:autoSpaceDE w:val="0"/>
      <w:autoSpaceDN w:val="0"/>
      <w:adjustRightInd w:val="0"/>
      <w:spacing w:before="280"/>
      <w:ind w:left="800"/>
    </w:pPr>
    <w:rPr>
      <w:rFonts w:ascii="Arial" w:hAnsi="Arial" w:cs="Arial"/>
      <w:b/>
      <w:bCs/>
    </w:rPr>
  </w:style>
  <w:style w:type="character" w:styleId="Hipercze">
    <w:name w:val="Hyperlink"/>
    <w:uiPriority w:val="99"/>
    <w:rsid w:val="00B11EB7"/>
    <w:rPr>
      <w:color w:val="0000FF"/>
      <w:u w:val="single"/>
    </w:rPr>
  </w:style>
  <w:style w:type="character" w:styleId="UyteHipercze">
    <w:name w:val="FollowedHyperlink"/>
    <w:uiPriority w:val="99"/>
    <w:rsid w:val="00B11EB7"/>
    <w:rPr>
      <w:color w:val="800080"/>
      <w:u w:val="single"/>
    </w:rPr>
  </w:style>
  <w:style w:type="character" w:customStyle="1" w:styleId="dane1">
    <w:name w:val="dane1"/>
    <w:uiPriority w:val="99"/>
    <w:rsid w:val="00B11EB7"/>
    <w:rPr>
      <w:color w:val="0000CD"/>
    </w:rPr>
  </w:style>
  <w:style w:type="paragraph" w:customStyle="1" w:styleId="Tekstumowy">
    <w:name w:val="Tekst umowy"/>
    <w:basedOn w:val="Tekstpodstawowy3"/>
    <w:autoRedefine/>
    <w:rsid w:val="00B11EB7"/>
    <w:pPr>
      <w:spacing w:after="120"/>
    </w:pPr>
    <w:rPr>
      <w:rFonts w:ascii="Arial" w:hAnsi="Arial"/>
      <w:b w:val="0"/>
      <w:sz w:val="20"/>
      <w:szCs w:val="24"/>
    </w:rPr>
  </w:style>
  <w:style w:type="paragraph" w:customStyle="1" w:styleId="Domylnie">
    <w:name w:val="Domyślnie"/>
    <w:uiPriority w:val="99"/>
    <w:rsid w:val="00B11EB7"/>
    <w:pPr>
      <w:widowControl w:val="0"/>
      <w:autoSpaceDN w:val="0"/>
      <w:adjustRightInd w:val="0"/>
    </w:pPr>
    <w:rPr>
      <w:rFonts w:ascii="Thorndale" w:hAnsi="Thorndale" w:cs="Wingdings"/>
      <w:color w:val="000000"/>
      <w:sz w:val="24"/>
      <w:szCs w:val="24"/>
    </w:rPr>
  </w:style>
  <w:style w:type="paragraph" w:customStyle="1" w:styleId="Tekstpodstawowy21">
    <w:name w:val="Tekst podstawowy 21"/>
    <w:basedOn w:val="Normalny"/>
    <w:rsid w:val="00B11EB7"/>
    <w:pPr>
      <w:overflowPunct w:val="0"/>
      <w:autoSpaceDE w:val="0"/>
      <w:autoSpaceDN w:val="0"/>
      <w:adjustRightInd w:val="0"/>
      <w:jc w:val="both"/>
      <w:textAlignment w:val="baseline"/>
    </w:pPr>
    <w:rPr>
      <w:sz w:val="22"/>
    </w:rPr>
  </w:style>
  <w:style w:type="paragraph" w:styleId="Legenda">
    <w:name w:val="caption"/>
    <w:basedOn w:val="Normalny"/>
    <w:next w:val="Normalny"/>
    <w:qFormat/>
    <w:rsid w:val="00B11EB7"/>
    <w:pPr>
      <w:spacing w:before="20" w:after="40" w:line="22" w:lineRule="atLeast"/>
      <w:jc w:val="both"/>
    </w:pPr>
    <w:rPr>
      <w:i/>
      <w:sz w:val="24"/>
      <w:u w:val="single"/>
    </w:rPr>
  </w:style>
  <w:style w:type="paragraph" w:styleId="Lista">
    <w:name w:val="List"/>
    <w:basedOn w:val="Normalny"/>
    <w:rsid w:val="00B11EB7"/>
    <w:pPr>
      <w:ind w:left="360" w:hanging="360"/>
    </w:pPr>
  </w:style>
  <w:style w:type="paragraph" w:styleId="Lista2">
    <w:name w:val="List 2"/>
    <w:basedOn w:val="Normalny"/>
    <w:rsid w:val="00B11EB7"/>
    <w:pPr>
      <w:ind w:left="720" w:hanging="360"/>
    </w:pPr>
  </w:style>
  <w:style w:type="paragraph" w:styleId="Lista3">
    <w:name w:val="List 3"/>
    <w:basedOn w:val="Normalny"/>
    <w:rsid w:val="00B11EB7"/>
    <w:pPr>
      <w:ind w:left="1080" w:hanging="360"/>
    </w:pPr>
  </w:style>
  <w:style w:type="paragraph" w:styleId="Lista4">
    <w:name w:val="List 4"/>
    <w:basedOn w:val="Normalny"/>
    <w:rsid w:val="00B11EB7"/>
    <w:pPr>
      <w:ind w:left="1440" w:hanging="360"/>
    </w:pPr>
  </w:style>
  <w:style w:type="paragraph" w:styleId="Listapunktowana">
    <w:name w:val="List Bullet"/>
    <w:basedOn w:val="Normalny"/>
    <w:autoRedefine/>
    <w:rsid w:val="00B11EB7"/>
    <w:pPr>
      <w:numPr>
        <w:numId w:val="4"/>
      </w:numPr>
    </w:pPr>
  </w:style>
  <w:style w:type="paragraph" w:styleId="Listapunktowana2">
    <w:name w:val="List Bullet 2"/>
    <w:basedOn w:val="Normalny"/>
    <w:autoRedefine/>
    <w:rsid w:val="00B11EB7"/>
    <w:pPr>
      <w:numPr>
        <w:numId w:val="5"/>
      </w:numPr>
    </w:pPr>
  </w:style>
  <w:style w:type="paragraph" w:styleId="Listapunktowana3">
    <w:name w:val="List Bullet 3"/>
    <w:basedOn w:val="Normalny"/>
    <w:autoRedefine/>
    <w:rsid w:val="00B11EB7"/>
    <w:pPr>
      <w:numPr>
        <w:numId w:val="6"/>
      </w:numPr>
    </w:pPr>
  </w:style>
  <w:style w:type="paragraph" w:styleId="Listapunktowana4">
    <w:name w:val="List Bullet 4"/>
    <w:basedOn w:val="Normalny"/>
    <w:autoRedefine/>
    <w:rsid w:val="00B11EB7"/>
  </w:style>
  <w:style w:type="paragraph" w:styleId="Lista-kontynuacja">
    <w:name w:val="List Continue"/>
    <w:basedOn w:val="Normalny"/>
    <w:rsid w:val="00B11EB7"/>
    <w:pPr>
      <w:spacing w:after="120"/>
      <w:ind w:left="360"/>
    </w:pPr>
  </w:style>
  <w:style w:type="paragraph" w:styleId="Lista-kontynuacja2">
    <w:name w:val="List Continue 2"/>
    <w:basedOn w:val="Normalny"/>
    <w:rsid w:val="00B11EB7"/>
    <w:pPr>
      <w:spacing w:after="120"/>
      <w:ind w:left="720"/>
    </w:pPr>
  </w:style>
  <w:style w:type="paragraph" w:styleId="Lista-kontynuacja3">
    <w:name w:val="List Continue 3"/>
    <w:basedOn w:val="Normalny"/>
    <w:rsid w:val="00B11EB7"/>
    <w:pPr>
      <w:spacing w:after="120"/>
      <w:ind w:left="1080"/>
    </w:pPr>
  </w:style>
  <w:style w:type="paragraph" w:styleId="Lista-kontynuacja4">
    <w:name w:val="List Continue 4"/>
    <w:basedOn w:val="Normalny"/>
    <w:rsid w:val="00B11EB7"/>
    <w:pPr>
      <w:spacing w:after="120"/>
      <w:ind w:left="1440"/>
    </w:pPr>
  </w:style>
  <w:style w:type="paragraph" w:styleId="Tytu">
    <w:name w:val="Title"/>
    <w:basedOn w:val="Normalny"/>
    <w:link w:val="TytuZnak"/>
    <w:qFormat/>
    <w:rsid w:val="00B11EB7"/>
    <w:pPr>
      <w:spacing w:before="240" w:after="60"/>
      <w:jc w:val="center"/>
      <w:outlineLvl w:val="0"/>
    </w:pPr>
    <w:rPr>
      <w:rFonts w:ascii="Arial" w:hAnsi="Arial" w:cs="Arial"/>
      <w:b/>
      <w:bCs/>
      <w:kern w:val="28"/>
      <w:sz w:val="32"/>
      <w:szCs w:val="32"/>
    </w:rPr>
  </w:style>
  <w:style w:type="paragraph" w:styleId="Podtytu">
    <w:name w:val="Subtitle"/>
    <w:basedOn w:val="Normalny"/>
    <w:link w:val="PodtytuZnak"/>
    <w:uiPriority w:val="99"/>
    <w:qFormat/>
    <w:rsid w:val="00B11EB7"/>
    <w:pPr>
      <w:spacing w:after="60"/>
      <w:jc w:val="center"/>
      <w:outlineLvl w:val="1"/>
    </w:pPr>
    <w:rPr>
      <w:rFonts w:ascii="Arial" w:hAnsi="Arial" w:cs="Arial"/>
      <w:sz w:val="24"/>
      <w:szCs w:val="24"/>
    </w:rPr>
  </w:style>
  <w:style w:type="paragraph" w:styleId="Wcicienormalne">
    <w:name w:val="Normal Indent"/>
    <w:basedOn w:val="Normalny"/>
    <w:rsid w:val="00B11EB7"/>
    <w:pPr>
      <w:ind w:left="708"/>
    </w:pPr>
  </w:style>
  <w:style w:type="paragraph" w:customStyle="1" w:styleId="NormalTable1">
    <w:name w:val="Normal Table1"/>
    <w:rsid w:val="00B11EB7"/>
    <w:pPr>
      <w:autoSpaceDE w:val="0"/>
      <w:autoSpaceDN w:val="0"/>
    </w:pPr>
  </w:style>
  <w:style w:type="paragraph" w:customStyle="1" w:styleId="StandardowyStandardowy1">
    <w:name w:val="Standardowy.Standardowy1"/>
    <w:rsid w:val="0005600C"/>
  </w:style>
  <w:style w:type="paragraph" w:customStyle="1" w:styleId="Tekstpodstawowywcity21">
    <w:name w:val="Tekst podstawowy wcięty 21"/>
    <w:basedOn w:val="Normalny"/>
    <w:uiPriority w:val="99"/>
    <w:rsid w:val="003D3726"/>
    <w:pPr>
      <w:tabs>
        <w:tab w:val="left" w:pos="426"/>
      </w:tabs>
      <w:ind w:left="284" w:hanging="284"/>
      <w:jc w:val="both"/>
    </w:pPr>
    <w:rPr>
      <w:rFonts w:ascii="Tms Rmn" w:eastAsia="Tms Rmn" w:hAnsi="Tms Rmn"/>
      <w:sz w:val="24"/>
    </w:rPr>
  </w:style>
  <w:style w:type="character" w:customStyle="1" w:styleId="ZnakZnak8">
    <w:name w:val="Znak Znak8"/>
    <w:rsid w:val="00FA545B"/>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uiPriority w:val="99"/>
    <w:rsid w:val="005D5277"/>
    <w:pPr>
      <w:jc w:val="both"/>
    </w:pPr>
    <w:rPr>
      <w:sz w:val="24"/>
    </w:rPr>
  </w:style>
  <w:style w:type="paragraph" w:customStyle="1" w:styleId="numerowanie1">
    <w:name w:val="numerowanie_1"/>
    <w:basedOn w:val="Tekstpodstawowy"/>
    <w:uiPriority w:val="99"/>
    <w:rsid w:val="00EB7431"/>
    <w:pPr>
      <w:numPr>
        <w:numId w:val="7"/>
      </w:numPr>
      <w:spacing w:before="120"/>
    </w:pPr>
    <w:rPr>
      <w:sz w:val="22"/>
      <w:szCs w:val="22"/>
    </w:rPr>
  </w:style>
  <w:style w:type="character" w:customStyle="1" w:styleId="TekstpodstawowyZnakZnakZnak">
    <w:name w:val="Tekst podstawowy Znak Znak Znak"/>
    <w:aliases w:val="Tekst podstawowy Znak Znak2,Znak Znak Znak Znak2"/>
    <w:rsid w:val="00EB7431"/>
    <w:rPr>
      <w:sz w:val="24"/>
      <w:lang w:val="pl-PL" w:eastAsia="pl-PL" w:bidi="ar-SA"/>
    </w:rPr>
  </w:style>
  <w:style w:type="paragraph" w:styleId="Akapitzlist">
    <w:name w:val="List Paragraph"/>
    <w:aliases w:val="List Paragraph2,List Paragraph"/>
    <w:basedOn w:val="Normalny"/>
    <w:link w:val="AkapitzlistZnak"/>
    <w:uiPriority w:val="34"/>
    <w:qFormat/>
    <w:rsid w:val="00C25B4C"/>
    <w:pPr>
      <w:ind w:left="708"/>
    </w:pPr>
    <w:rPr>
      <w:sz w:val="24"/>
      <w:szCs w:val="24"/>
    </w:rPr>
  </w:style>
  <w:style w:type="character" w:customStyle="1" w:styleId="AkapitzlistZnak">
    <w:name w:val="Akapit z listą Znak"/>
    <w:aliases w:val="List Paragraph2 Znak,List Paragraph Znak"/>
    <w:basedOn w:val="Domylnaczcionkaakapitu"/>
    <w:link w:val="Akapitzlist"/>
    <w:uiPriority w:val="34"/>
    <w:locked/>
    <w:rsid w:val="00EB794A"/>
    <w:rPr>
      <w:sz w:val="24"/>
      <w:szCs w:val="24"/>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9F230D"/>
    <w:rPr>
      <w:sz w:val="24"/>
      <w:lang w:val="pl-PL" w:eastAsia="pl-PL" w:bidi="ar-SA"/>
    </w:rPr>
  </w:style>
  <w:style w:type="paragraph" w:customStyle="1" w:styleId="Tekstpodstawowy210">
    <w:name w:val="Tekst podstawowy 21"/>
    <w:basedOn w:val="Normalny"/>
    <w:uiPriority w:val="99"/>
    <w:rsid w:val="00EB0FB2"/>
    <w:pPr>
      <w:widowControl w:val="0"/>
      <w:suppressAutoHyphens/>
      <w:jc w:val="center"/>
    </w:pPr>
    <w:rPr>
      <w:rFonts w:eastAsia="Lucida Sans Unicode"/>
      <w:b/>
      <w:kern w:val="1"/>
      <w:sz w:val="32"/>
      <w:szCs w:val="24"/>
    </w:rPr>
  </w:style>
  <w:style w:type="paragraph" w:customStyle="1" w:styleId="Style0">
    <w:name w:val="Style0"/>
    <w:rsid w:val="00E66FA0"/>
    <w:pPr>
      <w:autoSpaceDE w:val="0"/>
      <w:autoSpaceDN w:val="0"/>
      <w:adjustRightInd w:val="0"/>
    </w:pPr>
    <w:rPr>
      <w:rFonts w:ascii="MS Sans Serif" w:hAnsi="MS Sans Serif"/>
      <w:szCs w:val="24"/>
    </w:rPr>
  </w:style>
  <w:style w:type="paragraph" w:styleId="Tekstprzypisukocowego">
    <w:name w:val="endnote text"/>
    <w:basedOn w:val="Normalny"/>
    <w:link w:val="TekstprzypisukocowegoZnak"/>
    <w:rsid w:val="00D303BC"/>
  </w:style>
  <w:style w:type="character" w:customStyle="1" w:styleId="TekstprzypisukocowegoZnak">
    <w:name w:val="Tekst przypisu końcowego Znak"/>
    <w:basedOn w:val="Domylnaczcionkaakapitu"/>
    <w:link w:val="Tekstprzypisukocowego"/>
    <w:uiPriority w:val="99"/>
    <w:rsid w:val="00D303BC"/>
  </w:style>
  <w:style w:type="character" w:styleId="Odwoanieprzypisukocowego">
    <w:name w:val="endnote reference"/>
    <w:rsid w:val="00D303BC"/>
    <w:rPr>
      <w:vertAlign w:val="superscript"/>
    </w:rPr>
  </w:style>
  <w:style w:type="paragraph" w:customStyle="1" w:styleId="Akapitzlist1">
    <w:name w:val="Akapit z listą1"/>
    <w:aliases w:val="Paragraf"/>
    <w:basedOn w:val="Normalny"/>
    <w:qFormat/>
    <w:rsid w:val="007E7FE2"/>
    <w:pPr>
      <w:ind w:left="720"/>
      <w:contextualSpacing/>
    </w:pPr>
  </w:style>
  <w:style w:type="paragraph" w:customStyle="1" w:styleId="Akapitzlist2">
    <w:name w:val="Akapit z listą2"/>
    <w:basedOn w:val="Normalny"/>
    <w:uiPriority w:val="99"/>
    <w:rsid w:val="00BA55FB"/>
    <w:pPr>
      <w:ind w:left="720"/>
      <w:contextualSpacing/>
    </w:pPr>
    <w:rPr>
      <w:rFonts w:eastAsia="Calibri"/>
      <w:sz w:val="24"/>
      <w:szCs w:val="24"/>
    </w:rPr>
  </w:style>
  <w:style w:type="paragraph" w:customStyle="1" w:styleId="Akapitzlist16">
    <w:name w:val="Akapit z listą16"/>
    <w:basedOn w:val="Normalny"/>
    <w:rsid w:val="00A74D72"/>
    <w:pPr>
      <w:widowControl w:val="0"/>
      <w:adjustRightInd w:val="0"/>
      <w:spacing w:line="360" w:lineRule="atLeast"/>
      <w:ind w:left="720"/>
      <w:contextualSpacing/>
      <w:jc w:val="both"/>
      <w:textAlignment w:val="baseline"/>
    </w:pPr>
    <w:rPr>
      <w:sz w:val="24"/>
      <w:szCs w:val="24"/>
    </w:rPr>
  </w:style>
  <w:style w:type="paragraph" w:customStyle="1" w:styleId="Akapitzlist10">
    <w:name w:val="Akapit z listą10"/>
    <w:basedOn w:val="Normalny"/>
    <w:uiPriority w:val="99"/>
    <w:rsid w:val="00B23F5D"/>
    <w:pPr>
      <w:ind w:left="720"/>
      <w:contextualSpacing/>
    </w:pPr>
    <w:rPr>
      <w:rFonts w:eastAsia="Calibri"/>
      <w:sz w:val="24"/>
      <w:szCs w:val="24"/>
    </w:rPr>
  </w:style>
  <w:style w:type="paragraph" w:styleId="Bezodstpw">
    <w:name w:val="No Spacing"/>
    <w:link w:val="BezodstpwZnak"/>
    <w:uiPriority w:val="1"/>
    <w:qFormat/>
    <w:rsid w:val="00D82CA0"/>
    <w:rPr>
      <w:rFonts w:ascii="Calibri" w:hAnsi="Calibri"/>
      <w:sz w:val="22"/>
      <w:szCs w:val="22"/>
    </w:rPr>
  </w:style>
  <w:style w:type="character" w:customStyle="1" w:styleId="BezodstpwZnak">
    <w:name w:val="Bez odstępów Znak"/>
    <w:link w:val="Bezodstpw"/>
    <w:uiPriority w:val="1"/>
    <w:rsid w:val="00D82CA0"/>
    <w:rPr>
      <w:rFonts w:ascii="Calibri" w:hAnsi="Calibri"/>
      <w:sz w:val="22"/>
      <w:szCs w:val="22"/>
      <w:lang w:bidi="ar-SA"/>
    </w:rPr>
  </w:style>
  <w:style w:type="table" w:styleId="Tabela-Siatka">
    <w:name w:val="Table Grid"/>
    <w:basedOn w:val="Standardowy"/>
    <w:rsid w:val="00402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basedOn w:val="Normalny"/>
    <w:link w:val="StandardZnak"/>
    <w:rsid w:val="00A7683D"/>
    <w:pPr>
      <w:jc w:val="both"/>
    </w:pPr>
    <w:rPr>
      <w:sz w:val="24"/>
    </w:rPr>
  </w:style>
  <w:style w:type="character" w:customStyle="1" w:styleId="StandardZnak">
    <w:name w:val="Standard Znak"/>
    <w:link w:val="Standard"/>
    <w:locked/>
    <w:rsid w:val="00A7683D"/>
    <w:rPr>
      <w:sz w:val="24"/>
    </w:rPr>
  </w:style>
  <w:style w:type="paragraph" w:customStyle="1" w:styleId="Akapitzlist4">
    <w:name w:val="Akapit z listą4"/>
    <w:basedOn w:val="Normalny"/>
    <w:uiPriority w:val="99"/>
    <w:rsid w:val="00A7683D"/>
    <w:pPr>
      <w:ind w:left="720"/>
      <w:contextualSpacing/>
    </w:pPr>
    <w:rPr>
      <w:sz w:val="24"/>
      <w:szCs w:val="24"/>
    </w:rPr>
  </w:style>
  <w:style w:type="paragraph" w:customStyle="1" w:styleId="2punkt">
    <w:name w:val="2.punkt"/>
    <w:basedOn w:val="Normalny"/>
    <w:rsid w:val="00843237"/>
    <w:pPr>
      <w:overflowPunct w:val="0"/>
      <w:autoSpaceDE w:val="0"/>
      <w:autoSpaceDN w:val="0"/>
      <w:adjustRightInd w:val="0"/>
      <w:spacing w:after="120"/>
      <w:ind w:left="1276" w:hanging="425"/>
      <w:jc w:val="both"/>
    </w:pPr>
    <w:rPr>
      <w:rFonts w:ascii="Arial" w:hAnsi="Arial"/>
    </w:rPr>
  </w:style>
  <w:style w:type="paragraph" w:customStyle="1" w:styleId="Tekstpodstawowywcity1">
    <w:name w:val="Tekst podstawowy wcięty1"/>
    <w:basedOn w:val="Normalny"/>
    <w:link w:val="BodyTextIndentChar"/>
    <w:rsid w:val="0034182E"/>
    <w:pPr>
      <w:ind w:left="360"/>
      <w:jc w:val="both"/>
    </w:pPr>
    <w:rPr>
      <w:rFonts w:ascii="Univers Condensed" w:hAnsi="Univers Condensed"/>
      <w:sz w:val="24"/>
      <w:szCs w:val="24"/>
    </w:rPr>
  </w:style>
  <w:style w:type="character" w:customStyle="1" w:styleId="BodyTextIndentChar">
    <w:name w:val="Body Text Indent Char"/>
    <w:link w:val="Tekstpodstawowywcity1"/>
    <w:rsid w:val="0034182E"/>
    <w:rPr>
      <w:rFonts w:ascii="Univers Condensed" w:hAnsi="Univers Condensed"/>
      <w:sz w:val="24"/>
      <w:szCs w:val="24"/>
      <w:lang w:val="pl-PL" w:eastAsia="pl-PL" w:bidi="ar-SA"/>
    </w:rPr>
  </w:style>
  <w:style w:type="character" w:customStyle="1" w:styleId="ZnakZnak13">
    <w:name w:val="Znak Znak13"/>
    <w:uiPriority w:val="99"/>
    <w:rsid w:val="00382553"/>
    <w:rPr>
      <w:rFonts w:ascii="Univers Condensed" w:hAnsi="Univers Condensed"/>
      <w:sz w:val="24"/>
    </w:rPr>
  </w:style>
  <w:style w:type="character" w:customStyle="1" w:styleId="ZnakZnak12">
    <w:name w:val="Znak Znak12"/>
    <w:rsid w:val="00382553"/>
    <w:rPr>
      <w:b/>
      <w:sz w:val="32"/>
    </w:rPr>
  </w:style>
  <w:style w:type="character" w:customStyle="1" w:styleId="FontStyle56">
    <w:name w:val="Font Style56"/>
    <w:uiPriority w:val="99"/>
    <w:rsid w:val="002119E0"/>
    <w:rPr>
      <w:rFonts w:ascii="MS Mincho" w:eastAsia="MS Mincho" w:cs="MS Mincho"/>
      <w:spacing w:val="-10"/>
      <w:sz w:val="20"/>
      <w:szCs w:val="20"/>
    </w:rPr>
  </w:style>
  <w:style w:type="character" w:customStyle="1" w:styleId="Teksttreci2">
    <w:name w:val="Tekst treści (2)_"/>
    <w:link w:val="Teksttreci20"/>
    <w:rsid w:val="003B54ED"/>
    <w:rPr>
      <w:shd w:val="clear" w:color="auto" w:fill="FFFFFF"/>
    </w:rPr>
  </w:style>
  <w:style w:type="paragraph" w:customStyle="1" w:styleId="Teksttreci20">
    <w:name w:val="Tekst treści (2)"/>
    <w:basedOn w:val="Normalny"/>
    <w:link w:val="Teksttreci2"/>
    <w:rsid w:val="003B54ED"/>
    <w:pPr>
      <w:widowControl w:val="0"/>
      <w:shd w:val="clear" w:color="auto" w:fill="FFFFFF"/>
      <w:spacing w:after="260" w:line="244" w:lineRule="exact"/>
      <w:ind w:hanging="1680"/>
      <w:jc w:val="right"/>
    </w:pPr>
  </w:style>
  <w:style w:type="paragraph" w:customStyle="1" w:styleId="msonormal0">
    <w:name w:val="msonormal"/>
    <w:basedOn w:val="Normalny"/>
    <w:rsid w:val="00803016"/>
    <w:pPr>
      <w:spacing w:before="100" w:beforeAutospacing="1" w:after="100" w:afterAutospacing="1"/>
    </w:pPr>
    <w:rPr>
      <w:sz w:val="24"/>
      <w:szCs w:val="24"/>
    </w:rPr>
  </w:style>
  <w:style w:type="paragraph" w:customStyle="1" w:styleId="xl65">
    <w:name w:val="xl65"/>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66">
    <w:name w:val="xl66"/>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67">
    <w:name w:val="xl67"/>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68">
    <w:name w:val="xl68"/>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Normalny"/>
    <w:rsid w:val="00803016"/>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ny"/>
    <w:rsid w:val="00803016"/>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71">
    <w:name w:val="xl71"/>
    <w:basedOn w:val="Normalny"/>
    <w:rsid w:val="00803016"/>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2">
    <w:name w:val="xl72"/>
    <w:basedOn w:val="Normalny"/>
    <w:rsid w:val="00803016"/>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ny"/>
    <w:rsid w:val="00803016"/>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74">
    <w:name w:val="xl74"/>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5">
    <w:name w:val="xl75"/>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zcionka tekstu podstawowego" w:hAnsi="Czcionka tekstu podstawowego"/>
      <w:b/>
      <w:bCs/>
      <w:sz w:val="24"/>
      <w:szCs w:val="24"/>
    </w:rPr>
  </w:style>
  <w:style w:type="paragraph" w:customStyle="1" w:styleId="xl77">
    <w:name w:val="xl77"/>
    <w:basedOn w:val="Normalny"/>
    <w:rsid w:val="008030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8">
    <w:name w:val="xl78"/>
    <w:basedOn w:val="Normalny"/>
    <w:rsid w:val="00803016"/>
    <w:pPr>
      <w:pBdr>
        <w:top w:val="single" w:sz="4" w:space="0" w:color="auto"/>
        <w:left w:val="single" w:sz="4" w:space="0" w:color="auto"/>
        <w:bottom w:val="single" w:sz="4" w:space="0" w:color="auto"/>
      </w:pBdr>
      <w:spacing w:before="100" w:beforeAutospacing="1" w:after="100" w:afterAutospacing="1"/>
      <w:jc w:val="right"/>
    </w:pPr>
    <w:rPr>
      <w:sz w:val="24"/>
      <w:szCs w:val="24"/>
    </w:rPr>
  </w:style>
  <w:style w:type="character" w:customStyle="1" w:styleId="Nagwek3Znak">
    <w:name w:val="Nagłówek 3 Znak"/>
    <w:basedOn w:val="Domylnaczcionkaakapitu"/>
    <w:link w:val="Nagwek3"/>
    <w:rsid w:val="00B41DC4"/>
    <w:rPr>
      <w:b/>
      <w:sz w:val="36"/>
    </w:rPr>
  </w:style>
  <w:style w:type="character" w:customStyle="1" w:styleId="Nagwek4Znak">
    <w:name w:val="Nagłówek 4 Znak"/>
    <w:basedOn w:val="Domylnaczcionkaakapitu"/>
    <w:link w:val="Nagwek4"/>
    <w:rsid w:val="00B41DC4"/>
    <w:rPr>
      <w:b/>
      <w:color w:val="000080"/>
      <w:sz w:val="24"/>
    </w:rPr>
  </w:style>
  <w:style w:type="character" w:customStyle="1" w:styleId="Nagwek5Znak">
    <w:name w:val="Nagłówek 5 Znak"/>
    <w:basedOn w:val="Domylnaczcionkaakapitu"/>
    <w:link w:val="Nagwek5"/>
    <w:rsid w:val="00B41DC4"/>
    <w:rPr>
      <w:i/>
      <w:sz w:val="26"/>
    </w:rPr>
  </w:style>
  <w:style w:type="character" w:customStyle="1" w:styleId="Nagwek6Znak">
    <w:name w:val="Nagłówek 6 Znak"/>
    <w:basedOn w:val="Domylnaczcionkaakapitu"/>
    <w:link w:val="Nagwek6"/>
    <w:rsid w:val="00B41DC4"/>
    <w:rPr>
      <w:sz w:val="24"/>
      <w:u w:val="single"/>
    </w:rPr>
  </w:style>
  <w:style w:type="character" w:customStyle="1" w:styleId="Nagwek7Znak">
    <w:name w:val="Nagłówek 7 Znak"/>
    <w:basedOn w:val="Domylnaczcionkaakapitu"/>
    <w:link w:val="Nagwek7"/>
    <w:rsid w:val="00B41DC4"/>
    <w:rPr>
      <w:sz w:val="24"/>
      <w:u w:val="single"/>
    </w:rPr>
  </w:style>
  <w:style w:type="character" w:customStyle="1" w:styleId="Nagwek9Znak">
    <w:name w:val="Nagłówek 9 Znak"/>
    <w:basedOn w:val="Domylnaczcionkaakapitu"/>
    <w:link w:val="Nagwek9"/>
    <w:rsid w:val="00B41DC4"/>
    <w:rPr>
      <w:b/>
    </w:rPr>
  </w:style>
  <w:style w:type="character" w:customStyle="1" w:styleId="Tekstpodstawowywcity3Znak">
    <w:name w:val="Tekst podstawowy wcięty 3 Znak"/>
    <w:basedOn w:val="Domylnaczcionkaakapitu"/>
    <w:link w:val="Tekstpodstawowywcity3"/>
    <w:uiPriority w:val="99"/>
    <w:rsid w:val="00B41DC4"/>
    <w:rPr>
      <w:sz w:val="22"/>
    </w:rPr>
  </w:style>
  <w:style w:type="character" w:customStyle="1" w:styleId="TematkomentarzaZnak">
    <w:name w:val="Temat komentarza Znak"/>
    <w:basedOn w:val="TekstkomentarzaZnak"/>
    <w:link w:val="Tematkomentarza"/>
    <w:uiPriority w:val="99"/>
    <w:semiHidden/>
    <w:rsid w:val="00B41DC4"/>
    <w:rPr>
      <w:b/>
      <w:bCs/>
    </w:rPr>
  </w:style>
  <w:style w:type="character" w:customStyle="1" w:styleId="TekstdymkaZnak">
    <w:name w:val="Tekst dymka Znak"/>
    <w:basedOn w:val="Domylnaczcionkaakapitu"/>
    <w:link w:val="Tekstdymka"/>
    <w:uiPriority w:val="99"/>
    <w:semiHidden/>
    <w:rsid w:val="00B41DC4"/>
    <w:rPr>
      <w:rFonts w:ascii="Tahoma" w:hAnsi="Tahoma" w:cs="Tahoma"/>
      <w:sz w:val="16"/>
      <w:szCs w:val="16"/>
    </w:rPr>
  </w:style>
  <w:style w:type="paragraph" w:customStyle="1" w:styleId="Tekstpodstawowy31">
    <w:name w:val="Tekst podstawowy 31"/>
    <w:basedOn w:val="Normalny"/>
    <w:uiPriority w:val="99"/>
    <w:rsid w:val="00B41DC4"/>
    <w:pPr>
      <w:suppressAutoHyphens/>
      <w:jc w:val="both"/>
    </w:pPr>
    <w:rPr>
      <w:b/>
      <w:sz w:val="24"/>
      <w:lang w:eastAsia="ar-SA"/>
    </w:rPr>
  </w:style>
  <w:style w:type="paragraph" w:customStyle="1" w:styleId="Tekstpodstawowy32">
    <w:name w:val="Tekst podstawowy 32"/>
    <w:basedOn w:val="Normalny"/>
    <w:uiPriority w:val="99"/>
    <w:rsid w:val="00B41DC4"/>
    <w:pPr>
      <w:suppressAutoHyphens/>
      <w:overflowPunct w:val="0"/>
      <w:autoSpaceDE w:val="0"/>
      <w:spacing w:line="360" w:lineRule="auto"/>
      <w:jc w:val="both"/>
      <w:textAlignment w:val="baseline"/>
    </w:pPr>
    <w:rPr>
      <w:rFonts w:ascii="Arial" w:hAnsi="Arial"/>
      <w:sz w:val="24"/>
      <w:lang w:eastAsia="ar-SA"/>
    </w:rPr>
  </w:style>
  <w:style w:type="paragraph" w:customStyle="1" w:styleId="WW-Tekstpodstawowy3">
    <w:name w:val="WW-Tekst podstawowy 3"/>
    <w:basedOn w:val="Normalny"/>
    <w:uiPriority w:val="99"/>
    <w:rsid w:val="00B41DC4"/>
    <w:pPr>
      <w:suppressAutoHyphens/>
      <w:jc w:val="both"/>
    </w:pPr>
    <w:rPr>
      <w:b/>
      <w:sz w:val="24"/>
      <w:lang w:eastAsia="ar-SA"/>
    </w:rPr>
  </w:style>
  <w:style w:type="paragraph" w:customStyle="1" w:styleId="mojenumerowanie">
    <w:name w:val="moje_numerowanie"/>
    <w:basedOn w:val="Normalny"/>
    <w:uiPriority w:val="99"/>
    <w:rsid w:val="00B41DC4"/>
    <w:pPr>
      <w:numPr>
        <w:numId w:val="47"/>
      </w:numPr>
    </w:pPr>
    <w:rPr>
      <w:rFonts w:ascii="Arial" w:hAnsi="Arial"/>
    </w:rPr>
  </w:style>
  <w:style w:type="character" w:customStyle="1" w:styleId="PodtytuZnak">
    <w:name w:val="Podtytuł Znak"/>
    <w:basedOn w:val="Domylnaczcionkaakapitu"/>
    <w:link w:val="Podtytu"/>
    <w:uiPriority w:val="99"/>
    <w:rsid w:val="00B41DC4"/>
    <w:rPr>
      <w:rFonts w:ascii="Arial" w:hAnsi="Arial" w:cs="Arial"/>
      <w:sz w:val="24"/>
      <w:szCs w:val="24"/>
    </w:rPr>
  </w:style>
  <w:style w:type="character" w:customStyle="1" w:styleId="TytuZnak">
    <w:name w:val="Tytuł Znak"/>
    <w:basedOn w:val="Domylnaczcionkaakapitu"/>
    <w:link w:val="Tytu"/>
    <w:rsid w:val="00B41DC4"/>
    <w:rPr>
      <w:rFonts w:ascii="Arial" w:hAnsi="Arial" w:cs="Arial"/>
      <w:b/>
      <w:bCs/>
      <w:kern w:val="28"/>
      <w:sz w:val="32"/>
      <w:szCs w:val="32"/>
    </w:rPr>
  </w:style>
  <w:style w:type="paragraph" w:customStyle="1" w:styleId="pkt">
    <w:name w:val="pkt"/>
    <w:basedOn w:val="Normalny"/>
    <w:link w:val="pktZnak1"/>
    <w:rsid w:val="00B41DC4"/>
    <w:pPr>
      <w:spacing w:after="80"/>
      <w:ind w:left="851" w:hanging="284"/>
      <w:jc w:val="both"/>
    </w:pPr>
    <w:rPr>
      <w:sz w:val="24"/>
    </w:rPr>
  </w:style>
  <w:style w:type="character" w:customStyle="1" w:styleId="pktZnak1">
    <w:name w:val="pkt Znak1"/>
    <w:link w:val="pkt"/>
    <w:uiPriority w:val="99"/>
    <w:locked/>
    <w:rsid w:val="00B41DC4"/>
    <w:rPr>
      <w:sz w:val="24"/>
    </w:rPr>
  </w:style>
  <w:style w:type="paragraph" w:customStyle="1" w:styleId="paragraf">
    <w:name w:val="paragraf"/>
    <w:basedOn w:val="Normalny"/>
    <w:uiPriority w:val="99"/>
    <w:rsid w:val="00B41DC4"/>
    <w:pPr>
      <w:overflowPunct w:val="0"/>
      <w:autoSpaceDE w:val="0"/>
      <w:autoSpaceDN w:val="0"/>
      <w:adjustRightInd w:val="0"/>
      <w:jc w:val="center"/>
    </w:pPr>
    <w:rPr>
      <w:rFonts w:ascii="Arial" w:hAnsi="Arial"/>
      <w:b/>
      <w:sz w:val="16"/>
    </w:rPr>
  </w:style>
  <w:style w:type="paragraph" w:customStyle="1" w:styleId="ust">
    <w:name w:val="ust"/>
    <w:basedOn w:val="Normalny"/>
    <w:link w:val="ustZnak"/>
    <w:rsid w:val="00B41DC4"/>
    <w:pPr>
      <w:spacing w:after="80"/>
      <w:ind w:left="431" w:hanging="255"/>
      <w:jc w:val="both"/>
    </w:pPr>
    <w:rPr>
      <w:sz w:val="24"/>
    </w:rPr>
  </w:style>
  <w:style w:type="character" w:customStyle="1" w:styleId="ustZnak">
    <w:name w:val="ust Znak"/>
    <w:link w:val="ust"/>
    <w:uiPriority w:val="99"/>
    <w:locked/>
    <w:rsid w:val="00B41DC4"/>
    <w:rPr>
      <w:sz w:val="24"/>
    </w:rPr>
  </w:style>
  <w:style w:type="paragraph" w:styleId="Spistreci5">
    <w:name w:val="toc 5"/>
    <w:basedOn w:val="Normalny"/>
    <w:next w:val="Normalny"/>
    <w:autoRedefine/>
    <w:rsid w:val="00B41DC4"/>
    <w:pPr>
      <w:widowControl w:val="0"/>
      <w:adjustRightInd w:val="0"/>
      <w:spacing w:line="360" w:lineRule="atLeast"/>
      <w:ind w:left="960"/>
      <w:jc w:val="both"/>
      <w:textAlignment w:val="baseline"/>
    </w:pPr>
    <w:rPr>
      <w:sz w:val="24"/>
      <w:szCs w:val="24"/>
    </w:rPr>
  </w:style>
  <w:style w:type="character" w:customStyle="1" w:styleId="Bodytext4Italic">
    <w:name w:val="Body text (4) + Italic"/>
    <w:uiPriority w:val="99"/>
    <w:rsid w:val="00B41DC4"/>
    <w:rPr>
      <w:rFonts w:ascii="Times New Roman" w:hAnsi="Times New Roman"/>
      <w:i/>
      <w:spacing w:val="0"/>
      <w:sz w:val="21"/>
    </w:rPr>
  </w:style>
  <w:style w:type="character" w:customStyle="1" w:styleId="Bodytext">
    <w:name w:val="Body text_"/>
    <w:link w:val="Tekstpodstawowy1"/>
    <w:uiPriority w:val="99"/>
    <w:locked/>
    <w:rsid w:val="00B41DC4"/>
    <w:rPr>
      <w:sz w:val="21"/>
      <w:shd w:val="clear" w:color="auto" w:fill="FFFFFF"/>
    </w:rPr>
  </w:style>
  <w:style w:type="paragraph" w:customStyle="1" w:styleId="Tekstpodstawowy1">
    <w:name w:val="Tekst podstawowy1"/>
    <w:basedOn w:val="Normalny"/>
    <w:link w:val="Bodytext"/>
    <w:uiPriority w:val="99"/>
    <w:rsid w:val="00B41DC4"/>
    <w:pPr>
      <w:shd w:val="clear" w:color="auto" w:fill="FFFFFF"/>
      <w:spacing w:after="120" w:line="250" w:lineRule="exact"/>
      <w:ind w:hanging="680"/>
      <w:jc w:val="center"/>
    </w:pPr>
    <w:rPr>
      <w:sz w:val="21"/>
    </w:rPr>
  </w:style>
  <w:style w:type="character" w:customStyle="1" w:styleId="Bodytext2">
    <w:name w:val="Body text (2)_"/>
    <w:link w:val="Bodytext20"/>
    <w:uiPriority w:val="99"/>
    <w:locked/>
    <w:rsid w:val="00B41DC4"/>
    <w:rPr>
      <w:sz w:val="21"/>
      <w:shd w:val="clear" w:color="auto" w:fill="FFFFFF"/>
    </w:rPr>
  </w:style>
  <w:style w:type="paragraph" w:customStyle="1" w:styleId="Bodytext20">
    <w:name w:val="Body text (2)"/>
    <w:basedOn w:val="Normalny"/>
    <w:link w:val="Bodytext2"/>
    <w:uiPriority w:val="99"/>
    <w:rsid w:val="00B41DC4"/>
    <w:pPr>
      <w:shd w:val="clear" w:color="auto" w:fill="FFFFFF"/>
      <w:spacing w:after="240" w:line="240" w:lineRule="atLeast"/>
      <w:ind w:hanging="1700"/>
    </w:pPr>
    <w:rPr>
      <w:sz w:val="21"/>
    </w:rPr>
  </w:style>
  <w:style w:type="paragraph" w:customStyle="1" w:styleId="Nagwektabeli">
    <w:name w:val="Nagłówek tabeli"/>
    <w:basedOn w:val="Normalny"/>
    <w:uiPriority w:val="99"/>
    <w:rsid w:val="00B41DC4"/>
    <w:pPr>
      <w:widowControl w:val="0"/>
      <w:suppressLineNumbers/>
      <w:suppressAutoHyphens/>
      <w:spacing w:line="360" w:lineRule="atLeast"/>
      <w:jc w:val="center"/>
      <w:textAlignment w:val="baseline"/>
    </w:pPr>
    <w:rPr>
      <w:b/>
      <w:bCs/>
      <w:sz w:val="24"/>
      <w:szCs w:val="24"/>
      <w:lang w:eastAsia="ar-SA"/>
    </w:rPr>
  </w:style>
  <w:style w:type="paragraph" w:customStyle="1" w:styleId="Style7">
    <w:name w:val="Style7"/>
    <w:basedOn w:val="Normalny"/>
    <w:uiPriority w:val="99"/>
    <w:rsid w:val="00B41DC4"/>
    <w:pPr>
      <w:widowControl w:val="0"/>
      <w:autoSpaceDE w:val="0"/>
      <w:autoSpaceDN w:val="0"/>
      <w:adjustRightInd w:val="0"/>
      <w:spacing w:line="264" w:lineRule="exact"/>
      <w:jc w:val="both"/>
    </w:pPr>
    <w:rPr>
      <w:sz w:val="24"/>
      <w:szCs w:val="24"/>
    </w:rPr>
  </w:style>
  <w:style w:type="paragraph" w:customStyle="1" w:styleId="Style21">
    <w:name w:val="Style21"/>
    <w:basedOn w:val="Normalny"/>
    <w:uiPriority w:val="99"/>
    <w:rsid w:val="00B41DC4"/>
    <w:pPr>
      <w:widowControl w:val="0"/>
      <w:autoSpaceDE w:val="0"/>
      <w:autoSpaceDN w:val="0"/>
      <w:adjustRightInd w:val="0"/>
      <w:spacing w:line="252" w:lineRule="exact"/>
      <w:ind w:hanging="355"/>
      <w:jc w:val="both"/>
    </w:pPr>
    <w:rPr>
      <w:sz w:val="24"/>
      <w:szCs w:val="24"/>
    </w:rPr>
  </w:style>
  <w:style w:type="character" w:customStyle="1" w:styleId="FontStyle66">
    <w:name w:val="Font Style66"/>
    <w:uiPriority w:val="99"/>
    <w:rsid w:val="00B41DC4"/>
    <w:rPr>
      <w:rFonts w:ascii="Times New Roman" w:hAnsi="Times New Roman"/>
      <w:sz w:val="22"/>
    </w:rPr>
  </w:style>
  <w:style w:type="paragraph" w:customStyle="1" w:styleId="Tekstpodstawowy321">
    <w:name w:val="Tekst podstawowy 321"/>
    <w:basedOn w:val="Normalny"/>
    <w:uiPriority w:val="99"/>
    <w:rsid w:val="00B41DC4"/>
    <w:pPr>
      <w:suppressAutoHyphens/>
      <w:jc w:val="both"/>
    </w:pPr>
    <w:rPr>
      <w:b/>
      <w:sz w:val="24"/>
      <w:lang w:eastAsia="ar-SA"/>
    </w:rPr>
  </w:style>
  <w:style w:type="paragraph" w:customStyle="1" w:styleId="Standardowy1">
    <w:name w:val="Standardowy1"/>
    <w:uiPriority w:val="99"/>
    <w:rsid w:val="00B41DC4"/>
    <w:pPr>
      <w:overflowPunct w:val="0"/>
      <w:autoSpaceDE w:val="0"/>
      <w:autoSpaceDN w:val="0"/>
      <w:adjustRightInd w:val="0"/>
      <w:textAlignment w:val="baseline"/>
    </w:pPr>
    <w:rPr>
      <w:sz w:val="24"/>
    </w:rPr>
  </w:style>
  <w:style w:type="paragraph" w:customStyle="1" w:styleId="WW-Tekstpodstawowywcity2">
    <w:name w:val="WW-Tekst podstawowy wcięty 2"/>
    <w:basedOn w:val="Normalny"/>
    <w:uiPriority w:val="99"/>
    <w:rsid w:val="00B41DC4"/>
    <w:pPr>
      <w:suppressAutoHyphens/>
      <w:spacing w:line="360" w:lineRule="auto"/>
      <w:ind w:firstLine="708"/>
      <w:jc w:val="both"/>
    </w:pPr>
    <w:rPr>
      <w:sz w:val="24"/>
    </w:rPr>
  </w:style>
  <w:style w:type="paragraph" w:customStyle="1" w:styleId="WW-Tekstpodstawowywcity3">
    <w:name w:val="WW-Tekst podstawowy wcięty 3"/>
    <w:basedOn w:val="Normalny"/>
    <w:uiPriority w:val="99"/>
    <w:rsid w:val="00B41DC4"/>
    <w:pPr>
      <w:suppressAutoHyphens/>
      <w:spacing w:line="360" w:lineRule="auto"/>
      <w:ind w:left="4968" w:firstLine="348"/>
    </w:pPr>
    <w:rPr>
      <w:sz w:val="24"/>
    </w:rPr>
  </w:style>
  <w:style w:type="paragraph" w:customStyle="1" w:styleId="WW-Tekstpodstawowy2">
    <w:name w:val="WW-Tekst podstawowy 2"/>
    <w:basedOn w:val="Normalny"/>
    <w:uiPriority w:val="99"/>
    <w:rsid w:val="00B41DC4"/>
    <w:pPr>
      <w:suppressAutoHyphens/>
      <w:spacing w:line="360" w:lineRule="auto"/>
    </w:pPr>
    <w:rPr>
      <w:b/>
      <w:sz w:val="24"/>
    </w:rPr>
  </w:style>
  <w:style w:type="paragraph" w:customStyle="1" w:styleId="WW-Tekstdugiegocytatu">
    <w:name w:val="WW-Tekst długiego cytatu"/>
    <w:basedOn w:val="Normalny"/>
    <w:uiPriority w:val="99"/>
    <w:rsid w:val="00B41DC4"/>
    <w:pPr>
      <w:widowControl w:val="0"/>
      <w:tabs>
        <w:tab w:val="left" w:pos="360"/>
      </w:tabs>
      <w:suppressAutoHyphens/>
      <w:spacing w:line="360" w:lineRule="auto"/>
      <w:ind w:left="360" w:right="19" w:hanging="360"/>
      <w:jc w:val="both"/>
    </w:pPr>
    <w:rPr>
      <w:i/>
      <w:color w:val="000000"/>
      <w:sz w:val="24"/>
    </w:rPr>
  </w:style>
  <w:style w:type="character" w:customStyle="1" w:styleId="podtytul">
    <w:name w:val="podtytul"/>
    <w:uiPriority w:val="99"/>
    <w:rsid w:val="00B41DC4"/>
  </w:style>
  <w:style w:type="character" w:styleId="HTML-staaszeroko">
    <w:name w:val="HTML Typewriter"/>
    <w:basedOn w:val="Domylnaczcionkaakapitu"/>
    <w:uiPriority w:val="99"/>
    <w:rsid w:val="00B41DC4"/>
    <w:rPr>
      <w:rFonts w:ascii="Courier New" w:hAnsi="Courier New" w:cs="Times New Roman"/>
      <w:sz w:val="20"/>
    </w:rPr>
  </w:style>
  <w:style w:type="character" w:customStyle="1" w:styleId="nazwa">
    <w:name w:val="nazwa"/>
    <w:uiPriority w:val="99"/>
    <w:rsid w:val="00B41DC4"/>
  </w:style>
  <w:style w:type="character" w:customStyle="1" w:styleId="shl1">
    <w:name w:val="shl1"/>
    <w:uiPriority w:val="99"/>
    <w:rsid w:val="00B41DC4"/>
    <w:rPr>
      <w:shd w:val="clear" w:color="auto" w:fill="FFFF00"/>
    </w:rPr>
  </w:style>
  <w:style w:type="character" w:customStyle="1" w:styleId="eltit1">
    <w:name w:val="eltit1"/>
    <w:uiPriority w:val="99"/>
    <w:rsid w:val="00B41DC4"/>
    <w:rPr>
      <w:rFonts w:ascii="Verdana" w:hAnsi="Verdana"/>
      <w:color w:val="333366"/>
      <w:sz w:val="20"/>
    </w:rPr>
  </w:style>
  <w:style w:type="paragraph" w:customStyle="1" w:styleId="Default">
    <w:name w:val="Default"/>
    <w:uiPriority w:val="99"/>
    <w:rsid w:val="00B41DC4"/>
    <w:pPr>
      <w:widowControl w:val="0"/>
      <w:autoSpaceDE w:val="0"/>
      <w:autoSpaceDN w:val="0"/>
      <w:adjustRightInd w:val="0"/>
    </w:pPr>
    <w:rPr>
      <w:color w:val="000000"/>
      <w:sz w:val="24"/>
      <w:szCs w:val="24"/>
    </w:rPr>
  </w:style>
  <w:style w:type="character" w:styleId="Pogrubienie">
    <w:name w:val="Strong"/>
    <w:basedOn w:val="Domylnaczcionkaakapitu"/>
    <w:uiPriority w:val="22"/>
    <w:qFormat/>
    <w:rsid w:val="00B41DC4"/>
    <w:rPr>
      <w:rFonts w:cs="Times New Roman"/>
      <w:b/>
    </w:rPr>
  </w:style>
  <w:style w:type="character" w:customStyle="1" w:styleId="BodyTextChar1">
    <w:name w:val="Body Text Char1"/>
    <w:aliases w:val="Tekst podstawowy Znak Char1,Znak Znak Znak Char1"/>
    <w:uiPriority w:val="99"/>
    <w:locked/>
    <w:rsid w:val="00B41DC4"/>
    <w:rPr>
      <w:sz w:val="24"/>
      <w:lang w:val="pl-PL" w:eastAsia="pl-PL"/>
    </w:rPr>
  </w:style>
  <w:style w:type="character" w:customStyle="1" w:styleId="BodyText3Char1">
    <w:name w:val="Body Text 3 Char1"/>
    <w:uiPriority w:val="99"/>
    <w:locked/>
    <w:rsid w:val="00B41DC4"/>
    <w:rPr>
      <w:b/>
      <w:sz w:val="24"/>
      <w:lang w:val="pl-PL" w:eastAsia="pl-PL"/>
    </w:rPr>
  </w:style>
  <w:style w:type="paragraph" w:customStyle="1" w:styleId="Liniakropkowana">
    <w:name w:val="Linia kropkowana"/>
    <w:basedOn w:val="Normalny"/>
    <w:next w:val="Normalny"/>
    <w:uiPriority w:val="99"/>
    <w:rsid w:val="00B41DC4"/>
    <w:pPr>
      <w:tabs>
        <w:tab w:val="right" w:leader="dot" w:pos="9072"/>
      </w:tabs>
      <w:spacing w:line="360" w:lineRule="auto"/>
    </w:pPr>
    <w:rPr>
      <w:sz w:val="26"/>
    </w:rPr>
  </w:style>
  <w:style w:type="character" w:customStyle="1" w:styleId="ZnakZnak3">
    <w:name w:val="Znak Znak3"/>
    <w:uiPriority w:val="99"/>
    <w:rsid w:val="00B41DC4"/>
    <w:rPr>
      <w:sz w:val="24"/>
    </w:rPr>
  </w:style>
  <w:style w:type="paragraph" w:customStyle="1" w:styleId="Akapitzlist11">
    <w:name w:val="Akapit z listą11"/>
    <w:basedOn w:val="Normalny"/>
    <w:uiPriority w:val="99"/>
    <w:rsid w:val="00B41DC4"/>
    <w:pPr>
      <w:ind w:left="708"/>
    </w:pPr>
  </w:style>
  <w:style w:type="paragraph" w:customStyle="1" w:styleId="Tekstpodstawowy11">
    <w:name w:val="Tekst podstawowy11"/>
    <w:basedOn w:val="Normalny"/>
    <w:uiPriority w:val="99"/>
    <w:rsid w:val="00B41DC4"/>
    <w:pPr>
      <w:shd w:val="clear" w:color="auto" w:fill="FFFFFF"/>
      <w:spacing w:after="120" w:line="250" w:lineRule="exact"/>
      <w:ind w:hanging="680"/>
      <w:jc w:val="center"/>
    </w:pPr>
    <w:rPr>
      <w:sz w:val="21"/>
      <w:szCs w:val="21"/>
    </w:rPr>
  </w:style>
  <w:style w:type="paragraph" w:styleId="Zwykytekst">
    <w:name w:val="Plain Text"/>
    <w:basedOn w:val="Normalny"/>
    <w:link w:val="ZwykytekstZnak"/>
    <w:uiPriority w:val="99"/>
    <w:rsid w:val="00B41DC4"/>
    <w:rPr>
      <w:rFonts w:ascii="Courier New" w:hAnsi="Courier New"/>
    </w:rPr>
  </w:style>
  <w:style w:type="character" w:customStyle="1" w:styleId="ZwykytekstZnak">
    <w:name w:val="Zwykły tekst Znak"/>
    <w:basedOn w:val="Domylnaczcionkaakapitu"/>
    <w:link w:val="Zwykytekst"/>
    <w:uiPriority w:val="99"/>
    <w:rsid w:val="00B41DC4"/>
    <w:rPr>
      <w:rFonts w:ascii="Courier New" w:hAnsi="Courier New"/>
    </w:rPr>
  </w:style>
  <w:style w:type="paragraph" w:customStyle="1" w:styleId="Standardowy11">
    <w:name w:val="Standardowy11"/>
    <w:uiPriority w:val="99"/>
    <w:rsid w:val="00B41DC4"/>
    <w:pPr>
      <w:overflowPunct w:val="0"/>
      <w:autoSpaceDE w:val="0"/>
      <w:autoSpaceDN w:val="0"/>
      <w:adjustRightInd w:val="0"/>
      <w:textAlignment w:val="baseline"/>
    </w:pPr>
    <w:rPr>
      <w:sz w:val="24"/>
    </w:rPr>
  </w:style>
  <w:style w:type="character" w:styleId="Odwoaniedelikatne">
    <w:name w:val="Subtle Reference"/>
    <w:basedOn w:val="Domylnaczcionkaakapitu"/>
    <w:uiPriority w:val="99"/>
    <w:qFormat/>
    <w:rsid w:val="00B41DC4"/>
    <w:rPr>
      <w:rFonts w:cs="Times New Roman"/>
      <w:smallCaps/>
      <w:color w:val="C0504D"/>
      <w:u w:val="single"/>
    </w:rPr>
  </w:style>
  <w:style w:type="character" w:customStyle="1" w:styleId="MapadokumentuZnak">
    <w:name w:val="Mapa dokumentu Znak"/>
    <w:basedOn w:val="Domylnaczcionkaakapitu"/>
    <w:link w:val="Mapadokumentu"/>
    <w:uiPriority w:val="99"/>
    <w:semiHidden/>
    <w:rsid w:val="00B41DC4"/>
    <w:rPr>
      <w:sz w:val="2"/>
      <w:shd w:val="clear" w:color="auto" w:fill="000080"/>
    </w:rPr>
  </w:style>
  <w:style w:type="paragraph" w:styleId="Mapadokumentu">
    <w:name w:val="Document Map"/>
    <w:basedOn w:val="Normalny"/>
    <w:link w:val="MapadokumentuZnak"/>
    <w:uiPriority w:val="99"/>
    <w:semiHidden/>
    <w:rsid w:val="00B41DC4"/>
    <w:pPr>
      <w:shd w:val="clear" w:color="auto" w:fill="000080"/>
    </w:pPr>
    <w:rPr>
      <w:sz w:val="2"/>
    </w:rPr>
  </w:style>
  <w:style w:type="character" w:customStyle="1" w:styleId="MapadokumentuZnak1">
    <w:name w:val="Mapa dokumentu Znak1"/>
    <w:basedOn w:val="Domylnaczcionkaakapitu"/>
    <w:semiHidden/>
    <w:rsid w:val="00B41DC4"/>
    <w:rPr>
      <w:rFonts w:ascii="Segoe UI" w:hAnsi="Segoe UI" w:cs="Segoe UI"/>
      <w:sz w:val="16"/>
      <w:szCs w:val="16"/>
    </w:rPr>
  </w:style>
  <w:style w:type="character" w:customStyle="1" w:styleId="ZnakZnak9">
    <w:name w:val="Znak Znak9"/>
    <w:uiPriority w:val="99"/>
    <w:locked/>
    <w:rsid w:val="00B41DC4"/>
  </w:style>
  <w:style w:type="character" w:customStyle="1" w:styleId="ZnakZnak7">
    <w:name w:val="Znak Znak7"/>
    <w:uiPriority w:val="99"/>
    <w:locked/>
    <w:rsid w:val="00B41DC4"/>
  </w:style>
  <w:style w:type="character" w:customStyle="1" w:styleId="ZnakZnak21">
    <w:name w:val="Znak Znak21"/>
    <w:uiPriority w:val="99"/>
    <w:locked/>
    <w:rsid w:val="00B41DC4"/>
    <w:rPr>
      <w:sz w:val="26"/>
      <w:u w:val="single"/>
    </w:rPr>
  </w:style>
  <w:style w:type="paragraph" w:customStyle="1" w:styleId="Style10">
    <w:name w:val="Style10"/>
    <w:basedOn w:val="Normalny"/>
    <w:uiPriority w:val="99"/>
    <w:rsid w:val="00B41DC4"/>
    <w:pPr>
      <w:widowControl w:val="0"/>
      <w:autoSpaceDE w:val="0"/>
      <w:autoSpaceDN w:val="0"/>
      <w:adjustRightInd w:val="0"/>
    </w:pPr>
    <w:rPr>
      <w:rFonts w:ascii="MS Mincho" w:eastAsia="MS Mincho" w:hAnsi="Calibri"/>
      <w:sz w:val="24"/>
      <w:szCs w:val="24"/>
    </w:rPr>
  </w:style>
  <w:style w:type="paragraph" w:customStyle="1" w:styleId="Style12">
    <w:name w:val="Style12"/>
    <w:basedOn w:val="Normalny"/>
    <w:uiPriority w:val="99"/>
    <w:rsid w:val="00B41DC4"/>
    <w:pPr>
      <w:widowControl w:val="0"/>
      <w:autoSpaceDE w:val="0"/>
      <w:autoSpaceDN w:val="0"/>
      <w:adjustRightInd w:val="0"/>
    </w:pPr>
    <w:rPr>
      <w:rFonts w:ascii="MS Mincho" w:eastAsia="MS Mincho" w:hAnsi="Calibri"/>
      <w:sz w:val="24"/>
      <w:szCs w:val="24"/>
    </w:rPr>
  </w:style>
  <w:style w:type="paragraph" w:customStyle="1" w:styleId="Style46">
    <w:name w:val="Style46"/>
    <w:basedOn w:val="Normalny"/>
    <w:uiPriority w:val="99"/>
    <w:rsid w:val="00B41DC4"/>
    <w:pPr>
      <w:widowControl w:val="0"/>
      <w:autoSpaceDE w:val="0"/>
      <w:autoSpaceDN w:val="0"/>
      <w:adjustRightInd w:val="0"/>
    </w:pPr>
    <w:rPr>
      <w:rFonts w:ascii="MS Mincho" w:eastAsia="MS Mincho" w:hAnsi="Calibri"/>
      <w:sz w:val="24"/>
      <w:szCs w:val="24"/>
    </w:rPr>
  </w:style>
  <w:style w:type="paragraph" w:customStyle="1" w:styleId="Style48">
    <w:name w:val="Style48"/>
    <w:basedOn w:val="Normalny"/>
    <w:uiPriority w:val="99"/>
    <w:rsid w:val="00B41DC4"/>
    <w:pPr>
      <w:widowControl w:val="0"/>
      <w:autoSpaceDE w:val="0"/>
      <w:autoSpaceDN w:val="0"/>
      <w:adjustRightInd w:val="0"/>
    </w:pPr>
    <w:rPr>
      <w:rFonts w:ascii="MS Mincho" w:eastAsia="MS Mincho" w:hAnsi="Calibri"/>
      <w:sz w:val="24"/>
      <w:szCs w:val="24"/>
    </w:rPr>
  </w:style>
  <w:style w:type="numbering" w:customStyle="1" w:styleId="Bezlisty1">
    <w:name w:val="Bez listy1"/>
    <w:next w:val="Bezlisty"/>
    <w:uiPriority w:val="99"/>
    <w:semiHidden/>
    <w:unhideWhenUsed/>
    <w:rsid w:val="000B04E3"/>
  </w:style>
  <w:style w:type="paragraph" w:customStyle="1" w:styleId="Plandokumentu">
    <w:name w:val="Plan dokumentu"/>
    <w:basedOn w:val="Normalny"/>
    <w:semiHidden/>
    <w:rsid w:val="000B04E3"/>
    <w:pPr>
      <w:widowControl w:val="0"/>
      <w:shd w:val="clear" w:color="auto" w:fill="000080"/>
      <w:adjustRightInd w:val="0"/>
      <w:spacing w:line="360" w:lineRule="atLeast"/>
      <w:jc w:val="both"/>
      <w:textAlignment w:val="baseline"/>
    </w:pPr>
    <w:rPr>
      <w:rFonts w:ascii="Tahoma" w:hAnsi="Tahoma" w:cs="Tahoma"/>
    </w:rPr>
  </w:style>
  <w:style w:type="paragraph" w:customStyle="1" w:styleId="Blockquote">
    <w:name w:val="Blockquote"/>
    <w:basedOn w:val="Normalny"/>
    <w:rsid w:val="000B04E3"/>
    <w:pPr>
      <w:widowControl w:val="0"/>
      <w:adjustRightInd w:val="0"/>
      <w:spacing w:before="100" w:after="100" w:line="360" w:lineRule="atLeast"/>
      <w:ind w:left="360" w:right="360"/>
      <w:jc w:val="both"/>
      <w:textAlignment w:val="baseline"/>
    </w:pPr>
    <w:rPr>
      <w:snapToGrid w:val="0"/>
      <w:sz w:val="24"/>
    </w:rPr>
  </w:style>
  <w:style w:type="paragraph" w:customStyle="1" w:styleId="Style2">
    <w:name w:val="Style 2"/>
    <w:basedOn w:val="Normalny"/>
    <w:rsid w:val="000B04E3"/>
    <w:pPr>
      <w:widowControl w:val="0"/>
      <w:autoSpaceDE w:val="0"/>
      <w:autoSpaceDN w:val="0"/>
      <w:adjustRightInd w:val="0"/>
      <w:spacing w:line="216" w:lineRule="exact"/>
      <w:ind w:left="360" w:hanging="288"/>
      <w:jc w:val="both"/>
      <w:textAlignment w:val="baseline"/>
    </w:pPr>
    <w:rPr>
      <w:sz w:val="24"/>
      <w:szCs w:val="24"/>
    </w:rPr>
  </w:style>
  <w:style w:type="paragraph" w:customStyle="1" w:styleId="Style1">
    <w:name w:val="Style 1"/>
    <w:basedOn w:val="Normalny"/>
    <w:rsid w:val="000B04E3"/>
    <w:pPr>
      <w:widowControl w:val="0"/>
      <w:autoSpaceDE w:val="0"/>
      <w:autoSpaceDN w:val="0"/>
      <w:adjustRightInd w:val="0"/>
      <w:spacing w:line="360" w:lineRule="atLeast"/>
      <w:ind w:left="360"/>
      <w:jc w:val="both"/>
      <w:textAlignment w:val="baseline"/>
    </w:pPr>
    <w:rPr>
      <w:sz w:val="24"/>
      <w:szCs w:val="24"/>
    </w:rPr>
  </w:style>
  <w:style w:type="paragraph" w:customStyle="1" w:styleId="Style3">
    <w:name w:val="Style 3"/>
    <w:basedOn w:val="Normalny"/>
    <w:rsid w:val="000B04E3"/>
    <w:pPr>
      <w:widowControl w:val="0"/>
      <w:autoSpaceDE w:val="0"/>
      <w:autoSpaceDN w:val="0"/>
      <w:adjustRightInd w:val="0"/>
      <w:spacing w:line="216" w:lineRule="exact"/>
      <w:ind w:firstLine="360"/>
      <w:jc w:val="both"/>
      <w:textAlignment w:val="baseline"/>
    </w:pPr>
    <w:rPr>
      <w:sz w:val="24"/>
      <w:szCs w:val="24"/>
    </w:rPr>
  </w:style>
  <w:style w:type="paragraph" w:styleId="Spistreci2">
    <w:name w:val="toc 2"/>
    <w:basedOn w:val="Normalny"/>
    <w:next w:val="Normalny"/>
    <w:autoRedefine/>
    <w:semiHidden/>
    <w:rsid w:val="000B04E3"/>
    <w:pPr>
      <w:widowControl w:val="0"/>
      <w:tabs>
        <w:tab w:val="right" w:leader="dot" w:pos="9900"/>
      </w:tabs>
      <w:adjustRightInd w:val="0"/>
      <w:spacing w:line="360" w:lineRule="atLeast"/>
      <w:ind w:right="720"/>
      <w:jc w:val="both"/>
      <w:textAlignment w:val="baseline"/>
    </w:pPr>
    <w:rPr>
      <w:sz w:val="24"/>
      <w:szCs w:val="24"/>
    </w:rPr>
  </w:style>
  <w:style w:type="paragraph" w:styleId="Spistreci1">
    <w:name w:val="toc 1"/>
    <w:basedOn w:val="Normalny"/>
    <w:next w:val="Normalny"/>
    <w:autoRedefine/>
    <w:semiHidden/>
    <w:rsid w:val="000B04E3"/>
    <w:pPr>
      <w:widowControl w:val="0"/>
      <w:tabs>
        <w:tab w:val="left" w:pos="567"/>
        <w:tab w:val="right" w:pos="9923"/>
      </w:tabs>
      <w:adjustRightInd w:val="0"/>
      <w:spacing w:line="360" w:lineRule="atLeast"/>
      <w:ind w:left="567" w:right="-23" w:hanging="567"/>
      <w:textAlignment w:val="baseline"/>
    </w:pPr>
    <w:rPr>
      <w:bCs/>
      <w:noProof/>
      <w:sz w:val="24"/>
      <w:szCs w:val="24"/>
    </w:rPr>
  </w:style>
  <w:style w:type="paragraph" w:styleId="Spistreci3">
    <w:name w:val="toc 3"/>
    <w:basedOn w:val="Normalny"/>
    <w:next w:val="Normalny"/>
    <w:autoRedefine/>
    <w:semiHidden/>
    <w:rsid w:val="000B04E3"/>
    <w:pPr>
      <w:widowControl w:val="0"/>
      <w:adjustRightInd w:val="0"/>
      <w:spacing w:line="360" w:lineRule="atLeast"/>
      <w:ind w:left="480"/>
      <w:jc w:val="both"/>
      <w:textAlignment w:val="baseline"/>
    </w:pPr>
    <w:rPr>
      <w:sz w:val="24"/>
      <w:szCs w:val="24"/>
    </w:rPr>
  </w:style>
  <w:style w:type="paragraph" w:styleId="Spistreci4">
    <w:name w:val="toc 4"/>
    <w:basedOn w:val="Normalny"/>
    <w:next w:val="Normalny"/>
    <w:autoRedefine/>
    <w:semiHidden/>
    <w:rsid w:val="000B04E3"/>
    <w:pPr>
      <w:widowControl w:val="0"/>
      <w:tabs>
        <w:tab w:val="left" w:pos="2268"/>
        <w:tab w:val="right" w:pos="9923"/>
      </w:tabs>
      <w:adjustRightInd w:val="0"/>
      <w:spacing w:line="360" w:lineRule="atLeast"/>
      <w:ind w:left="2268" w:right="544" w:hanging="1701"/>
      <w:jc w:val="both"/>
      <w:textAlignment w:val="baseline"/>
    </w:pPr>
    <w:rPr>
      <w:sz w:val="24"/>
      <w:szCs w:val="24"/>
    </w:rPr>
  </w:style>
  <w:style w:type="paragraph" w:styleId="Spistreci6">
    <w:name w:val="toc 6"/>
    <w:basedOn w:val="Normalny"/>
    <w:next w:val="Normalny"/>
    <w:autoRedefine/>
    <w:semiHidden/>
    <w:rsid w:val="000B04E3"/>
    <w:pPr>
      <w:widowControl w:val="0"/>
      <w:adjustRightInd w:val="0"/>
      <w:spacing w:line="360" w:lineRule="atLeast"/>
      <w:ind w:left="1200"/>
      <w:jc w:val="both"/>
      <w:textAlignment w:val="baseline"/>
    </w:pPr>
    <w:rPr>
      <w:sz w:val="24"/>
      <w:szCs w:val="24"/>
    </w:rPr>
  </w:style>
  <w:style w:type="paragraph" w:styleId="Spistreci7">
    <w:name w:val="toc 7"/>
    <w:basedOn w:val="Normalny"/>
    <w:next w:val="Normalny"/>
    <w:autoRedefine/>
    <w:semiHidden/>
    <w:rsid w:val="000B04E3"/>
    <w:pPr>
      <w:widowControl w:val="0"/>
      <w:adjustRightInd w:val="0"/>
      <w:spacing w:line="360" w:lineRule="atLeast"/>
      <w:ind w:left="1440"/>
      <w:jc w:val="both"/>
      <w:textAlignment w:val="baseline"/>
    </w:pPr>
    <w:rPr>
      <w:sz w:val="24"/>
      <w:szCs w:val="24"/>
    </w:rPr>
  </w:style>
  <w:style w:type="paragraph" w:styleId="Spistreci8">
    <w:name w:val="toc 8"/>
    <w:basedOn w:val="Normalny"/>
    <w:next w:val="Normalny"/>
    <w:autoRedefine/>
    <w:semiHidden/>
    <w:rsid w:val="000B04E3"/>
    <w:pPr>
      <w:widowControl w:val="0"/>
      <w:adjustRightInd w:val="0"/>
      <w:spacing w:line="360" w:lineRule="atLeast"/>
      <w:ind w:left="1680"/>
      <w:jc w:val="both"/>
      <w:textAlignment w:val="baseline"/>
    </w:pPr>
    <w:rPr>
      <w:sz w:val="24"/>
      <w:szCs w:val="24"/>
    </w:rPr>
  </w:style>
  <w:style w:type="paragraph" w:styleId="Spistreci9">
    <w:name w:val="toc 9"/>
    <w:basedOn w:val="Normalny"/>
    <w:next w:val="Normalny"/>
    <w:autoRedefine/>
    <w:semiHidden/>
    <w:rsid w:val="000B04E3"/>
    <w:pPr>
      <w:widowControl w:val="0"/>
      <w:adjustRightInd w:val="0"/>
      <w:spacing w:line="360" w:lineRule="atLeast"/>
      <w:ind w:left="1920"/>
      <w:jc w:val="both"/>
      <w:textAlignment w:val="baseline"/>
    </w:pPr>
    <w:rPr>
      <w:sz w:val="24"/>
      <w:szCs w:val="24"/>
    </w:rPr>
  </w:style>
  <w:style w:type="table" w:customStyle="1" w:styleId="Tabela-Siatka1">
    <w:name w:val="Tabela - Siatka1"/>
    <w:basedOn w:val="Standardowy"/>
    <w:next w:val="Tabela-Siatka"/>
    <w:rsid w:val="000B04E3"/>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ks1">
    <w:name w:val="index 1"/>
    <w:basedOn w:val="Normalny"/>
    <w:next w:val="Normalny"/>
    <w:autoRedefine/>
    <w:semiHidden/>
    <w:rsid w:val="000B04E3"/>
    <w:pPr>
      <w:widowControl w:val="0"/>
      <w:adjustRightInd w:val="0"/>
      <w:spacing w:line="360" w:lineRule="atLeast"/>
      <w:ind w:left="240" w:hanging="240"/>
      <w:jc w:val="both"/>
      <w:textAlignment w:val="baseline"/>
    </w:pPr>
    <w:rPr>
      <w:sz w:val="24"/>
      <w:szCs w:val="24"/>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0B04E3"/>
    <w:rPr>
      <w:sz w:val="24"/>
      <w:szCs w:val="24"/>
    </w:rPr>
  </w:style>
  <w:style w:type="paragraph" w:customStyle="1" w:styleId="tekstbold">
    <w:name w:val="tekstbold"/>
    <w:basedOn w:val="Normalny"/>
    <w:rsid w:val="000B04E3"/>
    <w:pPr>
      <w:spacing w:before="100" w:beforeAutospacing="1" w:after="100" w:afterAutospacing="1"/>
    </w:pPr>
    <w:rPr>
      <w:b/>
      <w:bCs/>
      <w:color w:val="000000"/>
      <w:sz w:val="18"/>
      <w:szCs w:val="18"/>
    </w:rPr>
  </w:style>
  <w:style w:type="paragraph" w:customStyle="1" w:styleId="Styl">
    <w:name w:val="Styl"/>
    <w:rsid w:val="000B04E3"/>
    <w:pPr>
      <w:widowControl w:val="0"/>
      <w:autoSpaceDE w:val="0"/>
      <w:autoSpaceDN w:val="0"/>
      <w:adjustRightInd w:val="0"/>
    </w:pPr>
    <w:rPr>
      <w:sz w:val="24"/>
      <w:szCs w:val="24"/>
    </w:rPr>
  </w:style>
  <w:style w:type="character" w:customStyle="1" w:styleId="luchili">
    <w:name w:val="luc_hili"/>
    <w:basedOn w:val="Domylnaczcionkaakapitu"/>
    <w:rsid w:val="000B04E3"/>
  </w:style>
  <w:style w:type="character" w:customStyle="1" w:styleId="Nierozpoznanawzmianka1">
    <w:name w:val="Nierozpoznana wzmianka1"/>
    <w:basedOn w:val="Domylnaczcionkaakapitu"/>
    <w:uiPriority w:val="99"/>
    <w:semiHidden/>
    <w:unhideWhenUsed/>
    <w:rsid w:val="00DA334E"/>
    <w:rPr>
      <w:color w:val="605E5C"/>
      <w:shd w:val="clear" w:color="auto" w:fill="E1DFDD"/>
    </w:rPr>
  </w:style>
  <w:style w:type="paragraph" w:customStyle="1" w:styleId="xl63">
    <w:name w:val="xl63"/>
    <w:basedOn w:val="Normalny"/>
    <w:rsid w:val="00225DC0"/>
    <w:pPr>
      <w:spacing w:before="100" w:beforeAutospacing="1" w:after="100" w:afterAutospacing="1"/>
      <w:jc w:val="center"/>
      <w:textAlignment w:val="center"/>
    </w:pPr>
    <w:rPr>
      <w:sz w:val="24"/>
      <w:szCs w:val="24"/>
    </w:rPr>
  </w:style>
  <w:style w:type="paragraph" w:customStyle="1" w:styleId="xl64">
    <w:name w:val="xl64"/>
    <w:basedOn w:val="Normalny"/>
    <w:rsid w:val="00225D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9">
    <w:name w:val="xl79"/>
    <w:basedOn w:val="Normalny"/>
    <w:rsid w:val="00225D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rPr>
  </w:style>
  <w:style w:type="paragraph" w:customStyle="1" w:styleId="xl80">
    <w:name w:val="xl80"/>
    <w:basedOn w:val="Normalny"/>
    <w:rsid w:val="00225D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1">
    <w:name w:val="xl81"/>
    <w:basedOn w:val="Normalny"/>
    <w:rsid w:val="00225DC0"/>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rPr>
  </w:style>
  <w:style w:type="paragraph" w:customStyle="1" w:styleId="xl82">
    <w:name w:val="xl82"/>
    <w:basedOn w:val="Normalny"/>
    <w:rsid w:val="00225DC0"/>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83">
    <w:name w:val="xl83"/>
    <w:basedOn w:val="Normalny"/>
    <w:rsid w:val="00225D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76606">
      <w:bodyDiv w:val="1"/>
      <w:marLeft w:val="0"/>
      <w:marRight w:val="0"/>
      <w:marTop w:val="0"/>
      <w:marBottom w:val="0"/>
      <w:divBdr>
        <w:top w:val="none" w:sz="0" w:space="0" w:color="auto"/>
        <w:left w:val="none" w:sz="0" w:space="0" w:color="auto"/>
        <w:bottom w:val="none" w:sz="0" w:space="0" w:color="auto"/>
        <w:right w:val="none" w:sz="0" w:space="0" w:color="auto"/>
      </w:divBdr>
    </w:div>
    <w:div w:id="126826420">
      <w:bodyDiv w:val="1"/>
      <w:marLeft w:val="0"/>
      <w:marRight w:val="0"/>
      <w:marTop w:val="0"/>
      <w:marBottom w:val="0"/>
      <w:divBdr>
        <w:top w:val="none" w:sz="0" w:space="0" w:color="auto"/>
        <w:left w:val="none" w:sz="0" w:space="0" w:color="auto"/>
        <w:bottom w:val="none" w:sz="0" w:space="0" w:color="auto"/>
        <w:right w:val="none" w:sz="0" w:space="0" w:color="auto"/>
      </w:divBdr>
    </w:div>
    <w:div w:id="165629889">
      <w:bodyDiv w:val="1"/>
      <w:marLeft w:val="0"/>
      <w:marRight w:val="0"/>
      <w:marTop w:val="0"/>
      <w:marBottom w:val="0"/>
      <w:divBdr>
        <w:top w:val="none" w:sz="0" w:space="0" w:color="auto"/>
        <w:left w:val="none" w:sz="0" w:space="0" w:color="auto"/>
        <w:bottom w:val="none" w:sz="0" w:space="0" w:color="auto"/>
        <w:right w:val="none" w:sz="0" w:space="0" w:color="auto"/>
      </w:divBdr>
    </w:div>
    <w:div w:id="187762140">
      <w:bodyDiv w:val="1"/>
      <w:marLeft w:val="0"/>
      <w:marRight w:val="0"/>
      <w:marTop w:val="0"/>
      <w:marBottom w:val="0"/>
      <w:divBdr>
        <w:top w:val="none" w:sz="0" w:space="0" w:color="auto"/>
        <w:left w:val="none" w:sz="0" w:space="0" w:color="auto"/>
        <w:bottom w:val="none" w:sz="0" w:space="0" w:color="auto"/>
        <w:right w:val="none" w:sz="0" w:space="0" w:color="auto"/>
      </w:divBdr>
    </w:div>
    <w:div w:id="287586247">
      <w:bodyDiv w:val="1"/>
      <w:marLeft w:val="0"/>
      <w:marRight w:val="0"/>
      <w:marTop w:val="0"/>
      <w:marBottom w:val="0"/>
      <w:divBdr>
        <w:top w:val="none" w:sz="0" w:space="0" w:color="auto"/>
        <w:left w:val="none" w:sz="0" w:space="0" w:color="auto"/>
        <w:bottom w:val="none" w:sz="0" w:space="0" w:color="auto"/>
        <w:right w:val="none" w:sz="0" w:space="0" w:color="auto"/>
      </w:divBdr>
    </w:div>
    <w:div w:id="301230829">
      <w:bodyDiv w:val="1"/>
      <w:marLeft w:val="0"/>
      <w:marRight w:val="0"/>
      <w:marTop w:val="0"/>
      <w:marBottom w:val="0"/>
      <w:divBdr>
        <w:top w:val="none" w:sz="0" w:space="0" w:color="auto"/>
        <w:left w:val="none" w:sz="0" w:space="0" w:color="auto"/>
        <w:bottom w:val="none" w:sz="0" w:space="0" w:color="auto"/>
        <w:right w:val="none" w:sz="0" w:space="0" w:color="auto"/>
      </w:divBdr>
    </w:div>
    <w:div w:id="351535316">
      <w:bodyDiv w:val="1"/>
      <w:marLeft w:val="0"/>
      <w:marRight w:val="0"/>
      <w:marTop w:val="0"/>
      <w:marBottom w:val="0"/>
      <w:divBdr>
        <w:top w:val="none" w:sz="0" w:space="0" w:color="auto"/>
        <w:left w:val="none" w:sz="0" w:space="0" w:color="auto"/>
        <w:bottom w:val="none" w:sz="0" w:space="0" w:color="auto"/>
        <w:right w:val="none" w:sz="0" w:space="0" w:color="auto"/>
      </w:divBdr>
    </w:div>
    <w:div w:id="393622880">
      <w:bodyDiv w:val="1"/>
      <w:marLeft w:val="0"/>
      <w:marRight w:val="0"/>
      <w:marTop w:val="0"/>
      <w:marBottom w:val="0"/>
      <w:divBdr>
        <w:top w:val="none" w:sz="0" w:space="0" w:color="auto"/>
        <w:left w:val="none" w:sz="0" w:space="0" w:color="auto"/>
        <w:bottom w:val="none" w:sz="0" w:space="0" w:color="auto"/>
        <w:right w:val="none" w:sz="0" w:space="0" w:color="auto"/>
      </w:divBdr>
    </w:div>
    <w:div w:id="519585713">
      <w:bodyDiv w:val="1"/>
      <w:marLeft w:val="0"/>
      <w:marRight w:val="0"/>
      <w:marTop w:val="0"/>
      <w:marBottom w:val="0"/>
      <w:divBdr>
        <w:top w:val="none" w:sz="0" w:space="0" w:color="auto"/>
        <w:left w:val="none" w:sz="0" w:space="0" w:color="auto"/>
        <w:bottom w:val="none" w:sz="0" w:space="0" w:color="auto"/>
        <w:right w:val="none" w:sz="0" w:space="0" w:color="auto"/>
      </w:divBdr>
    </w:div>
    <w:div w:id="620649947">
      <w:bodyDiv w:val="1"/>
      <w:marLeft w:val="0"/>
      <w:marRight w:val="0"/>
      <w:marTop w:val="0"/>
      <w:marBottom w:val="0"/>
      <w:divBdr>
        <w:top w:val="none" w:sz="0" w:space="0" w:color="auto"/>
        <w:left w:val="none" w:sz="0" w:space="0" w:color="auto"/>
        <w:bottom w:val="none" w:sz="0" w:space="0" w:color="auto"/>
        <w:right w:val="none" w:sz="0" w:space="0" w:color="auto"/>
      </w:divBdr>
    </w:div>
    <w:div w:id="670723485">
      <w:bodyDiv w:val="1"/>
      <w:marLeft w:val="0"/>
      <w:marRight w:val="0"/>
      <w:marTop w:val="0"/>
      <w:marBottom w:val="0"/>
      <w:divBdr>
        <w:top w:val="none" w:sz="0" w:space="0" w:color="auto"/>
        <w:left w:val="none" w:sz="0" w:space="0" w:color="auto"/>
        <w:bottom w:val="none" w:sz="0" w:space="0" w:color="auto"/>
        <w:right w:val="none" w:sz="0" w:space="0" w:color="auto"/>
      </w:divBdr>
      <w:divsChild>
        <w:div w:id="459957232">
          <w:marLeft w:val="0"/>
          <w:marRight w:val="0"/>
          <w:marTop w:val="0"/>
          <w:marBottom w:val="0"/>
          <w:divBdr>
            <w:top w:val="none" w:sz="0" w:space="0" w:color="auto"/>
            <w:left w:val="none" w:sz="0" w:space="0" w:color="auto"/>
            <w:bottom w:val="none" w:sz="0" w:space="0" w:color="auto"/>
            <w:right w:val="none" w:sz="0" w:space="0" w:color="auto"/>
          </w:divBdr>
        </w:div>
        <w:div w:id="357394210">
          <w:marLeft w:val="0"/>
          <w:marRight w:val="0"/>
          <w:marTop w:val="0"/>
          <w:marBottom w:val="0"/>
          <w:divBdr>
            <w:top w:val="none" w:sz="0" w:space="0" w:color="auto"/>
            <w:left w:val="none" w:sz="0" w:space="0" w:color="auto"/>
            <w:bottom w:val="none" w:sz="0" w:space="0" w:color="auto"/>
            <w:right w:val="none" w:sz="0" w:space="0" w:color="auto"/>
          </w:divBdr>
        </w:div>
      </w:divsChild>
    </w:div>
    <w:div w:id="839076468">
      <w:bodyDiv w:val="1"/>
      <w:marLeft w:val="0"/>
      <w:marRight w:val="0"/>
      <w:marTop w:val="0"/>
      <w:marBottom w:val="0"/>
      <w:divBdr>
        <w:top w:val="none" w:sz="0" w:space="0" w:color="auto"/>
        <w:left w:val="none" w:sz="0" w:space="0" w:color="auto"/>
        <w:bottom w:val="none" w:sz="0" w:space="0" w:color="auto"/>
        <w:right w:val="none" w:sz="0" w:space="0" w:color="auto"/>
      </w:divBdr>
    </w:div>
    <w:div w:id="1070007733">
      <w:bodyDiv w:val="1"/>
      <w:marLeft w:val="0"/>
      <w:marRight w:val="0"/>
      <w:marTop w:val="0"/>
      <w:marBottom w:val="0"/>
      <w:divBdr>
        <w:top w:val="none" w:sz="0" w:space="0" w:color="auto"/>
        <w:left w:val="none" w:sz="0" w:space="0" w:color="auto"/>
        <w:bottom w:val="none" w:sz="0" w:space="0" w:color="auto"/>
        <w:right w:val="none" w:sz="0" w:space="0" w:color="auto"/>
      </w:divBdr>
    </w:div>
    <w:div w:id="1109542798">
      <w:bodyDiv w:val="1"/>
      <w:marLeft w:val="0"/>
      <w:marRight w:val="0"/>
      <w:marTop w:val="0"/>
      <w:marBottom w:val="0"/>
      <w:divBdr>
        <w:top w:val="none" w:sz="0" w:space="0" w:color="auto"/>
        <w:left w:val="none" w:sz="0" w:space="0" w:color="auto"/>
        <w:bottom w:val="none" w:sz="0" w:space="0" w:color="auto"/>
        <w:right w:val="none" w:sz="0" w:space="0" w:color="auto"/>
      </w:divBdr>
    </w:div>
    <w:div w:id="1200438905">
      <w:bodyDiv w:val="1"/>
      <w:marLeft w:val="0"/>
      <w:marRight w:val="0"/>
      <w:marTop w:val="0"/>
      <w:marBottom w:val="0"/>
      <w:divBdr>
        <w:top w:val="none" w:sz="0" w:space="0" w:color="auto"/>
        <w:left w:val="none" w:sz="0" w:space="0" w:color="auto"/>
        <w:bottom w:val="none" w:sz="0" w:space="0" w:color="auto"/>
        <w:right w:val="none" w:sz="0" w:space="0" w:color="auto"/>
      </w:divBdr>
    </w:div>
    <w:div w:id="1229461900">
      <w:bodyDiv w:val="1"/>
      <w:marLeft w:val="0"/>
      <w:marRight w:val="0"/>
      <w:marTop w:val="0"/>
      <w:marBottom w:val="0"/>
      <w:divBdr>
        <w:top w:val="none" w:sz="0" w:space="0" w:color="auto"/>
        <w:left w:val="none" w:sz="0" w:space="0" w:color="auto"/>
        <w:bottom w:val="none" w:sz="0" w:space="0" w:color="auto"/>
        <w:right w:val="none" w:sz="0" w:space="0" w:color="auto"/>
      </w:divBdr>
    </w:div>
    <w:div w:id="1267537930">
      <w:bodyDiv w:val="1"/>
      <w:marLeft w:val="0"/>
      <w:marRight w:val="0"/>
      <w:marTop w:val="0"/>
      <w:marBottom w:val="0"/>
      <w:divBdr>
        <w:top w:val="none" w:sz="0" w:space="0" w:color="auto"/>
        <w:left w:val="none" w:sz="0" w:space="0" w:color="auto"/>
        <w:bottom w:val="none" w:sz="0" w:space="0" w:color="auto"/>
        <w:right w:val="none" w:sz="0" w:space="0" w:color="auto"/>
      </w:divBdr>
    </w:div>
    <w:div w:id="1333332291">
      <w:bodyDiv w:val="1"/>
      <w:marLeft w:val="0"/>
      <w:marRight w:val="0"/>
      <w:marTop w:val="0"/>
      <w:marBottom w:val="0"/>
      <w:divBdr>
        <w:top w:val="none" w:sz="0" w:space="0" w:color="auto"/>
        <w:left w:val="none" w:sz="0" w:space="0" w:color="auto"/>
        <w:bottom w:val="none" w:sz="0" w:space="0" w:color="auto"/>
        <w:right w:val="none" w:sz="0" w:space="0" w:color="auto"/>
      </w:divBdr>
    </w:div>
    <w:div w:id="1401632225">
      <w:bodyDiv w:val="1"/>
      <w:marLeft w:val="0"/>
      <w:marRight w:val="0"/>
      <w:marTop w:val="0"/>
      <w:marBottom w:val="0"/>
      <w:divBdr>
        <w:top w:val="none" w:sz="0" w:space="0" w:color="auto"/>
        <w:left w:val="none" w:sz="0" w:space="0" w:color="auto"/>
        <w:bottom w:val="none" w:sz="0" w:space="0" w:color="auto"/>
        <w:right w:val="none" w:sz="0" w:space="0" w:color="auto"/>
      </w:divBdr>
    </w:div>
    <w:div w:id="1513449900">
      <w:bodyDiv w:val="1"/>
      <w:marLeft w:val="0"/>
      <w:marRight w:val="0"/>
      <w:marTop w:val="0"/>
      <w:marBottom w:val="0"/>
      <w:divBdr>
        <w:top w:val="none" w:sz="0" w:space="0" w:color="auto"/>
        <w:left w:val="none" w:sz="0" w:space="0" w:color="auto"/>
        <w:bottom w:val="none" w:sz="0" w:space="0" w:color="auto"/>
        <w:right w:val="none" w:sz="0" w:space="0" w:color="auto"/>
      </w:divBdr>
    </w:div>
    <w:div w:id="1524130459">
      <w:bodyDiv w:val="1"/>
      <w:marLeft w:val="0"/>
      <w:marRight w:val="0"/>
      <w:marTop w:val="0"/>
      <w:marBottom w:val="0"/>
      <w:divBdr>
        <w:top w:val="none" w:sz="0" w:space="0" w:color="auto"/>
        <w:left w:val="none" w:sz="0" w:space="0" w:color="auto"/>
        <w:bottom w:val="none" w:sz="0" w:space="0" w:color="auto"/>
        <w:right w:val="none" w:sz="0" w:space="0" w:color="auto"/>
      </w:divBdr>
    </w:div>
    <w:div w:id="1536235855">
      <w:bodyDiv w:val="1"/>
      <w:marLeft w:val="0"/>
      <w:marRight w:val="0"/>
      <w:marTop w:val="0"/>
      <w:marBottom w:val="0"/>
      <w:divBdr>
        <w:top w:val="none" w:sz="0" w:space="0" w:color="auto"/>
        <w:left w:val="none" w:sz="0" w:space="0" w:color="auto"/>
        <w:bottom w:val="none" w:sz="0" w:space="0" w:color="auto"/>
        <w:right w:val="none" w:sz="0" w:space="0" w:color="auto"/>
      </w:divBdr>
      <w:divsChild>
        <w:div w:id="1004287279">
          <w:marLeft w:val="0"/>
          <w:marRight w:val="0"/>
          <w:marTop w:val="0"/>
          <w:marBottom w:val="0"/>
          <w:divBdr>
            <w:top w:val="none" w:sz="0" w:space="0" w:color="auto"/>
            <w:left w:val="none" w:sz="0" w:space="0" w:color="auto"/>
            <w:bottom w:val="none" w:sz="0" w:space="0" w:color="auto"/>
            <w:right w:val="none" w:sz="0" w:space="0" w:color="auto"/>
          </w:divBdr>
        </w:div>
        <w:div w:id="1646467996">
          <w:marLeft w:val="0"/>
          <w:marRight w:val="0"/>
          <w:marTop w:val="0"/>
          <w:marBottom w:val="0"/>
          <w:divBdr>
            <w:top w:val="none" w:sz="0" w:space="0" w:color="auto"/>
            <w:left w:val="none" w:sz="0" w:space="0" w:color="auto"/>
            <w:bottom w:val="none" w:sz="0" w:space="0" w:color="auto"/>
            <w:right w:val="none" w:sz="0" w:space="0" w:color="auto"/>
          </w:divBdr>
        </w:div>
        <w:div w:id="958415392">
          <w:marLeft w:val="0"/>
          <w:marRight w:val="0"/>
          <w:marTop w:val="0"/>
          <w:marBottom w:val="0"/>
          <w:divBdr>
            <w:top w:val="none" w:sz="0" w:space="0" w:color="auto"/>
            <w:left w:val="none" w:sz="0" w:space="0" w:color="auto"/>
            <w:bottom w:val="none" w:sz="0" w:space="0" w:color="auto"/>
            <w:right w:val="none" w:sz="0" w:space="0" w:color="auto"/>
          </w:divBdr>
        </w:div>
      </w:divsChild>
    </w:div>
    <w:div w:id="1619067738">
      <w:bodyDiv w:val="1"/>
      <w:marLeft w:val="0"/>
      <w:marRight w:val="0"/>
      <w:marTop w:val="0"/>
      <w:marBottom w:val="0"/>
      <w:divBdr>
        <w:top w:val="none" w:sz="0" w:space="0" w:color="auto"/>
        <w:left w:val="none" w:sz="0" w:space="0" w:color="auto"/>
        <w:bottom w:val="none" w:sz="0" w:space="0" w:color="auto"/>
        <w:right w:val="none" w:sz="0" w:space="0" w:color="auto"/>
      </w:divBdr>
    </w:div>
    <w:div w:id="1717701294">
      <w:bodyDiv w:val="1"/>
      <w:marLeft w:val="0"/>
      <w:marRight w:val="0"/>
      <w:marTop w:val="0"/>
      <w:marBottom w:val="0"/>
      <w:divBdr>
        <w:top w:val="none" w:sz="0" w:space="0" w:color="auto"/>
        <w:left w:val="none" w:sz="0" w:space="0" w:color="auto"/>
        <w:bottom w:val="none" w:sz="0" w:space="0" w:color="auto"/>
        <w:right w:val="none" w:sz="0" w:space="0" w:color="auto"/>
      </w:divBdr>
    </w:div>
    <w:div w:id="1832941221">
      <w:bodyDiv w:val="1"/>
      <w:marLeft w:val="0"/>
      <w:marRight w:val="0"/>
      <w:marTop w:val="0"/>
      <w:marBottom w:val="0"/>
      <w:divBdr>
        <w:top w:val="none" w:sz="0" w:space="0" w:color="auto"/>
        <w:left w:val="none" w:sz="0" w:space="0" w:color="auto"/>
        <w:bottom w:val="none" w:sz="0" w:space="0" w:color="auto"/>
        <w:right w:val="none" w:sz="0" w:space="0" w:color="auto"/>
      </w:divBdr>
    </w:div>
    <w:div w:id="1885436841">
      <w:bodyDiv w:val="1"/>
      <w:marLeft w:val="0"/>
      <w:marRight w:val="0"/>
      <w:marTop w:val="0"/>
      <w:marBottom w:val="0"/>
      <w:divBdr>
        <w:top w:val="none" w:sz="0" w:space="0" w:color="auto"/>
        <w:left w:val="none" w:sz="0" w:space="0" w:color="auto"/>
        <w:bottom w:val="none" w:sz="0" w:space="0" w:color="auto"/>
        <w:right w:val="none" w:sz="0" w:space="0" w:color="auto"/>
      </w:divBdr>
    </w:div>
    <w:div w:id="1909537614">
      <w:bodyDiv w:val="1"/>
      <w:marLeft w:val="0"/>
      <w:marRight w:val="0"/>
      <w:marTop w:val="0"/>
      <w:marBottom w:val="0"/>
      <w:divBdr>
        <w:top w:val="none" w:sz="0" w:space="0" w:color="auto"/>
        <w:left w:val="none" w:sz="0" w:space="0" w:color="auto"/>
        <w:bottom w:val="none" w:sz="0" w:space="0" w:color="auto"/>
        <w:right w:val="none" w:sz="0" w:space="0" w:color="auto"/>
      </w:divBdr>
    </w:div>
    <w:div w:id="2071267257">
      <w:bodyDiv w:val="1"/>
      <w:marLeft w:val="0"/>
      <w:marRight w:val="0"/>
      <w:marTop w:val="0"/>
      <w:marBottom w:val="0"/>
      <w:divBdr>
        <w:top w:val="none" w:sz="0" w:space="0" w:color="auto"/>
        <w:left w:val="none" w:sz="0" w:space="0" w:color="auto"/>
        <w:bottom w:val="none" w:sz="0" w:space="0" w:color="auto"/>
        <w:right w:val="none" w:sz="0" w:space="0" w:color="auto"/>
      </w:divBdr>
    </w:div>
    <w:div w:id="2096245038">
      <w:bodyDiv w:val="1"/>
      <w:marLeft w:val="300"/>
      <w:marRight w:val="300"/>
      <w:marTop w:val="300"/>
      <w:marBottom w:val="300"/>
      <w:divBdr>
        <w:top w:val="none" w:sz="0" w:space="0" w:color="auto"/>
        <w:left w:val="none" w:sz="0" w:space="0" w:color="auto"/>
        <w:bottom w:val="none" w:sz="0" w:space="0" w:color="auto"/>
        <w:right w:val="none" w:sz="0" w:space="0" w:color="auto"/>
      </w:divBdr>
    </w:div>
    <w:div w:id="210842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mizera@weglokokskraj.pl" TargetMode="External"/><Relationship Id="rId18" Type="http://schemas.openxmlformats.org/officeDocument/2006/relationships/hyperlink" Target="mailto:iod@weglokokskraj.pl"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b.mizera@weglokokskraj.pl"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mizera@weglokokskraj.pl" TargetMode="External"/><Relationship Id="rId20" Type="http://schemas.openxmlformats.org/officeDocument/2006/relationships/hyperlink" Target="mailto:iod@weglokokskraj.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mizera@weglokokskraj.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eglokokskraj.pl/pl/nasza-firma/dostawcy/profil-nabywcy" TargetMode="External"/><Relationship Id="rId23" Type="http://schemas.openxmlformats.org/officeDocument/2006/relationships/footer" Target="footer2.xml"/><Relationship Id="rId10" Type="http://schemas.openxmlformats.org/officeDocument/2006/relationships/hyperlink" Target="https://dostawcy-weglokoks.coig.biz/" TargetMode="External"/><Relationship Id="rId19" Type="http://schemas.openxmlformats.org/officeDocument/2006/relationships/hyperlink" Target="http://www.weglokokskraj.pl" TargetMode="Externa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b.mizera@weglokokskraj.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0662A-D0E9-4AF2-9160-E73C6646DA04}">
  <ds:schemaRefs>
    <ds:schemaRef ds:uri="http://www.w3.org/2001/XMLSchema"/>
  </ds:schemaRefs>
</ds:datastoreItem>
</file>

<file path=customXml/itemProps2.xml><?xml version="1.0" encoding="utf-8"?>
<ds:datastoreItem xmlns:ds="http://schemas.openxmlformats.org/officeDocument/2006/customXml" ds:itemID="{01904C76-FD47-45DD-A79F-04836594F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37</Pages>
  <Words>16206</Words>
  <Characters>97236</Characters>
  <Application>Microsoft Office Word</Application>
  <DocSecurity>0</DocSecurity>
  <Lines>810</Lines>
  <Paragraphs>226</Paragraphs>
  <ScaleCrop>false</ScaleCrop>
  <HeadingPairs>
    <vt:vector size="2" baseType="variant">
      <vt:variant>
        <vt:lpstr>Tytuł</vt:lpstr>
      </vt:variant>
      <vt:variant>
        <vt:i4>1</vt:i4>
      </vt:variant>
    </vt:vector>
  </HeadingPairs>
  <TitlesOfParts>
    <vt:vector size="1" baseType="lpstr">
      <vt:lpstr>numer sprawy</vt:lpstr>
    </vt:vector>
  </TitlesOfParts>
  <Company>ZG Piekary</Company>
  <LinksUpToDate>false</LinksUpToDate>
  <CharactersWithSpaces>113216</CharactersWithSpaces>
  <SharedDoc>false</SharedDoc>
  <HLinks>
    <vt:vector size="30" baseType="variant">
      <vt:variant>
        <vt:i4>983057</vt:i4>
      </vt:variant>
      <vt:variant>
        <vt:i4>12</vt:i4>
      </vt:variant>
      <vt:variant>
        <vt:i4>0</vt:i4>
      </vt:variant>
      <vt:variant>
        <vt:i4>5</vt:i4>
      </vt:variant>
      <vt:variant>
        <vt:lpwstr>http://www.weglokokskraj.pl/</vt:lpwstr>
      </vt:variant>
      <vt:variant>
        <vt:lpwstr/>
      </vt:variant>
      <vt:variant>
        <vt:i4>983057</vt:i4>
      </vt:variant>
      <vt:variant>
        <vt:i4>9</vt:i4>
      </vt:variant>
      <vt:variant>
        <vt:i4>0</vt:i4>
      </vt:variant>
      <vt:variant>
        <vt:i4>5</vt:i4>
      </vt:variant>
      <vt:variant>
        <vt:lpwstr>http://www.weglokokskraj.pl/</vt:lpwstr>
      </vt:variant>
      <vt:variant>
        <vt:lpwstr/>
      </vt:variant>
      <vt:variant>
        <vt:i4>327759</vt:i4>
      </vt:variant>
      <vt:variant>
        <vt:i4>6</vt:i4>
      </vt:variant>
      <vt:variant>
        <vt:i4>0</vt:i4>
      </vt:variant>
      <vt:variant>
        <vt:i4>5</vt:i4>
      </vt:variant>
      <vt:variant>
        <vt:lpwstr>https://dostawcy-weglokoks.coig.biz/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dc:creator>Inwest2</dc:creator>
  <cp:lastModifiedBy>Bożena Mizera</cp:lastModifiedBy>
  <cp:revision>25</cp:revision>
  <cp:lastPrinted>2020-10-30T07:20:00Z</cp:lastPrinted>
  <dcterms:created xsi:type="dcterms:W3CDTF">2021-01-25T09:13:00Z</dcterms:created>
  <dcterms:modified xsi:type="dcterms:W3CDTF">2021-02-03T12:22:00Z</dcterms:modified>
</cp:coreProperties>
</file>