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6AD7940" w:rsidR="00815394" w:rsidRDefault="00B619A2" w:rsidP="00AE1765">
      <w:pPr>
        <w:jc w:val="center"/>
        <w:rPr>
          <w:rFonts w:ascii="Arial" w:hAnsi="Arial" w:cs="Arial"/>
          <w:b/>
          <w:sz w:val="20"/>
          <w:szCs w:val="20"/>
        </w:rPr>
      </w:pPr>
      <w:r w:rsidRPr="00B619A2">
        <w:rPr>
          <w:rFonts w:ascii="Arial" w:hAnsi="Arial" w:cs="Arial"/>
          <w:b/>
          <w:sz w:val="20"/>
          <w:szCs w:val="20"/>
        </w:rPr>
        <w:t>SPECYFIKACJA</w:t>
      </w:r>
      <w:r w:rsidR="00AE1765">
        <w:rPr>
          <w:rFonts w:ascii="Arial" w:hAnsi="Arial" w:cs="Arial"/>
          <w:b/>
          <w:sz w:val="20"/>
          <w:szCs w:val="20"/>
        </w:rPr>
        <w:t xml:space="preserve"> </w:t>
      </w:r>
      <w:r w:rsidRPr="00B619A2">
        <w:rPr>
          <w:rFonts w:ascii="Arial" w:hAnsi="Arial" w:cs="Arial"/>
          <w:b/>
          <w:sz w:val="20"/>
          <w:szCs w:val="20"/>
        </w:rPr>
        <w:t>WARUNKÓW ZAMÓWIENIA</w:t>
      </w:r>
    </w:p>
    <w:p w14:paraId="715156A5" w14:textId="77777777" w:rsidR="003670DC" w:rsidRDefault="003670DC" w:rsidP="00B619A2">
      <w:pPr>
        <w:tabs>
          <w:tab w:val="left" w:pos="6946"/>
        </w:tabs>
        <w:jc w:val="center"/>
        <w:rPr>
          <w:rFonts w:ascii="Arial" w:hAnsi="Arial" w:cs="Arial"/>
          <w:b/>
          <w:sz w:val="20"/>
          <w:szCs w:val="20"/>
        </w:rPr>
      </w:pP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5D034FCF"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 xml:space="preserve">Zamawiający </w:t>
      </w:r>
      <w:r w:rsidR="00A36EF9">
        <w:rPr>
          <w:rFonts w:ascii="Arial" w:hAnsi="Arial" w:cs="Arial"/>
          <w:bCs/>
          <w:sz w:val="20"/>
          <w:szCs w:val="20"/>
        </w:rPr>
        <w:t xml:space="preserve">nie </w:t>
      </w:r>
      <w:r w:rsidRPr="003B444B">
        <w:rPr>
          <w:rFonts w:ascii="Arial" w:hAnsi="Arial" w:cs="Arial"/>
          <w:bCs/>
          <w:sz w:val="20"/>
          <w:szCs w:val="20"/>
        </w:rPr>
        <w:t xml:space="preserve">dopuszcza </w:t>
      </w:r>
      <w:r w:rsidR="00AE1765">
        <w:rPr>
          <w:rFonts w:ascii="Arial" w:hAnsi="Arial" w:cs="Arial"/>
          <w:bCs/>
          <w:sz w:val="20"/>
          <w:szCs w:val="20"/>
        </w:rPr>
        <w:t>możliwoś</w:t>
      </w:r>
      <w:r w:rsidR="00A36EF9">
        <w:rPr>
          <w:rFonts w:ascii="Arial" w:hAnsi="Arial" w:cs="Arial"/>
          <w:bCs/>
          <w:sz w:val="20"/>
          <w:szCs w:val="20"/>
        </w:rPr>
        <w:t>ci</w:t>
      </w:r>
      <w:r w:rsidR="00AE1765">
        <w:rPr>
          <w:rFonts w:ascii="Arial" w:hAnsi="Arial" w:cs="Arial"/>
          <w:bCs/>
          <w:sz w:val="20"/>
          <w:szCs w:val="20"/>
        </w:rPr>
        <w:t xml:space="preserve"> </w:t>
      </w:r>
      <w:r w:rsidRPr="003B444B">
        <w:rPr>
          <w:rFonts w:ascii="Arial" w:hAnsi="Arial" w:cs="Arial"/>
          <w:bCs/>
          <w:sz w:val="20"/>
          <w:szCs w:val="20"/>
        </w:rPr>
        <w:t>składani</w:t>
      </w:r>
      <w:r w:rsidR="00AE1765">
        <w:rPr>
          <w:rFonts w:ascii="Arial" w:hAnsi="Arial" w:cs="Arial"/>
          <w:bCs/>
          <w:sz w:val="20"/>
          <w:szCs w:val="20"/>
        </w:rPr>
        <w:t>a</w:t>
      </w:r>
      <w:r w:rsidRPr="003B444B">
        <w:rPr>
          <w:rFonts w:ascii="Arial" w:hAnsi="Arial" w:cs="Arial"/>
          <w:bCs/>
          <w:sz w:val="20"/>
          <w:szCs w:val="20"/>
        </w:rPr>
        <w:t xml:space="preserve"> ofert częściowych.  </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6612150C"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253C4D">
        <w:rPr>
          <w:rFonts w:ascii="Arial" w:hAnsi="Arial" w:cs="Arial"/>
          <w:sz w:val="20"/>
          <w:szCs w:val="20"/>
        </w:rPr>
        <w:t xml:space="preserve"> w zakresie wymagającym odpowiedniego sprzętu i odpowiednich uprawnień/kwalifikacji i żąda wskazania przez Wykonawcę w ofercie części zamówienia, której wykonanie zamierza powierzyć podwykonawcom posiadającym stosowne uprawnienia wynikające z obowiązujących przepisów prawa </w:t>
      </w:r>
      <w:r w:rsidR="004415BE">
        <w:rPr>
          <w:rFonts w:ascii="Arial" w:hAnsi="Arial" w:cs="Arial"/>
          <w:sz w:val="20"/>
          <w:szCs w:val="20"/>
        </w:rPr>
        <w:br/>
      </w:r>
      <w:r w:rsidR="00253C4D">
        <w:rPr>
          <w:rFonts w:ascii="Arial" w:hAnsi="Arial" w:cs="Arial"/>
          <w:sz w:val="20"/>
          <w:szCs w:val="20"/>
        </w:rPr>
        <w:t>z podaniem jej zakresu.</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360B72AC" w14:textId="05FCC740" w:rsidR="00AE1765" w:rsidRPr="00AE1765" w:rsidRDefault="00A36EF9" w:rsidP="00AE1765">
      <w:pPr>
        <w:ind w:left="284"/>
        <w:jc w:val="both"/>
        <w:rPr>
          <w:rFonts w:ascii="Arial" w:hAnsi="Arial" w:cs="Arial"/>
          <w:b/>
          <w:bCs/>
          <w:sz w:val="20"/>
          <w:szCs w:val="20"/>
        </w:rPr>
      </w:pPr>
      <w:bookmarkStart w:id="1" w:name="_Hlk105659716"/>
      <w:r>
        <w:rPr>
          <w:rFonts w:ascii="Arial" w:hAnsi="Arial" w:cs="Arial"/>
          <w:b/>
          <w:bCs/>
          <w:sz w:val="20"/>
          <w:szCs w:val="20"/>
        </w:rPr>
        <w:t>Likwidacja szyb</w:t>
      </w:r>
      <w:r w:rsidR="00253C4D">
        <w:rPr>
          <w:rFonts w:ascii="Arial" w:hAnsi="Arial" w:cs="Arial"/>
          <w:b/>
          <w:bCs/>
          <w:sz w:val="20"/>
          <w:szCs w:val="20"/>
        </w:rPr>
        <w:t>u</w:t>
      </w:r>
      <w:r>
        <w:rPr>
          <w:rFonts w:ascii="Arial" w:hAnsi="Arial" w:cs="Arial"/>
          <w:b/>
          <w:bCs/>
          <w:sz w:val="20"/>
          <w:szCs w:val="20"/>
        </w:rPr>
        <w:t xml:space="preserve"> „Ignacy” wraz z </w:t>
      </w:r>
      <w:r w:rsidR="00253C4D">
        <w:rPr>
          <w:rFonts w:ascii="Arial" w:hAnsi="Arial" w:cs="Arial"/>
          <w:b/>
          <w:bCs/>
          <w:sz w:val="20"/>
          <w:szCs w:val="20"/>
        </w:rPr>
        <w:t>budową płyty zamykającej oraz rozbiórka obiektów budowlanych zlokalizowanych w rejonie szybu „Ignacy”</w:t>
      </w:r>
      <w:r>
        <w:rPr>
          <w:rFonts w:ascii="Arial" w:hAnsi="Arial" w:cs="Arial"/>
          <w:b/>
          <w:bCs/>
          <w:sz w:val="20"/>
          <w:szCs w:val="20"/>
        </w:rPr>
        <w:t xml:space="preserve"> dla WĘGLOKOKS KRAJ S.A.</w:t>
      </w:r>
      <w:bookmarkEnd w:id="1"/>
      <w:r w:rsidR="00253C4D">
        <w:rPr>
          <w:rFonts w:ascii="Arial" w:hAnsi="Arial" w:cs="Arial"/>
          <w:b/>
          <w:bCs/>
          <w:sz w:val="20"/>
          <w:szCs w:val="20"/>
        </w:rPr>
        <w:t xml:space="preserve"> KWK Bobrek.</w:t>
      </w:r>
    </w:p>
    <w:p w14:paraId="775B688B" w14:textId="0137C4F6" w:rsidR="00CA4CCA" w:rsidRPr="00852510"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5246D2" w:rsidRPr="00AF375D">
        <w:rPr>
          <w:rFonts w:ascii="Arial" w:hAnsi="Arial" w:cs="Arial"/>
          <w:b/>
          <w:sz w:val="20"/>
          <w:szCs w:val="20"/>
        </w:rPr>
        <w:t xml:space="preserve"> oraz </w:t>
      </w:r>
      <w:r w:rsidR="00253C5F">
        <w:rPr>
          <w:rFonts w:ascii="Arial" w:hAnsi="Arial" w:cs="Arial"/>
          <w:b/>
          <w:sz w:val="20"/>
          <w:szCs w:val="20"/>
        </w:rPr>
        <w:t>w</w:t>
      </w:r>
      <w:r w:rsidR="00A36EF9">
        <w:rPr>
          <w:rFonts w:ascii="Arial" w:hAnsi="Arial" w:cs="Arial"/>
          <w:b/>
          <w:sz w:val="20"/>
          <w:szCs w:val="20"/>
        </w:rPr>
        <w:t xml:space="preserve"> przedmiar</w:t>
      </w:r>
      <w:r w:rsidR="001F2694">
        <w:rPr>
          <w:rFonts w:ascii="Arial" w:hAnsi="Arial" w:cs="Arial"/>
          <w:b/>
          <w:sz w:val="20"/>
          <w:szCs w:val="20"/>
        </w:rPr>
        <w:t>ach</w:t>
      </w:r>
      <w:r w:rsidR="00A36EF9">
        <w:rPr>
          <w:rFonts w:ascii="Arial" w:hAnsi="Arial" w:cs="Arial"/>
          <w:b/>
          <w:sz w:val="20"/>
          <w:szCs w:val="20"/>
        </w:rPr>
        <w:t xml:space="preserve"> robót (Załącznik nr 1</w:t>
      </w:r>
      <w:r w:rsidR="00253C5F">
        <w:rPr>
          <w:rFonts w:ascii="Arial" w:hAnsi="Arial" w:cs="Arial"/>
          <w:b/>
          <w:sz w:val="20"/>
          <w:szCs w:val="20"/>
        </w:rPr>
        <w:t>a do SWZ</w:t>
      </w:r>
      <w:r w:rsidR="00A36EF9">
        <w:rPr>
          <w:rFonts w:ascii="Arial" w:hAnsi="Arial" w:cs="Arial"/>
          <w:b/>
          <w:sz w:val="20"/>
          <w:szCs w:val="20"/>
        </w:rPr>
        <w:t>)</w:t>
      </w:r>
      <w:r w:rsidR="005941CD" w:rsidRPr="00AF375D">
        <w:rPr>
          <w:rFonts w:ascii="Arial" w:hAnsi="Arial" w:cs="Arial"/>
          <w:sz w:val="20"/>
          <w:szCs w:val="20"/>
        </w:rPr>
        <w:t>.</w:t>
      </w:r>
      <w:r w:rsidR="005941CD" w:rsidRPr="00AF375D">
        <w:rPr>
          <w:rFonts w:ascii="Arial" w:hAnsi="Arial" w:cs="Arial"/>
          <w:strike/>
          <w:sz w:val="20"/>
          <w:szCs w:val="20"/>
        </w:rPr>
        <w:t xml:space="preserve"> </w:t>
      </w:r>
    </w:p>
    <w:p w14:paraId="02D49E5F" w14:textId="255AFD2C" w:rsidR="00852510" w:rsidRP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45254100-3.</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3377308C" w14:textId="756CBEAF" w:rsidR="004D637B" w:rsidRPr="00A36EF9" w:rsidRDefault="00CA4CCA" w:rsidP="00A36EF9">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 xml:space="preserve">Wymagany </w:t>
      </w:r>
      <w:r w:rsidR="00F00214">
        <w:rPr>
          <w:rFonts w:ascii="Arial" w:hAnsi="Arial" w:cs="Arial"/>
          <w:sz w:val="20"/>
          <w:szCs w:val="20"/>
        </w:rPr>
        <w:t xml:space="preserve">maksymalny </w:t>
      </w:r>
      <w:r w:rsidRPr="004D637B">
        <w:rPr>
          <w:rFonts w:ascii="Arial" w:hAnsi="Arial" w:cs="Arial"/>
          <w:sz w:val="20"/>
          <w:szCs w:val="20"/>
        </w:rPr>
        <w:t>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r w:rsidR="00A53DA8">
        <w:rPr>
          <w:rFonts w:ascii="Arial" w:hAnsi="Arial" w:cs="Arial"/>
          <w:sz w:val="20"/>
          <w:szCs w:val="20"/>
        </w:rPr>
        <w:t xml:space="preserve"> </w:t>
      </w:r>
      <w:bookmarkStart w:id="3" w:name="_Hlk70424884"/>
      <w:bookmarkStart w:id="4" w:name="_Hlk103863214"/>
      <w:bookmarkStart w:id="5" w:name="_Hlk69377295"/>
      <w:r w:rsidR="00C8582B" w:rsidRPr="00A36EF9">
        <w:rPr>
          <w:rFonts w:ascii="Arial" w:hAnsi="Arial" w:cs="Arial"/>
          <w:sz w:val="20"/>
          <w:szCs w:val="20"/>
        </w:rPr>
        <w:t xml:space="preserve">do </w:t>
      </w:r>
      <w:r w:rsidR="00EC3AF7">
        <w:rPr>
          <w:rFonts w:ascii="Arial" w:hAnsi="Arial" w:cs="Arial"/>
          <w:sz w:val="20"/>
          <w:szCs w:val="20"/>
        </w:rPr>
        <w:t>15</w:t>
      </w:r>
      <w:r w:rsidR="001F2694">
        <w:rPr>
          <w:rFonts w:ascii="Arial" w:hAnsi="Arial" w:cs="Arial"/>
          <w:sz w:val="20"/>
          <w:szCs w:val="20"/>
        </w:rPr>
        <w:t>.12.2026 r.</w:t>
      </w:r>
      <w:r w:rsidR="00C8582B" w:rsidRPr="00A36EF9">
        <w:rPr>
          <w:rFonts w:ascii="Arial" w:hAnsi="Arial" w:cs="Arial"/>
          <w:sz w:val="20"/>
          <w:szCs w:val="20"/>
        </w:rPr>
        <w:t xml:space="preserve"> </w:t>
      </w:r>
      <w:r w:rsidR="00A36EF9">
        <w:rPr>
          <w:rFonts w:ascii="Arial" w:hAnsi="Arial" w:cs="Arial"/>
          <w:sz w:val="20"/>
          <w:szCs w:val="20"/>
        </w:rPr>
        <w:t xml:space="preserve">(przekazanie placu </w:t>
      </w:r>
      <w:r w:rsidR="001F2694">
        <w:rPr>
          <w:rFonts w:ascii="Arial" w:hAnsi="Arial" w:cs="Arial"/>
          <w:sz w:val="20"/>
          <w:szCs w:val="20"/>
        </w:rPr>
        <w:t>budowy/</w:t>
      </w:r>
      <w:r w:rsidR="00A36EF9">
        <w:rPr>
          <w:rFonts w:ascii="Arial" w:hAnsi="Arial" w:cs="Arial"/>
          <w:sz w:val="20"/>
          <w:szCs w:val="20"/>
        </w:rPr>
        <w:t xml:space="preserve">rozbiórki nastąpi nie później niż </w:t>
      </w:r>
      <w:r w:rsidR="001F2694">
        <w:rPr>
          <w:rFonts w:ascii="Arial" w:hAnsi="Arial" w:cs="Arial"/>
          <w:sz w:val="20"/>
          <w:szCs w:val="20"/>
        </w:rPr>
        <w:t>6</w:t>
      </w:r>
      <w:r w:rsidR="00A36EF9">
        <w:rPr>
          <w:rFonts w:ascii="Arial" w:hAnsi="Arial" w:cs="Arial"/>
          <w:sz w:val="20"/>
          <w:szCs w:val="20"/>
        </w:rPr>
        <w:t>0 dni od daty zawarcia umowy).</w:t>
      </w:r>
      <w:bookmarkEnd w:id="3"/>
      <w:bookmarkEnd w:id="4"/>
    </w:p>
    <w:bookmarkEnd w:id="2"/>
    <w:bookmarkEnd w:id="5"/>
    <w:p w14:paraId="1FDAB1B0" w14:textId="53F872C6"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1F2694">
        <w:rPr>
          <w:rFonts w:ascii="Arial" w:hAnsi="Arial" w:cs="Arial"/>
          <w:b/>
          <w:bCs/>
          <w:sz w:val="20"/>
          <w:szCs w:val="20"/>
        </w:rPr>
        <w:t>60</w:t>
      </w:r>
      <w:r w:rsidR="005D385C" w:rsidRPr="004D637B">
        <w:rPr>
          <w:rFonts w:ascii="Arial" w:hAnsi="Arial" w:cs="Arial"/>
          <w:b/>
          <w:sz w:val="20"/>
          <w:szCs w:val="20"/>
        </w:rPr>
        <w:t xml:space="preserve"> miesi</w:t>
      </w:r>
      <w:r w:rsidR="00A36EF9">
        <w:rPr>
          <w:rFonts w:ascii="Arial" w:hAnsi="Arial" w:cs="Arial"/>
          <w:b/>
          <w:sz w:val="20"/>
          <w:szCs w:val="20"/>
        </w:rPr>
        <w:t>ę</w:t>
      </w:r>
      <w:r w:rsidR="003670DC" w:rsidRPr="004D637B">
        <w:rPr>
          <w:rFonts w:ascii="Arial" w:hAnsi="Arial" w:cs="Arial"/>
          <w:b/>
          <w:sz w:val="20"/>
          <w:szCs w:val="20"/>
        </w:rPr>
        <w:t>c</w:t>
      </w:r>
      <w:r w:rsidR="00A36EF9">
        <w:rPr>
          <w:rFonts w:ascii="Arial" w:hAnsi="Arial" w:cs="Arial"/>
          <w:b/>
          <w:sz w:val="20"/>
          <w:szCs w:val="20"/>
        </w:rPr>
        <w:t>y</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końcowego </w:t>
      </w:r>
      <w:r w:rsidR="003A2BE2">
        <w:rPr>
          <w:rFonts w:ascii="Arial" w:hAnsi="Arial" w:cs="Arial"/>
          <w:b/>
          <w:sz w:val="20"/>
          <w:szCs w:val="20"/>
        </w:rPr>
        <w:t>odbioru</w:t>
      </w:r>
      <w:r w:rsidR="00221FEF" w:rsidRPr="00221FEF">
        <w:rPr>
          <w:rFonts w:ascii="Arial" w:hAnsi="Arial" w:cs="Arial"/>
          <w:b/>
          <w:sz w:val="20"/>
          <w:szCs w:val="20"/>
        </w:rPr>
        <w:t xml:space="preserve"> robót.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2A642705" w14:textId="77777777" w:rsidR="004D637B" w:rsidRPr="009E3D4C" w:rsidRDefault="004D637B"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6AC70C48" w14:textId="390BB801" w:rsidR="00BF012C" w:rsidRPr="00AB2358" w:rsidRDefault="00BF012C" w:rsidP="00AB2358">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 xml:space="preserve">co </w:t>
      </w:r>
      <w:r>
        <w:rPr>
          <w:rFonts w:ascii="Arial" w:hAnsi="Arial" w:cs="Arial"/>
          <w:bCs/>
          <w:sz w:val="20"/>
          <w:szCs w:val="20"/>
        </w:rPr>
        <w:lastRenderedPageBreak/>
        <w:t xml:space="preserve">najmniej </w:t>
      </w:r>
      <w:r w:rsidR="001F2694">
        <w:rPr>
          <w:rFonts w:ascii="Arial" w:hAnsi="Arial" w:cs="Arial"/>
          <w:bCs/>
          <w:sz w:val="20"/>
          <w:szCs w:val="20"/>
        </w:rPr>
        <w:t>pięć</w:t>
      </w:r>
      <w:r w:rsidRPr="00BF012C">
        <w:rPr>
          <w:rFonts w:ascii="Arial" w:hAnsi="Arial" w:cs="Arial"/>
          <w:bCs/>
          <w:sz w:val="20"/>
          <w:szCs w:val="20"/>
        </w:rPr>
        <w:t xml:space="preserve"> </w:t>
      </w:r>
      <w:r>
        <w:rPr>
          <w:rFonts w:ascii="Arial" w:hAnsi="Arial" w:cs="Arial"/>
          <w:bCs/>
          <w:sz w:val="20"/>
          <w:szCs w:val="20"/>
        </w:rPr>
        <w:t>rob</w:t>
      </w:r>
      <w:r w:rsidR="001F2694">
        <w:rPr>
          <w:rFonts w:ascii="Arial" w:hAnsi="Arial" w:cs="Arial"/>
          <w:bCs/>
          <w:sz w:val="20"/>
          <w:szCs w:val="20"/>
        </w:rPr>
        <w:t>ó</w:t>
      </w:r>
      <w:r>
        <w:rPr>
          <w:rFonts w:ascii="Arial" w:hAnsi="Arial" w:cs="Arial"/>
          <w:bCs/>
          <w:sz w:val="20"/>
          <w:szCs w:val="20"/>
        </w:rPr>
        <w:t xml:space="preserve">t </w:t>
      </w:r>
      <w:r w:rsidR="00AB2358">
        <w:rPr>
          <w:rFonts w:ascii="Arial" w:hAnsi="Arial" w:cs="Arial"/>
          <w:bCs/>
          <w:sz w:val="20"/>
          <w:szCs w:val="20"/>
        </w:rPr>
        <w:t>budowlan</w:t>
      </w:r>
      <w:r w:rsidR="001F2694">
        <w:rPr>
          <w:rFonts w:ascii="Arial" w:hAnsi="Arial" w:cs="Arial"/>
          <w:bCs/>
          <w:sz w:val="20"/>
          <w:szCs w:val="20"/>
        </w:rPr>
        <w:t>ych</w:t>
      </w:r>
      <w:r w:rsidR="00AB2358">
        <w:rPr>
          <w:rFonts w:ascii="Arial" w:hAnsi="Arial" w:cs="Arial"/>
          <w:bCs/>
          <w:sz w:val="20"/>
          <w:szCs w:val="20"/>
        </w:rPr>
        <w:t xml:space="preserve"> </w:t>
      </w:r>
      <w:r w:rsidR="001F2694">
        <w:rPr>
          <w:rFonts w:ascii="Arial" w:hAnsi="Arial" w:cs="Arial"/>
          <w:bCs/>
          <w:sz w:val="20"/>
          <w:szCs w:val="20"/>
        </w:rPr>
        <w:t xml:space="preserve">w zakresie likwidacji poprzez zasypanie szybów o średnicy min. 6m oraz głębokości min. 600m o </w:t>
      </w:r>
      <w:r w:rsidRPr="00BF012C">
        <w:rPr>
          <w:rFonts w:ascii="Arial" w:hAnsi="Arial" w:cs="Arial"/>
          <w:bCs/>
          <w:iCs/>
          <w:sz w:val="20"/>
          <w:szCs w:val="20"/>
        </w:rPr>
        <w:t xml:space="preserve">wartości </w:t>
      </w:r>
      <w:r>
        <w:rPr>
          <w:rFonts w:ascii="Arial" w:hAnsi="Arial" w:cs="Arial"/>
          <w:bCs/>
          <w:iCs/>
          <w:sz w:val="20"/>
          <w:szCs w:val="20"/>
        </w:rPr>
        <w:t>net</w:t>
      </w:r>
      <w:r w:rsidRPr="00BF012C">
        <w:rPr>
          <w:rFonts w:ascii="Arial" w:hAnsi="Arial" w:cs="Arial"/>
          <w:bCs/>
          <w:iCs/>
          <w:sz w:val="20"/>
          <w:szCs w:val="20"/>
        </w:rPr>
        <w:t xml:space="preserve">to nie mniejszej niż </w:t>
      </w:r>
      <w:r w:rsidR="001F2694">
        <w:rPr>
          <w:rFonts w:ascii="Arial" w:hAnsi="Arial" w:cs="Arial"/>
          <w:bCs/>
          <w:iCs/>
          <w:sz w:val="20"/>
          <w:szCs w:val="20"/>
        </w:rPr>
        <w:t>5.00</w:t>
      </w:r>
      <w:r w:rsidRPr="00BF012C">
        <w:rPr>
          <w:rFonts w:ascii="Arial" w:hAnsi="Arial" w:cs="Arial"/>
          <w:bCs/>
          <w:iCs/>
          <w:sz w:val="20"/>
          <w:szCs w:val="20"/>
        </w:rPr>
        <w:t xml:space="preserve">0.000,00 </w:t>
      </w:r>
      <w:r>
        <w:rPr>
          <w:rFonts w:ascii="Arial" w:hAnsi="Arial" w:cs="Arial"/>
          <w:bCs/>
          <w:iCs/>
          <w:sz w:val="20"/>
          <w:szCs w:val="20"/>
        </w:rPr>
        <w:t>zł</w:t>
      </w:r>
      <w:r w:rsidR="001F2694">
        <w:rPr>
          <w:rFonts w:ascii="Arial" w:hAnsi="Arial" w:cs="Arial"/>
          <w:bCs/>
          <w:iCs/>
          <w:sz w:val="20"/>
          <w:szCs w:val="20"/>
        </w:rPr>
        <w:t xml:space="preserve"> każda oraz co najmniej 5 robót budowlanych w zakresie rozbiórki obiektów budowlanych o wartości netto nie mniejszej niż 1.500.000,00 zł każda</w:t>
      </w:r>
      <w:r w:rsidR="00AB2358">
        <w:rPr>
          <w:rFonts w:ascii="Arial" w:hAnsi="Arial" w:cs="Arial"/>
          <w:bCs/>
          <w:iCs/>
          <w:sz w:val="20"/>
          <w:szCs w:val="20"/>
        </w:rPr>
        <w:t>.</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6" w:name="_Hlk13739988"/>
      <w:bookmarkStart w:id="7" w:name="_Hlk29888763"/>
      <w:bookmarkStart w:id="8" w:name="_Hlk32999602"/>
      <w:r w:rsidR="00BF012C">
        <w:rPr>
          <w:rFonts w:ascii="Arial" w:hAnsi="Arial" w:cs="Arial"/>
          <w:b/>
          <w:sz w:val="20"/>
          <w:szCs w:val="20"/>
        </w:rPr>
        <w:t>i.</w:t>
      </w:r>
    </w:p>
    <w:bookmarkEnd w:id="6"/>
    <w:bookmarkEnd w:id="7"/>
    <w:bookmarkEnd w:id="8"/>
    <w:p w14:paraId="301D024F" w14:textId="69C8AD1F" w:rsidR="0089044B" w:rsidRDefault="00A45CB0" w:rsidP="003938CD">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89044B">
        <w:rPr>
          <w:rFonts w:ascii="Arial" w:hAnsi="Arial" w:cs="Arial"/>
          <w:b/>
          <w:bCs/>
          <w:color w:val="000000"/>
          <w:sz w:val="20"/>
          <w:szCs w:val="20"/>
          <w:lang w:eastAsia="pl-PL"/>
        </w:rPr>
        <w:t>, to znaczy:</w:t>
      </w:r>
    </w:p>
    <w:p w14:paraId="13D7353F" w14:textId="583DA365" w:rsidR="0089044B" w:rsidRPr="0089044B" w:rsidRDefault="0089044B" w:rsidP="0089044B">
      <w:pPr>
        <w:suppressAutoHyphens w:val="0"/>
        <w:spacing w:after="60"/>
        <w:ind w:left="568"/>
        <w:jc w:val="both"/>
        <w:rPr>
          <w:rFonts w:ascii="Arial" w:hAnsi="Arial" w:cs="Arial"/>
          <w:b/>
          <w:bCs/>
          <w:color w:val="000000"/>
          <w:sz w:val="20"/>
          <w:szCs w:val="20"/>
          <w:lang w:eastAsia="pl-PL"/>
        </w:rPr>
      </w:pPr>
      <w:r w:rsidRPr="0089044B">
        <w:rPr>
          <w:rFonts w:ascii="Arial" w:hAnsi="Arial" w:cs="Arial"/>
          <w:sz w:val="20"/>
          <w:szCs w:val="20"/>
        </w:rPr>
        <w:t>Dysponowanie osobami skierowanymi przez Wykonawcę do realizacji zamówienia w szczególności odpowiedzialnymi za świadczenie usług, kontrolę jakości lub kierowanie robotami budowlanymi posiadającymi uprawnienia/kwalifikacj</w:t>
      </w:r>
      <w:r>
        <w:rPr>
          <w:rFonts w:ascii="Arial" w:hAnsi="Arial" w:cs="Arial"/>
          <w:sz w:val="20"/>
          <w:szCs w:val="20"/>
        </w:rPr>
        <w:t>e</w:t>
      </w:r>
      <w:r w:rsidRPr="0089044B">
        <w:rPr>
          <w:rFonts w:ascii="Arial" w:hAnsi="Arial" w:cs="Arial"/>
          <w:sz w:val="20"/>
          <w:szCs w:val="20"/>
        </w:rPr>
        <w:t xml:space="preserve"> w </w:t>
      </w:r>
      <w:r>
        <w:rPr>
          <w:rFonts w:ascii="Arial" w:hAnsi="Arial" w:cs="Arial"/>
          <w:sz w:val="20"/>
          <w:szCs w:val="20"/>
        </w:rPr>
        <w:t xml:space="preserve">następującym ilościach i </w:t>
      </w:r>
      <w:r w:rsidRPr="0089044B">
        <w:rPr>
          <w:rFonts w:ascii="Arial" w:hAnsi="Arial" w:cs="Arial"/>
          <w:sz w:val="20"/>
          <w:szCs w:val="20"/>
        </w:rPr>
        <w:t xml:space="preserve">zakresie: </w:t>
      </w:r>
    </w:p>
    <w:p w14:paraId="42226570" w14:textId="4106DF1F"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kierownika działu</w:t>
      </w:r>
      <w:r>
        <w:rPr>
          <w:rFonts w:ascii="Arial" w:hAnsi="Arial" w:cs="Arial"/>
          <w:sz w:val="20"/>
          <w:szCs w:val="20"/>
        </w:rPr>
        <w:t xml:space="preserve"> </w:t>
      </w:r>
      <w:r w:rsidRPr="00AA461E">
        <w:rPr>
          <w:rFonts w:ascii="Arial" w:hAnsi="Arial" w:cs="Arial"/>
          <w:sz w:val="20"/>
          <w:szCs w:val="20"/>
        </w:rPr>
        <w:t xml:space="preserve">energomechanicznego </w:t>
      </w:r>
      <w:r>
        <w:rPr>
          <w:rFonts w:ascii="Arial" w:hAnsi="Arial" w:cs="Arial"/>
          <w:sz w:val="20"/>
          <w:szCs w:val="20"/>
        </w:rPr>
        <w:br/>
        <w:t xml:space="preserve">w </w:t>
      </w:r>
      <w:r w:rsidRPr="00AA461E">
        <w:rPr>
          <w:rFonts w:ascii="Arial" w:hAnsi="Arial" w:cs="Arial"/>
          <w:sz w:val="20"/>
          <w:szCs w:val="20"/>
        </w:rPr>
        <w:t>podziemnych zakładach górniczych,</w:t>
      </w:r>
    </w:p>
    <w:p w14:paraId="3C9A5254" w14:textId="77777777"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geologa górniczego,</w:t>
      </w:r>
    </w:p>
    <w:p w14:paraId="075535CA" w14:textId="77777777"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mierniczego górniczego,</w:t>
      </w:r>
    </w:p>
    <w:p w14:paraId="6AFD2E9E" w14:textId="0C5C24F7" w:rsidR="0089044B" w:rsidRPr="00AA461E" w:rsidRDefault="0089044B" w:rsidP="003938CD">
      <w:pPr>
        <w:numPr>
          <w:ilvl w:val="0"/>
          <w:numId w:val="79"/>
        </w:numPr>
        <w:tabs>
          <w:tab w:val="left" w:pos="1418"/>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1 osoba posiadająca kwalifikacje osoby dozoru ruchu w zakresie bezpieczeństwo </w:t>
      </w:r>
      <w:r>
        <w:rPr>
          <w:rFonts w:ascii="Arial" w:hAnsi="Arial" w:cs="Arial"/>
          <w:sz w:val="20"/>
          <w:szCs w:val="20"/>
        </w:rPr>
        <w:br/>
      </w:r>
      <w:r w:rsidRPr="00AA461E">
        <w:rPr>
          <w:rFonts w:ascii="Arial" w:hAnsi="Arial" w:cs="Arial"/>
          <w:sz w:val="20"/>
          <w:szCs w:val="20"/>
        </w:rPr>
        <w:t>i higiena pracy lub specjalisty w dziedzinie BHP,</w:t>
      </w:r>
    </w:p>
    <w:p w14:paraId="0DF251FF" w14:textId="7399892A"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osoby</w:t>
      </w:r>
      <w:r>
        <w:rPr>
          <w:rFonts w:ascii="Arial" w:hAnsi="Arial" w:cs="Arial"/>
          <w:sz w:val="20"/>
          <w:szCs w:val="20"/>
        </w:rPr>
        <w:t xml:space="preserve"> </w:t>
      </w:r>
      <w:r w:rsidRPr="00AA461E">
        <w:rPr>
          <w:rFonts w:ascii="Arial" w:hAnsi="Arial" w:cs="Arial"/>
          <w:sz w:val="20"/>
          <w:szCs w:val="20"/>
        </w:rPr>
        <w:t xml:space="preserve">wyższego dozoru </w:t>
      </w:r>
      <w:r>
        <w:rPr>
          <w:rFonts w:ascii="Arial" w:hAnsi="Arial" w:cs="Arial"/>
          <w:sz w:val="20"/>
          <w:szCs w:val="20"/>
        </w:rPr>
        <w:t xml:space="preserve">ruchu </w:t>
      </w:r>
      <w:r w:rsidRPr="00AA461E">
        <w:rPr>
          <w:rFonts w:ascii="Arial" w:hAnsi="Arial" w:cs="Arial"/>
          <w:sz w:val="20"/>
          <w:szCs w:val="20"/>
        </w:rPr>
        <w:t xml:space="preserve">górniczego </w:t>
      </w:r>
      <w:r>
        <w:rPr>
          <w:rFonts w:ascii="Arial" w:hAnsi="Arial" w:cs="Arial"/>
          <w:sz w:val="20"/>
          <w:szCs w:val="20"/>
        </w:rPr>
        <w:br/>
      </w:r>
      <w:r w:rsidRPr="00AA461E">
        <w:rPr>
          <w:rFonts w:ascii="Arial" w:hAnsi="Arial" w:cs="Arial"/>
          <w:sz w:val="20"/>
          <w:szCs w:val="20"/>
        </w:rPr>
        <w:t>w podziemnych zakładach górniczych,</w:t>
      </w:r>
    </w:p>
    <w:p w14:paraId="24405B03" w14:textId="6E524B2C"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osób </w:t>
      </w:r>
      <w:r w:rsidRPr="00AA461E">
        <w:rPr>
          <w:rFonts w:ascii="Arial" w:hAnsi="Arial" w:cs="Arial"/>
          <w:sz w:val="20"/>
          <w:szCs w:val="20"/>
        </w:rPr>
        <w:t xml:space="preserve">dozoru ruchu, specjalność mechaniczna maszyn i urządzeń dołowych lub specjalność mechaniczna maszyn i urządzeń na powierzchni, </w:t>
      </w:r>
      <w:r>
        <w:rPr>
          <w:rFonts w:ascii="Arial" w:hAnsi="Arial" w:cs="Arial"/>
          <w:sz w:val="20"/>
          <w:szCs w:val="20"/>
        </w:rPr>
        <w:br/>
      </w:r>
      <w:r w:rsidRPr="00AA461E">
        <w:rPr>
          <w:rFonts w:ascii="Arial" w:hAnsi="Arial" w:cs="Arial"/>
          <w:sz w:val="20"/>
          <w:szCs w:val="20"/>
        </w:rPr>
        <w:t>w podziemnych zakładach górniczych,</w:t>
      </w:r>
    </w:p>
    <w:p w14:paraId="53F03E7B" w14:textId="2796174D"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osoby </w:t>
      </w:r>
      <w:r w:rsidRPr="00AA461E">
        <w:rPr>
          <w:rFonts w:ascii="Arial" w:hAnsi="Arial" w:cs="Arial"/>
          <w:sz w:val="20"/>
          <w:szCs w:val="20"/>
        </w:rPr>
        <w:t xml:space="preserve">dozoru ruchu, specjalność elektryczna maszyn </w:t>
      </w:r>
      <w:r>
        <w:rPr>
          <w:rFonts w:ascii="Arial" w:hAnsi="Arial" w:cs="Arial"/>
          <w:sz w:val="20"/>
          <w:szCs w:val="20"/>
        </w:rPr>
        <w:br/>
      </w:r>
      <w:r w:rsidRPr="00AA461E">
        <w:rPr>
          <w:rFonts w:ascii="Arial" w:hAnsi="Arial" w:cs="Arial"/>
          <w:sz w:val="20"/>
          <w:szCs w:val="20"/>
        </w:rPr>
        <w:t xml:space="preserve">i urządzeń dołowych lub specjalność elektryczna maszyn i urządzeń na powierzchni, </w:t>
      </w:r>
      <w:r>
        <w:rPr>
          <w:rFonts w:ascii="Arial" w:hAnsi="Arial" w:cs="Arial"/>
          <w:sz w:val="20"/>
          <w:szCs w:val="20"/>
        </w:rPr>
        <w:br/>
      </w:r>
      <w:r w:rsidRPr="00AA461E">
        <w:rPr>
          <w:rFonts w:ascii="Arial" w:hAnsi="Arial" w:cs="Arial"/>
          <w:sz w:val="20"/>
          <w:szCs w:val="20"/>
        </w:rPr>
        <w:t>w podziemnych zakładach górniczych,</w:t>
      </w:r>
    </w:p>
    <w:p w14:paraId="4299DDF5" w14:textId="77777777"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2 osoby posiadająca kwalifikacje spawacza gazowego,</w:t>
      </w:r>
    </w:p>
    <w:p w14:paraId="23E4E1B6" w14:textId="1C765B4B" w:rsidR="0089044B" w:rsidRPr="00894789" w:rsidRDefault="0089044B" w:rsidP="003938CD">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1 osoby posiadającej uprawienia kierownik budowy z uprawnieniami budowlanymi </w:t>
      </w:r>
      <w:r>
        <w:rPr>
          <w:rFonts w:ascii="Arial" w:hAnsi="Arial" w:cs="Arial"/>
          <w:sz w:val="20"/>
          <w:szCs w:val="20"/>
        </w:rPr>
        <w:br/>
      </w:r>
      <w:r w:rsidRPr="00AA461E">
        <w:rPr>
          <w:rFonts w:ascii="Arial" w:hAnsi="Arial" w:cs="Arial"/>
          <w:sz w:val="20"/>
          <w:szCs w:val="20"/>
        </w:rPr>
        <w:t xml:space="preserve">bez ograniczeń w specjalności konstrukcyjno-budowlanej, z aktualnym zaświadczeniem </w:t>
      </w:r>
      <w:r>
        <w:rPr>
          <w:rFonts w:ascii="Arial" w:hAnsi="Arial" w:cs="Arial"/>
          <w:sz w:val="20"/>
          <w:szCs w:val="20"/>
        </w:rPr>
        <w:br/>
      </w:r>
      <w:r w:rsidRPr="00AA461E">
        <w:rPr>
          <w:rFonts w:ascii="Arial" w:hAnsi="Arial" w:cs="Arial"/>
          <w:sz w:val="20"/>
          <w:szCs w:val="20"/>
        </w:rPr>
        <w:t xml:space="preserve">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1EB3D790" w14:textId="77777777" w:rsidR="0089044B" w:rsidRPr="00894789" w:rsidRDefault="0089044B" w:rsidP="003938CD">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31020E4D" w14:textId="77777777" w:rsidR="0089044B" w:rsidRPr="00AB2358" w:rsidRDefault="0089044B" w:rsidP="0089044B">
      <w:pPr>
        <w:suppressAutoHyphens w:val="0"/>
        <w:spacing w:after="60"/>
        <w:ind w:left="568"/>
        <w:jc w:val="both"/>
        <w:rPr>
          <w:rFonts w:ascii="Arial" w:hAnsi="Arial" w:cs="Arial"/>
          <w:b/>
          <w:bCs/>
          <w:color w:val="000000"/>
          <w:sz w:val="20"/>
          <w:szCs w:val="20"/>
          <w:lang w:eastAsia="pl-PL"/>
        </w:rPr>
      </w:pP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w:t>
      </w:r>
      <w:r w:rsidRPr="009E3D4C">
        <w:rPr>
          <w:rFonts w:ascii="Arial" w:eastAsia="Calibri" w:hAnsi="Arial" w:cs="Arial"/>
          <w:sz w:val="20"/>
          <w:szCs w:val="20"/>
        </w:rPr>
        <w:lastRenderedPageBreak/>
        <w:t>(zwanego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proofErr w:type="gramStart"/>
      <w:r w:rsidRPr="009E3D4C">
        <w:rPr>
          <w:rFonts w:ascii="Arial" w:eastAsia="Calibri" w:hAnsi="Arial" w:cs="Arial"/>
          <w:sz w:val="20"/>
          <w:szCs w:val="20"/>
        </w:rPr>
        <w:t>przypadku</w:t>
      </w:r>
      <w:proofErr w:type="gramEnd"/>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9"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9"/>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10"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0F5B1F0C" w14:textId="77777777" w:rsidR="00694E90" w:rsidRPr="00F22778" w:rsidRDefault="00694E90" w:rsidP="00694E90">
      <w:pPr>
        <w:suppressAutoHyphens w:val="0"/>
        <w:autoSpaceDE w:val="0"/>
        <w:autoSpaceDN w:val="0"/>
        <w:adjustRightInd w:val="0"/>
        <w:spacing w:after="60"/>
        <w:jc w:val="both"/>
        <w:rPr>
          <w:rFonts w:ascii="Arial" w:hAnsi="Arial" w:cs="Arial"/>
          <w:sz w:val="20"/>
          <w:szCs w:val="20"/>
          <w:lang w:eastAsia="pl-PL"/>
        </w:rPr>
      </w:pP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7777777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lastRenderedPageBreak/>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Załącznikiem Nr 6 do SWZ</w:t>
      </w:r>
      <w:r w:rsidRPr="007F338E">
        <w:rPr>
          <w:rFonts w:ascii="Arial" w:hAnsi="Arial" w:cs="Arial"/>
          <w:iCs/>
          <w:sz w:val="20"/>
          <w:szCs w:val="20"/>
        </w:rPr>
        <w:t xml:space="preserve"> oraz załączenia dokumentów potwierdzających, że roboty te zostały wykonane należycie.</w:t>
      </w:r>
    </w:p>
    <w:p w14:paraId="6B2FC60A" w14:textId="7777777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 xml:space="preserve">Oświadczenie, że Wykonawca dysponuje osobami posiadającymi wymagane kwalifikacje/uprawnienia – zgodnie z </w:t>
      </w:r>
      <w:r w:rsidRPr="007F338E">
        <w:rPr>
          <w:rFonts w:ascii="Arial" w:hAnsi="Arial" w:cs="Arial"/>
          <w:b/>
          <w:bCs/>
          <w:iCs/>
          <w:sz w:val="20"/>
          <w:szCs w:val="20"/>
        </w:rPr>
        <w:t>Załącznikiem Nr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184F5D86" w14:textId="77777777" w:rsidR="0077050C" w:rsidRPr="0077050C" w:rsidRDefault="0077050C" w:rsidP="0077050C">
      <w:pPr>
        <w:pStyle w:val="Akapitzlist"/>
        <w:spacing w:after="60"/>
        <w:ind w:left="426"/>
        <w:jc w:val="both"/>
        <w:rPr>
          <w:rFonts w:ascii="Arial" w:hAnsi="Arial" w:cs="Arial"/>
          <w:iCs/>
          <w:sz w:val="20"/>
          <w:szCs w:val="20"/>
        </w:rPr>
      </w:pPr>
    </w:p>
    <w:p w14:paraId="65DB6D49" w14:textId="3DD109DD" w:rsidR="007F338E" w:rsidRPr="007F338E" w:rsidRDefault="008119FB" w:rsidP="003938CD">
      <w:pPr>
        <w:pStyle w:val="Akapitzlist"/>
        <w:numPr>
          <w:ilvl w:val="0"/>
          <w:numId w:val="109"/>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11" w:name="_Hlk81904105"/>
      <w:r>
        <w:rPr>
          <w:rFonts w:ascii="Arial" w:hAnsi="Arial" w:cs="Arial"/>
          <w:sz w:val="20"/>
          <w:szCs w:val="20"/>
        </w:rPr>
        <w:t xml:space="preserve">do złożenia oferty musi być pod rygorem nieważności udzielone poprzez opatrzenie go kwalifikowanym podpisem elektronicznym przez mocodawcę) </w:t>
      </w:r>
      <w:bookmarkEnd w:id="11"/>
      <w:r>
        <w:rPr>
          <w:rFonts w:ascii="Arial" w:hAnsi="Arial" w:cs="Arial"/>
          <w:sz w:val="20"/>
          <w:szCs w:val="20"/>
        </w:rPr>
        <w:t>– jeżeli dotyczy.</w:t>
      </w:r>
    </w:p>
    <w:p w14:paraId="36F53B34" w14:textId="532C95A6" w:rsidR="006A64AF" w:rsidRP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7B2DB9E8" w14:textId="7741A2AB"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Pr>
          <w:rFonts w:ascii="Arial" w:hAnsi="Arial" w:cs="Arial"/>
          <w:b/>
          <w:iCs/>
          <w:sz w:val="20"/>
          <w:szCs w:val="20"/>
        </w:rPr>
        <w:t>.</w:t>
      </w:r>
    </w:p>
    <w:p w14:paraId="0A2B9FC2"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z Załącznikiem nr 3 do SWZ.</w:t>
      </w:r>
    </w:p>
    <w:p w14:paraId="469C91CB"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dotyczące podwykonawców – zgodnie</w:t>
      </w:r>
      <w:r w:rsidRPr="008119FB">
        <w:rPr>
          <w:rFonts w:ascii="Arial" w:hAnsi="Arial" w:cs="Arial"/>
          <w:b/>
          <w:bCs/>
          <w:sz w:val="20"/>
          <w:szCs w:val="20"/>
        </w:rPr>
        <w:t xml:space="preserve"> z Załącznikiem nr 8 do SWZ.</w:t>
      </w:r>
    </w:p>
    <w:p w14:paraId="7F91FB0C"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Oświadczenie Wykonawcy dot. odpłatnych usług świadczonych</w:t>
      </w:r>
      <w:r w:rsidRPr="008119FB">
        <w:rPr>
          <w:rFonts w:ascii="Arial" w:hAnsi="Arial" w:cs="Arial"/>
          <w:b/>
          <w:bCs/>
          <w:iCs/>
          <w:sz w:val="20"/>
          <w:szCs w:val="20"/>
        </w:rPr>
        <w:t xml:space="preserve"> </w:t>
      </w:r>
      <w:r w:rsidRPr="008119FB">
        <w:rPr>
          <w:rFonts w:ascii="Arial" w:hAnsi="Arial" w:cs="Arial"/>
          <w:iCs/>
          <w:sz w:val="20"/>
          <w:szCs w:val="20"/>
        </w:rPr>
        <w:t>przez Zamawiającego na rzecz Wykonawcy w związku z realizacją przedmiotu umowy - zgodnie z</w:t>
      </w:r>
      <w:r w:rsidRPr="008119FB">
        <w:rPr>
          <w:rFonts w:ascii="Arial" w:hAnsi="Arial" w:cs="Arial"/>
          <w:b/>
          <w:bCs/>
          <w:iCs/>
          <w:sz w:val="20"/>
          <w:szCs w:val="20"/>
        </w:rPr>
        <w:t xml:space="preserve"> Załącznikiem nr 10 do SWZ.</w:t>
      </w:r>
    </w:p>
    <w:p w14:paraId="1E59078D"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xml:space="preserve">. Dz. U. z 2024 r., poz. 1383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11 do SWZ.</w:t>
      </w:r>
    </w:p>
    <w:p w14:paraId="1FA15F9A" w14:textId="20D8640F" w:rsidR="0077050C" w:rsidRPr="008119FB" w:rsidRDefault="0077050C"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 xml:space="preserve">Oświadczenie </w:t>
      </w:r>
      <w:r w:rsidR="004415BE" w:rsidRPr="008119FB">
        <w:rPr>
          <w:rFonts w:ascii="Arial" w:hAnsi="Arial" w:cs="Arial"/>
          <w:iCs/>
          <w:sz w:val="20"/>
          <w:szCs w:val="20"/>
        </w:rPr>
        <w:t xml:space="preserve">własne Wykonawcy </w:t>
      </w:r>
      <w:r w:rsidRPr="008119FB">
        <w:rPr>
          <w:rFonts w:ascii="Arial" w:hAnsi="Arial" w:cs="Arial"/>
          <w:iCs/>
          <w:sz w:val="20"/>
          <w:szCs w:val="20"/>
        </w:rPr>
        <w:t>dotyczące materiału zasypowego:</w:t>
      </w:r>
    </w:p>
    <w:p w14:paraId="0CDD4986" w14:textId="48DB6176" w:rsidR="0077050C" w:rsidRP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o parametrach materiału zasypowego zgodnym z opisem przedmiotu zamówienia lub równoważnym</w:t>
      </w:r>
      <w:r w:rsidR="001E1B62">
        <w:rPr>
          <w:rFonts w:ascii="Arial" w:eastAsia="Calibri" w:hAnsi="Arial" w:cs="Arial"/>
          <w:iCs/>
          <w:sz w:val="20"/>
          <w:szCs w:val="20"/>
        </w:rPr>
        <w:t>,</w:t>
      </w:r>
    </w:p>
    <w:p w14:paraId="205A6476" w14:textId="06C74861" w:rsidR="0077050C" w:rsidRP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 xml:space="preserve">o posiadaniu pozytywnej oceny środowiskowej kruszywa w kontekście możliwości jego lokowania </w:t>
      </w:r>
      <w:r>
        <w:rPr>
          <w:rFonts w:ascii="Arial" w:eastAsia="Calibri" w:hAnsi="Arial" w:cs="Arial"/>
          <w:iCs/>
          <w:sz w:val="20"/>
          <w:szCs w:val="20"/>
        </w:rPr>
        <w:br/>
      </w:r>
      <w:r w:rsidRPr="0077050C">
        <w:rPr>
          <w:rFonts w:ascii="Arial" w:eastAsia="Calibri" w:hAnsi="Arial" w:cs="Arial"/>
          <w:iCs/>
          <w:sz w:val="20"/>
          <w:szCs w:val="20"/>
        </w:rPr>
        <w:t>w podziemnych wyrobiskach węgla kamiennego</w:t>
      </w:r>
      <w:r w:rsidR="001E1B62">
        <w:rPr>
          <w:rFonts w:ascii="Arial" w:eastAsia="Calibri" w:hAnsi="Arial" w:cs="Arial"/>
          <w:iCs/>
          <w:sz w:val="20"/>
          <w:szCs w:val="20"/>
        </w:rPr>
        <w:t>,</w:t>
      </w:r>
    </w:p>
    <w:p w14:paraId="46CCC0FC" w14:textId="77777777" w:rsidR="0077050C" w:rsidRP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o dysponowaniu wymaganą ilością materiału zasypowego o parametrach określonych w projekcie technicznym likwidacji szybiku XII i Szybu „Ignacy”.</w:t>
      </w:r>
    </w:p>
    <w:p w14:paraId="6202C736" w14:textId="77777777" w:rsidR="0077050C" w:rsidRDefault="0077050C" w:rsidP="00183FEF">
      <w:pPr>
        <w:jc w:val="both"/>
        <w:rPr>
          <w:rFonts w:ascii="Arial" w:hAnsi="Arial" w:cs="Arial"/>
          <w:iCs/>
          <w:sz w:val="20"/>
          <w:szCs w:val="20"/>
        </w:rPr>
      </w:pPr>
    </w:p>
    <w:bookmarkEnd w:id="10"/>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537323E6"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DD8787A" w14:textId="77777777" w:rsidR="00B9738C" w:rsidRPr="00B9738C" w:rsidRDefault="00B9738C" w:rsidP="00C95B31">
      <w:pPr>
        <w:suppressAutoHyphens w:val="0"/>
        <w:spacing w:line="120" w:lineRule="auto"/>
        <w:ind w:left="567"/>
        <w:jc w:val="both"/>
        <w:rPr>
          <w:rFonts w:ascii="Arial" w:hAnsi="Arial" w:cs="Arial"/>
          <w:i/>
          <w:iCs/>
          <w:sz w:val="20"/>
          <w:szCs w:val="20"/>
          <w:lang w:eastAsia="pl-PL"/>
        </w:rPr>
      </w:pPr>
    </w:p>
    <w:p w14:paraId="02F2C230" w14:textId="77777777" w:rsidR="00EE1B60" w:rsidRPr="001C360B" w:rsidRDefault="00EE1B60" w:rsidP="00C95B31">
      <w:pPr>
        <w:spacing w:line="120" w:lineRule="auto"/>
        <w:ind w:left="284"/>
        <w:jc w:val="both"/>
        <w:rPr>
          <w:rFonts w:ascii="Arial" w:eastAsia="EUAlbertina-Regular-Identity-H" w:hAnsi="Arial" w:cs="Arial"/>
          <w:i/>
          <w:sz w:val="20"/>
          <w:szCs w:val="20"/>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 xml:space="preserve">Wykonawcy wspólnie ubiegający się o udzielenie zamówienia muszą wykazać, że warunki dotyczące wiedzy i doświadczenia, potencjału technicznego, osób zdolnych do wykonania zamówienia lub zdolności </w:t>
      </w:r>
      <w:r w:rsidRPr="00E658C9">
        <w:rPr>
          <w:rFonts w:ascii="Arial" w:hAnsi="Arial" w:cs="Arial"/>
          <w:sz w:val="20"/>
          <w:szCs w:val="20"/>
        </w:rPr>
        <w:lastRenderedPageBreak/>
        <w:t>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w:t>
      </w:r>
      <w:proofErr w:type="gramStart"/>
      <w:r w:rsidRPr="007C4EB9">
        <w:rPr>
          <w:rFonts w:ascii="Arial" w:hAnsi="Arial" w:cs="Arial"/>
          <w:b/>
          <w:bCs/>
          <w:sz w:val="20"/>
          <w:szCs w:val="20"/>
        </w:rPr>
        <w:t xml:space="preserve">elektronicznej </w:t>
      </w:r>
      <w:r w:rsidR="00DA5A2A">
        <w:rPr>
          <w:rFonts w:ascii="Arial" w:hAnsi="Arial" w:cs="Arial"/>
          <w:b/>
          <w:bCs/>
          <w:sz w:val="20"/>
          <w:szCs w:val="20"/>
        </w:rPr>
        <w:t xml:space="preserve"> </w:t>
      </w:r>
      <w:r w:rsidRPr="007C4EB9">
        <w:rPr>
          <w:rFonts w:ascii="Arial" w:hAnsi="Arial" w:cs="Arial"/>
          <w:b/>
          <w:bCs/>
          <w:sz w:val="20"/>
          <w:szCs w:val="20"/>
        </w:rPr>
        <w:t>za</w:t>
      </w:r>
      <w:proofErr w:type="gramEnd"/>
      <w:r w:rsidRPr="007C4EB9">
        <w:rPr>
          <w:rFonts w:ascii="Arial" w:hAnsi="Arial" w:cs="Arial"/>
          <w:b/>
          <w:bCs/>
          <w:sz w:val="20"/>
          <w:szCs w:val="20"/>
        </w:rPr>
        <w:t xml:space="preserve">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799EC87D"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w:t>
      </w:r>
      <w:proofErr w:type="gramStart"/>
      <w:r w:rsidRPr="00FE53F9">
        <w:rPr>
          <w:rFonts w:ascii="Arial" w:hAnsi="Arial" w:cs="Arial"/>
          <w:b/>
          <w:sz w:val="20"/>
          <w:szCs w:val="20"/>
        </w:rPr>
        <w:t xml:space="preserve">zaleceniami </w:t>
      </w:r>
      <w:r w:rsidR="00C964F4">
        <w:rPr>
          <w:rFonts w:ascii="Arial" w:hAnsi="Arial" w:cs="Arial"/>
          <w:b/>
          <w:sz w:val="20"/>
          <w:szCs w:val="20"/>
        </w:rPr>
        <w:t xml:space="preserve"> </w:t>
      </w:r>
      <w:r w:rsidRPr="00FE53F9">
        <w:rPr>
          <w:rFonts w:ascii="Arial" w:hAnsi="Arial" w:cs="Arial"/>
          <w:b/>
          <w:sz w:val="20"/>
          <w:szCs w:val="20"/>
        </w:rPr>
        <w:t>ze</w:t>
      </w:r>
      <w:proofErr w:type="gramEnd"/>
      <w:r w:rsidRPr="00FE53F9">
        <w:rPr>
          <w:rFonts w:ascii="Arial" w:hAnsi="Arial" w:cs="Arial"/>
          <w:b/>
          <w:sz w:val="20"/>
          <w:szCs w:val="20"/>
        </w:rPr>
        <w:t xml:space="preserv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w:t>
      </w:r>
      <w:proofErr w:type="gramStart"/>
      <w:r w:rsidRPr="005C3909">
        <w:rPr>
          <w:rFonts w:ascii="Arial" w:hAnsi="Arial" w:cs="Arial"/>
          <w:sz w:val="20"/>
        </w:rPr>
        <w:t xml:space="preserve">czytelnym, </w:t>
      </w:r>
      <w:r>
        <w:rPr>
          <w:rFonts w:ascii="Arial" w:hAnsi="Arial" w:cs="Arial"/>
          <w:sz w:val="20"/>
        </w:rPr>
        <w:t xml:space="preserve">  </w:t>
      </w:r>
      <w:proofErr w:type="gramEnd"/>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2" w:name="_Hlk77235383"/>
      <w:r w:rsidRPr="005C3909">
        <w:rPr>
          <w:rFonts w:ascii="Arial" w:hAnsi="Arial" w:cs="Arial"/>
          <w:sz w:val="20"/>
        </w:rPr>
        <w:t>Strony zawierające informacje nie wymagane przez Zamawiającego (np. prospekty reklamowe                           o firmie, jej działalności itp.) nie podlegają ocenie.</w:t>
      </w:r>
    </w:p>
    <w:p w14:paraId="2D1FA5C2" w14:textId="77777777" w:rsidR="00973904" w:rsidRDefault="00973904" w:rsidP="00973904">
      <w:pPr>
        <w:suppressAutoHyphens w:val="0"/>
        <w:jc w:val="both"/>
        <w:rPr>
          <w:rFonts w:ascii="Arial" w:hAnsi="Arial" w:cs="Arial"/>
          <w:sz w:val="20"/>
        </w:rPr>
      </w:pPr>
    </w:p>
    <w:bookmarkEnd w:id="12"/>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lastRenderedPageBreak/>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475DD44B"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3"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44296C">
        <w:rPr>
          <w:rFonts w:ascii="Arial" w:hAnsi="Arial" w:cs="Arial"/>
          <w:sz w:val="20"/>
        </w:rPr>
        <w:br/>
      </w:r>
      <w:r w:rsidRPr="005C3909">
        <w:rPr>
          <w:rFonts w:ascii="Arial" w:hAnsi="Arial" w:cs="Arial"/>
          <w:sz w:val="20"/>
        </w:rPr>
        <w:t>i oznakowania wyrobów.</w:t>
      </w:r>
    </w:p>
    <w:bookmarkEnd w:id="13"/>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026F42C2"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
          <w:sz w:val="20"/>
        </w:rPr>
        <w:t xml:space="preserve">Przystąpienie przez Wykonawcę do udziału w postępowaniu jest równoznaczne z akceptacją przez niego postanowień Regulaminu udzielania zamówień w WĘGLOKOKS KRAJ </w:t>
      </w:r>
      <w:r w:rsidR="00554F19">
        <w:rPr>
          <w:rFonts w:ascii="Arial" w:hAnsi="Arial" w:cs="Arial"/>
          <w:b/>
          <w:sz w:val="20"/>
        </w:rPr>
        <w:t>S.A</w:t>
      </w:r>
      <w:r w:rsidRPr="005C3909">
        <w:rPr>
          <w:rFonts w:ascii="Arial" w:hAnsi="Arial" w:cs="Arial"/>
          <w:b/>
          <w:sz w:val="20"/>
        </w:rPr>
        <w:t>.</w:t>
      </w:r>
      <w:r>
        <w:rPr>
          <w:rFonts w:ascii="Arial" w:hAnsi="Arial" w:cs="Arial"/>
          <w:b/>
          <w:sz w:val="20"/>
        </w:rPr>
        <w:t xml:space="preserve"> </w:t>
      </w:r>
      <w:r w:rsidR="00010C15">
        <w:rPr>
          <w:rFonts w:ascii="Arial" w:hAnsi="Arial" w:cs="Arial"/>
          <w:b/>
          <w:sz w:val="20"/>
        </w:rPr>
        <w:t>i treści S</w:t>
      </w:r>
      <w:r w:rsidRPr="005C3909">
        <w:rPr>
          <w:rFonts w:ascii="Arial" w:hAnsi="Arial" w:cs="Arial"/>
          <w:b/>
          <w:sz w:val="20"/>
        </w:rPr>
        <w:t xml:space="preserve">WZ, </w:t>
      </w:r>
      <w:r w:rsidR="002C1914">
        <w:rPr>
          <w:rFonts w:ascii="Arial" w:hAnsi="Arial" w:cs="Arial"/>
          <w:b/>
          <w:sz w:val="20"/>
        </w:rPr>
        <w:br/>
      </w:r>
      <w:r w:rsidRPr="005C3909">
        <w:rPr>
          <w:rFonts w:ascii="Arial" w:hAnsi="Arial" w:cs="Arial"/>
          <w:b/>
          <w:sz w:val="20"/>
        </w:rPr>
        <w:t>w tym 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t>Wadium</w:t>
      </w:r>
    </w:p>
    <w:p w14:paraId="640204AE" w14:textId="4E19445D" w:rsidR="00667E12"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sz w:val="20"/>
          <w:szCs w:val="20"/>
          <w:lang w:eastAsia="ar-SA"/>
        </w:rPr>
        <w:t xml:space="preserve">Zamawiający żąda od Wykonawców wniesienia wadium w wysokości </w:t>
      </w:r>
      <w:r w:rsidRPr="00667E12">
        <w:rPr>
          <w:rFonts w:ascii="Arial" w:hAnsi="Arial" w:cs="Arial"/>
          <w:b/>
          <w:bCs/>
          <w:sz w:val="20"/>
          <w:szCs w:val="20"/>
          <w:u w:val="single"/>
        </w:rPr>
        <w:t xml:space="preserve">100.000,00 PLN </w:t>
      </w:r>
      <w:r w:rsidRPr="00667E12">
        <w:rPr>
          <w:rFonts w:ascii="Arial" w:hAnsi="Arial" w:cs="Arial"/>
          <w:sz w:val="20"/>
          <w:szCs w:val="20"/>
        </w:rPr>
        <w:t>(sto tysięcy 00/100PLN).</w:t>
      </w:r>
    </w:p>
    <w:p w14:paraId="0E1F4405" w14:textId="58D93F52" w:rsidR="00667E12" w:rsidRPr="00667E12"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bCs/>
          <w:sz w:val="20"/>
          <w:szCs w:val="20"/>
        </w:rPr>
        <w:t>Wykonawca wnosi wadium w jednej lub kilku następujących formach:</w:t>
      </w:r>
    </w:p>
    <w:p w14:paraId="60813514" w14:textId="12983A24"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pieniądzu,</w:t>
      </w:r>
    </w:p>
    <w:p w14:paraId="57DE221F"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poręczeniach lub gwarancjach bankowych,</w:t>
      </w:r>
    </w:p>
    <w:p w14:paraId="7FCFE1A4"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gwarancjach ubezpieczeniowych,</w:t>
      </w:r>
    </w:p>
    <w:p w14:paraId="65103D5F" w14:textId="74624E08"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 xml:space="preserve">poręczeniach udzielanych przez podmioty, o których mowa w art. 6b ust. 5 pkt 2 ustawy z dnia </w:t>
      </w:r>
      <w:r w:rsidR="00117D4D">
        <w:rPr>
          <w:rFonts w:ascii="Arial" w:hAnsi="Arial" w:cs="Arial"/>
          <w:sz w:val="20"/>
          <w:szCs w:val="20"/>
        </w:rPr>
        <w:br/>
      </w:r>
      <w:r w:rsidRPr="00667E12">
        <w:rPr>
          <w:rFonts w:ascii="Arial" w:hAnsi="Arial" w:cs="Arial"/>
          <w:sz w:val="20"/>
          <w:szCs w:val="20"/>
        </w:rPr>
        <w:t>9 listopada 2000 r. o utworzeniu Polskiej Agencji Rozwoju Przedsiębiorczości,</w:t>
      </w:r>
    </w:p>
    <w:p w14:paraId="3B0F5BD3" w14:textId="77777777" w:rsidR="00667E12" w:rsidRP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w innej formie za zgodą Zarządu WĘGLOKOKS KRAJ S.A.</w:t>
      </w:r>
    </w:p>
    <w:p w14:paraId="57428039"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Termin ważności wadium musi odpowiadać co najmniej terminowi związania ofertą.</w:t>
      </w:r>
    </w:p>
    <w:p w14:paraId="2D3DEAFE" w14:textId="418CB45B"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2D6D8BAF"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Wpłaty wadium w pieniądzu należy dokonać na</w:t>
      </w:r>
      <w:r w:rsidRPr="00667E12">
        <w:rPr>
          <w:rFonts w:ascii="Arial" w:hAnsi="Arial" w:cs="Arial"/>
          <w:b/>
          <w:sz w:val="20"/>
          <w:szCs w:val="20"/>
        </w:rPr>
        <w:t xml:space="preserve"> rachunek bankowy WĘGLOKOKS KRAJ S.A. BNP PARIBAS BANK POLSKA </w:t>
      </w:r>
      <w:r w:rsidR="005C3C1C">
        <w:rPr>
          <w:rFonts w:ascii="Arial" w:hAnsi="Arial" w:cs="Arial"/>
          <w:b/>
          <w:sz w:val="20"/>
          <w:szCs w:val="20"/>
        </w:rPr>
        <w:t xml:space="preserve">S.A. </w:t>
      </w:r>
      <w:r w:rsidRPr="00667E12">
        <w:rPr>
          <w:rFonts w:ascii="Arial" w:hAnsi="Arial" w:cs="Arial"/>
          <w:b/>
          <w:sz w:val="20"/>
          <w:szCs w:val="20"/>
        </w:rPr>
        <w:t>nr rachunku: 92 1600 1055 1849 6184 9000 0011</w:t>
      </w:r>
      <w:r w:rsidRPr="00667E12">
        <w:rPr>
          <w:rFonts w:ascii="Arial" w:hAnsi="Arial" w:cs="Arial"/>
          <w:sz w:val="20"/>
          <w:szCs w:val="20"/>
        </w:rPr>
        <w:t xml:space="preserve"> najpóźniej do dnia </w:t>
      </w:r>
      <w:r w:rsidRPr="00667E12">
        <w:rPr>
          <w:rFonts w:ascii="Arial" w:hAnsi="Arial" w:cs="Arial"/>
          <w:sz w:val="20"/>
          <w:szCs w:val="20"/>
        </w:rPr>
        <w:br/>
        <w:t>i godziny składania ofert z wpisaniem na dowodzie wpłaty hasła:</w:t>
      </w:r>
      <w:r w:rsidRPr="00667E12">
        <w:rPr>
          <w:rFonts w:ascii="Arial" w:hAnsi="Arial" w:cs="Arial"/>
          <w:b/>
          <w:sz w:val="20"/>
          <w:szCs w:val="20"/>
        </w:rPr>
        <w:t xml:space="preserve"> </w:t>
      </w:r>
      <w:r w:rsidRPr="00667E12">
        <w:rPr>
          <w:rFonts w:ascii="Arial" w:hAnsi="Arial" w:cs="Arial"/>
          <w:b/>
          <w:iCs/>
          <w:sz w:val="20"/>
          <w:szCs w:val="20"/>
        </w:rPr>
        <w:t>„Wadium na przetarg nr PRZZ/4191 pn.: Likwidacja szybu „Ignacy” wraz z budową płyty zamykającej oraz rozbiórka obiektów budowlanych zlokalizowanych w rejonie szybu „Ignacy” dla Węglokoks Kraj S.A. KWK Bobrek”</w:t>
      </w:r>
      <w:r w:rsidRPr="00667E12">
        <w:rPr>
          <w:rFonts w:ascii="Arial" w:hAnsi="Arial" w:cs="Arial"/>
          <w:sz w:val="20"/>
          <w:szCs w:val="20"/>
        </w:rPr>
        <w:t xml:space="preserve">      Koszty prowizji bankowych z tytułu wpłaty wadium ponosi Wykonawca.</w:t>
      </w:r>
    </w:p>
    <w:p w14:paraId="1DF703C6"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Zamawiający przechowuje na rachunku bankowym.</w:t>
      </w:r>
    </w:p>
    <w:p w14:paraId="6901D491" w14:textId="179B2E94"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zwraca się w tej samej formie, w jakiej zostało wniesione.</w:t>
      </w:r>
    </w:p>
    <w:p w14:paraId="12CF3848" w14:textId="77777777" w:rsidR="00667E12" w:rsidRP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może zatrzymać wadium wraz z odsetkami, jeżeli:</w:t>
      </w:r>
    </w:p>
    <w:p w14:paraId="32AED316" w14:textId="7A587EC4" w:rsidR="00667E12" w:rsidRPr="00667E12" w:rsidRDefault="00667E12" w:rsidP="003938CD">
      <w:pPr>
        <w:pStyle w:val="Tekstpodstawowy2"/>
        <w:numPr>
          <w:ilvl w:val="0"/>
          <w:numId w:val="114"/>
        </w:numPr>
        <w:suppressAutoHyphens w:val="0"/>
        <w:spacing w:after="0" w:line="240" w:lineRule="auto"/>
        <w:ind w:left="851" w:hanging="425"/>
        <w:jc w:val="both"/>
        <w:rPr>
          <w:rFonts w:ascii="Arial" w:hAnsi="Arial" w:cs="Arial"/>
          <w:bCs/>
          <w:sz w:val="20"/>
          <w:szCs w:val="20"/>
        </w:rPr>
      </w:pPr>
      <w:r w:rsidRPr="00667E12">
        <w:rPr>
          <w:rFonts w:ascii="Arial" w:hAnsi="Arial" w:cs="Arial"/>
          <w:bCs/>
          <w:sz w:val="20"/>
          <w:szCs w:val="20"/>
        </w:rPr>
        <w:t xml:space="preserve">Wykonawca odmówił podpisania umowy w sprawie Zamówienia na warunkach określonych </w:t>
      </w:r>
      <w:r w:rsidR="00117D4D">
        <w:rPr>
          <w:rFonts w:ascii="Arial" w:hAnsi="Arial" w:cs="Arial"/>
          <w:bCs/>
          <w:sz w:val="20"/>
          <w:szCs w:val="20"/>
        </w:rPr>
        <w:br/>
      </w:r>
      <w:r w:rsidRPr="00667E12">
        <w:rPr>
          <w:rFonts w:ascii="Arial" w:hAnsi="Arial" w:cs="Arial"/>
          <w:bCs/>
          <w:sz w:val="20"/>
          <w:szCs w:val="20"/>
        </w:rPr>
        <w:t>w postępowaniu o udzielenie zamówienia</w:t>
      </w:r>
      <w:r w:rsidRPr="00667E12">
        <w:rPr>
          <w:rFonts w:ascii="Arial" w:hAnsi="Arial" w:cs="Arial"/>
          <w:bCs/>
          <w:color w:val="FF0000"/>
          <w:sz w:val="20"/>
          <w:szCs w:val="20"/>
        </w:rPr>
        <w:t xml:space="preserve"> </w:t>
      </w:r>
      <w:r w:rsidRPr="00667E12">
        <w:rPr>
          <w:rFonts w:ascii="Arial" w:hAnsi="Arial" w:cs="Arial"/>
          <w:bCs/>
          <w:sz w:val="20"/>
          <w:szCs w:val="20"/>
        </w:rPr>
        <w:t>(złożonej ofercie).</w:t>
      </w:r>
    </w:p>
    <w:p w14:paraId="77E4BDEB" w14:textId="43CFBFDF" w:rsidR="00667E12" w:rsidRPr="00667E12" w:rsidRDefault="00667E12" w:rsidP="003938CD">
      <w:pPr>
        <w:pStyle w:val="Akapitzlist"/>
        <w:numPr>
          <w:ilvl w:val="0"/>
          <w:numId w:val="114"/>
        </w:numPr>
        <w:adjustRightInd w:val="0"/>
        <w:ind w:left="851" w:right="-23" w:hanging="425"/>
        <w:contextualSpacing w:val="0"/>
        <w:jc w:val="both"/>
        <w:textAlignment w:val="baseline"/>
        <w:rPr>
          <w:rFonts w:ascii="Arial" w:hAnsi="Arial" w:cs="Arial"/>
          <w:sz w:val="20"/>
          <w:szCs w:val="20"/>
        </w:rPr>
      </w:pPr>
      <w:r w:rsidRPr="00667E12">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lastRenderedPageBreak/>
        <w:t>Zawarcie umowy stało się niemożliwe z przyczyn leżących po stronie Wykonawcy.</w:t>
      </w:r>
    </w:p>
    <w:p w14:paraId="26E150F2"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wycofał ofertę po terminie otwarcia ofert.</w:t>
      </w:r>
    </w:p>
    <w:p w14:paraId="2CEB2B48"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zmienił ofertę, przy czym przez zmianę oferty nie należy rozumieć:</w:t>
      </w:r>
    </w:p>
    <w:p w14:paraId="54E83B0D" w14:textId="1FCD73CF"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667E12">
        <w:rPr>
          <w:rFonts w:ascii="Arial" w:hAnsi="Arial" w:cs="Arial"/>
          <w:sz w:val="20"/>
          <w:szCs w:val="20"/>
          <w:lang w:eastAsia="pl-PL"/>
        </w:rPr>
        <w:t>w złożonej ofercie,</w:t>
      </w:r>
    </w:p>
    <w:p w14:paraId="6C2E5004"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korzystnych dla Zamawiającego, jeżeli nie dotyczą kryteriów oceny ofert,</w:t>
      </w:r>
    </w:p>
    <w:p w14:paraId="6DB14CA3" w14:textId="540C8174" w:rsidR="00667E12" w:rsidRDefault="00667E12" w:rsidP="003938CD">
      <w:pPr>
        <w:pStyle w:val="Akapitzlist"/>
        <w:numPr>
          <w:ilvl w:val="1"/>
          <w:numId w:val="112"/>
        </w:numPr>
        <w:tabs>
          <w:tab w:val="clear" w:pos="785"/>
          <w:tab w:val="num" w:pos="426"/>
        </w:tabs>
        <w:suppressAutoHyphens/>
        <w:spacing w:line="264" w:lineRule="auto"/>
        <w:ind w:left="426"/>
        <w:contextualSpacing w:val="0"/>
        <w:jc w:val="both"/>
        <w:rPr>
          <w:rFonts w:ascii="Arial" w:hAnsi="Arial" w:cs="Arial"/>
          <w:sz w:val="20"/>
          <w:szCs w:val="20"/>
        </w:rPr>
      </w:pPr>
      <w:r w:rsidRPr="00667E12">
        <w:rPr>
          <w:rFonts w:ascii="Arial" w:hAnsi="Arial" w:cs="Arial"/>
          <w:sz w:val="20"/>
          <w:szCs w:val="20"/>
        </w:rPr>
        <w:t>Po upływie terminu związania ofertą nie przysługuje prawo zatrzymania wadium</w:t>
      </w:r>
      <w:r w:rsidR="003938CD">
        <w:rPr>
          <w:rFonts w:ascii="Arial" w:hAnsi="Arial" w:cs="Arial"/>
          <w:sz w:val="20"/>
          <w:szCs w:val="20"/>
        </w:rPr>
        <w:t>.</w:t>
      </w:r>
    </w:p>
    <w:p w14:paraId="3C20830E" w14:textId="5C159903" w:rsidR="00667E12" w:rsidRPr="003938CD"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667E12">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67E12">
        <w:rPr>
          <w:rFonts w:ascii="Arial" w:hAnsi="Arial" w:cs="Arial"/>
          <w:sz w:val="20"/>
          <w:szCs w:val="20"/>
          <w:u w:val="single"/>
        </w:rPr>
        <w:t xml:space="preserve"> </w:t>
      </w:r>
    </w:p>
    <w:p w14:paraId="46507AB7" w14:textId="54D20D4B"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 xml:space="preserve">Wykonawca, który złoży ofertę niezabezpieczoną wadium będzie wykluczony przez Zamawiającego, </w:t>
      </w:r>
      <w:r w:rsidR="003938CD">
        <w:rPr>
          <w:rFonts w:ascii="Arial" w:hAnsi="Arial" w:cs="Arial"/>
          <w:sz w:val="20"/>
          <w:szCs w:val="20"/>
        </w:rPr>
        <w:br/>
      </w:r>
      <w:r w:rsidRPr="003938CD">
        <w:rPr>
          <w:rFonts w:ascii="Arial" w:hAnsi="Arial" w:cs="Arial"/>
          <w:sz w:val="20"/>
          <w:szCs w:val="20"/>
        </w:rPr>
        <w:t>a jego oferta będzie odrzucona zgodne z § 29 ust. 5 pkt 1 a) Regulaminu</w:t>
      </w:r>
      <w:r w:rsidR="003938CD">
        <w:rPr>
          <w:rFonts w:ascii="Arial" w:hAnsi="Arial" w:cs="Arial"/>
          <w:sz w:val="20"/>
          <w:szCs w:val="20"/>
        </w:rPr>
        <w:t>.</w:t>
      </w:r>
    </w:p>
    <w:p w14:paraId="17E1D927" w14:textId="77777777"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 przypadku wniesienia wadium w formie innej niż pieniądz Zamawiający uprawniony jest do sprawdzenia prawidłowości jej wystawienia.</w:t>
      </w:r>
    </w:p>
    <w:p w14:paraId="4C8E6840" w14:textId="252871D3" w:rsidR="00DC49FF" w:rsidRPr="00616102"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20"/>
          <w:szCs w:val="20"/>
        </w:rPr>
      </w:pPr>
    </w:p>
    <w:p w14:paraId="1FA9C94E" w14:textId="77777777" w:rsidR="00AC3221"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11C97B75" w14:textId="3397B4F7" w:rsidR="00196A78" w:rsidRDefault="00196A78" w:rsidP="00196A78">
      <w:pPr>
        <w:numPr>
          <w:ilvl w:val="6"/>
          <w:numId w:val="116"/>
        </w:numPr>
        <w:suppressAutoHyphens w:val="0"/>
        <w:ind w:left="426" w:hanging="284"/>
        <w:jc w:val="both"/>
        <w:rPr>
          <w:rFonts w:ascii="Arial" w:hAnsi="Arial" w:cs="Arial"/>
          <w:bCs/>
          <w:sz w:val="20"/>
          <w:szCs w:val="20"/>
        </w:rPr>
      </w:pPr>
      <w:bookmarkStart w:id="14" w:name="_Hlk127876579"/>
      <w:r>
        <w:rPr>
          <w:rFonts w:ascii="Arial" w:hAnsi="Arial" w:cs="Arial"/>
          <w:bCs/>
          <w:sz w:val="20"/>
          <w:szCs w:val="20"/>
        </w:rPr>
        <w:t xml:space="preserve">Wykonawca zobowiązany jest przed dniem zawarcia Umowy do wniesienia zabezpieczenia należytego wykonania umowy w wysokości </w:t>
      </w:r>
      <w:r>
        <w:rPr>
          <w:rFonts w:ascii="Arial" w:hAnsi="Arial" w:cs="Arial"/>
          <w:b/>
          <w:sz w:val="20"/>
          <w:szCs w:val="20"/>
        </w:rPr>
        <w:t>10 % ceny brutto uzyskanej w toku niniejszego postępowania.</w:t>
      </w:r>
    </w:p>
    <w:bookmarkEnd w:id="14"/>
    <w:p w14:paraId="7991E655"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Zabezpieczenie należytego wykonania umowy powinno być wniesione w jednej lub kilku następujących formach:</w:t>
      </w:r>
    </w:p>
    <w:p w14:paraId="6D3E38DF" w14:textId="1CDEB081"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 xml:space="preserve">pieniądzu, </w:t>
      </w:r>
    </w:p>
    <w:p w14:paraId="7A641CB5"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poręczeniach lub gwarancjach bankowych,</w:t>
      </w:r>
    </w:p>
    <w:p w14:paraId="5FEED99B"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gwarancjach ubezpieczeniowych,</w:t>
      </w:r>
    </w:p>
    <w:p w14:paraId="691F0911"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bookmarkStart w:id="15" w:name="_Hlk70492305"/>
      <w:r>
        <w:rPr>
          <w:rFonts w:ascii="Arial" w:hAnsi="Arial" w:cs="Arial"/>
          <w:bCs/>
          <w:sz w:val="20"/>
          <w:szCs w:val="20"/>
          <w:lang w:eastAsia="pl-PL"/>
        </w:rPr>
        <w:t>poręczeniach udzielanych przez podmioty, o których mowa w art. 6b ust. 5 pkt 2 ustawy z dnia                        9 listopada 2000 r. o utworzeniu Polskiej Agencji Rozwoju Przedsiębiorczości.</w:t>
      </w:r>
    </w:p>
    <w:bookmarkEnd w:id="15"/>
    <w:p w14:paraId="66ABB162" w14:textId="5DF30103"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Zabezpieczenie wnoszone w pieniądzu Wykonawca wpłaca na rachunek bankowy Zamawiającego: </w:t>
      </w:r>
      <w:r>
        <w:rPr>
          <w:rFonts w:ascii="Arial" w:hAnsi="Arial" w:cs="Arial"/>
          <w:b/>
          <w:sz w:val="20"/>
          <w:szCs w:val="20"/>
        </w:rPr>
        <w:t xml:space="preserve">WĘGLOKOKS KRAJ S.A. BNP PARIBAS </w:t>
      </w:r>
      <w:r w:rsidR="005C3C1C">
        <w:rPr>
          <w:rFonts w:ascii="Arial" w:hAnsi="Arial" w:cs="Arial"/>
          <w:b/>
          <w:sz w:val="20"/>
          <w:szCs w:val="20"/>
        </w:rPr>
        <w:t xml:space="preserve">BANK POLSKA S.A. </w:t>
      </w:r>
      <w:r>
        <w:rPr>
          <w:rFonts w:ascii="Arial" w:hAnsi="Arial" w:cs="Arial"/>
          <w:b/>
          <w:sz w:val="20"/>
          <w:szCs w:val="20"/>
        </w:rPr>
        <w:t xml:space="preserve">nr rachunku: </w:t>
      </w:r>
      <w:r w:rsidR="005C3C1C">
        <w:rPr>
          <w:rFonts w:ascii="Arial" w:hAnsi="Arial" w:cs="Arial"/>
          <w:b/>
          <w:sz w:val="20"/>
          <w:szCs w:val="20"/>
        </w:rPr>
        <w:t>92</w:t>
      </w:r>
      <w:r>
        <w:rPr>
          <w:rFonts w:ascii="Arial" w:hAnsi="Arial" w:cs="Arial"/>
          <w:b/>
          <w:sz w:val="20"/>
          <w:szCs w:val="20"/>
        </w:rPr>
        <w:t xml:space="preserve"> 1600 1055 1849 6184 9000 00</w:t>
      </w:r>
      <w:r w:rsidR="005C3C1C">
        <w:rPr>
          <w:rFonts w:ascii="Arial" w:hAnsi="Arial" w:cs="Arial"/>
          <w:b/>
          <w:sz w:val="20"/>
          <w:szCs w:val="20"/>
        </w:rPr>
        <w:t>1</w:t>
      </w:r>
      <w:r>
        <w:rPr>
          <w:rFonts w:ascii="Arial" w:hAnsi="Arial" w:cs="Arial"/>
          <w:b/>
          <w:sz w:val="20"/>
          <w:szCs w:val="20"/>
        </w:rPr>
        <w:t>1</w:t>
      </w:r>
      <w:r>
        <w:rPr>
          <w:rFonts w:ascii="Arial" w:hAnsi="Arial" w:cs="Arial"/>
          <w:bCs/>
          <w:sz w:val="20"/>
          <w:szCs w:val="20"/>
        </w:rPr>
        <w:t>. Terminem wniesienia zabezpieczenia w pieniądzu jest data zaksięgowania środków na rachunku bankowym Zamawiającego.</w:t>
      </w:r>
    </w:p>
    <w:p w14:paraId="63C0DF21" w14:textId="38174144"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 przypadku wniesienia zabezpieczenia w pieniądzu Wykonawca może wyrazić zgodę na zaliczenie kwoty wadium na poczet zabezpieczenia. </w:t>
      </w:r>
    </w:p>
    <w:p w14:paraId="793CEFB8" w14:textId="6F2F9E66"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 przypadku wniesienia zabezpieczenia w formie gwarancji bankowej, ubezpieczeniowej lub poręczenia jej postanowienia nie mogą uniemożliwiać lub utrudniać Zamawiającemu dochodzenia roszczeń. Zamawiający wymaga gwarancji lub poręczenia w postaci bezwarunkowej, nieodwołalnej </w:t>
      </w:r>
      <w:r>
        <w:rPr>
          <w:rFonts w:ascii="Arial" w:hAnsi="Arial" w:cs="Arial"/>
          <w:bCs/>
          <w:sz w:val="20"/>
          <w:szCs w:val="20"/>
        </w:rPr>
        <w:br/>
        <w:t>i płatnej na pierwsze żądanie, bez prawa badania zasadności żądania. Gwarancja powinna wykonywalna na terenie Polski. Zamawiający zastrzega sobie uprawnienie do sprawdzenia prawidłowości wystawienia przedstawionej przez Wykonawcę formy zabezpieczenia u podmiotu je wystawiającego. Przed złożeniem gwarancji lub poręczenia Wykonawca uzyska od Zamawiającego akceptację jej treści.</w:t>
      </w:r>
    </w:p>
    <w:p w14:paraId="31C553EA" w14:textId="10DCA0F3" w:rsidR="00196A78" w:rsidRPr="00945931"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Warunki oraz termin zwrotu zabezpieczenia należytego wykonania umowy zostały określone </w:t>
      </w:r>
      <w:r>
        <w:rPr>
          <w:rFonts w:ascii="Arial" w:hAnsi="Arial" w:cs="Arial"/>
          <w:bCs/>
          <w:sz w:val="20"/>
          <w:szCs w:val="20"/>
        </w:rPr>
        <w:br/>
        <w:t xml:space="preserve">w </w:t>
      </w:r>
      <w:r w:rsidRPr="00945931">
        <w:rPr>
          <w:rFonts w:ascii="Arial" w:hAnsi="Arial" w:cs="Arial"/>
          <w:b/>
          <w:sz w:val="20"/>
          <w:szCs w:val="20"/>
        </w:rPr>
        <w:t>Załączniku nr 12 do SWZ</w:t>
      </w:r>
      <w:r w:rsidRPr="00945931">
        <w:rPr>
          <w:rFonts w:ascii="Arial" w:hAnsi="Arial" w:cs="Arial"/>
          <w:bCs/>
          <w:sz w:val="20"/>
          <w:szCs w:val="20"/>
        </w:rPr>
        <w:t>.</w:t>
      </w:r>
    </w:p>
    <w:p w14:paraId="7A310B66"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Wykonawca uprawniony jest do zmiany formy zabezpieczenia w trakcie realizacji umowy na jedną lub kilka form, o których mowa w pkt 2. </w:t>
      </w:r>
    </w:p>
    <w:p w14:paraId="468F4EA0"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Terminy obowiązywania zabezpieczenia:</w:t>
      </w:r>
    </w:p>
    <w:p w14:paraId="02C832A9" w14:textId="77777777" w:rsidR="00196A78" w:rsidRDefault="00196A78" w:rsidP="00196A78">
      <w:pPr>
        <w:numPr>
          <w:ilvl w:val="0"/>
          <w:numId w:val="118"/>
        </w:numPr>
        <w:suppressAutoHyphens w:val="0"/>
        <w:ind w:left="426" w:hanging="284"/>
        <w:contextualSpacing/>
        <w:jc w:val="both"/>
        <w:rPr>
          <w:rFonts w:ascii="Arial" w:hAnsi="Arial" w:cs="Arial"/>
          <w:bCs/>
          <w:sz w:val="20"/>
          <w:szCs w:val="20"/>
          <w:lang w:eastAsia="pl-PL"/>
        </w:rPr>
      </w:pPr>
      <w:r>
        <w:rPr>
          <w:rFonts w:ascii="Arial" w:hAnsi="Arial" w:cs="Arial"/>
          <w:bCs/>
          <w:sz w:val="20"/>
          <w:szCs w:val="20"/>
          <w:lang w:eastAsia="pl-PL"/>
        </w:rPr>
        <w:t>z tytułu niewykonania lub nienależytego wykonania umowy tj. 100% zabezpieczenia w terminie od daty zawarcia umowy do czasu jej wykonania i uznania przez Zamawiającego za należycie wykonany całego przedmiotu umowy, wydłużony o 30 dni,</w:t>
      </w:r>
    </w:p>
    <w:p w14:paraId="554C2B66" w14:textId="7B174159" w:rsidR="00196A78" w:rsidRDefault="00196A78" w:rsidP="00196A78">
      <w:pPr>
        <w:numPr>
          <w:ilvl w:val="0"/>
          <w:numId w:val="118"/>
        </w:numPr>
        <w:suppressAutoHyphens w:val="0"/>
        <w:ind w:left="426" w:hanging="284"/>
        <w:contextualSpacing/>
        <w:jc w:val="both"/>
        <w:rPr>
          <w:rFonts w:ascii="Arial" w:hAnsi="Arial" w:cs="Arial"/>
          <w:bCs/>
          <w:sz w:val="20"/>
          <w:szCs w:val="20"/>
          <w:lang w:eastAsia="pl-PL"/>
        </w:rPr>
      </w:pPr>
      <w:r>
        <w:rPr>
          <w:rFonts w:ascii="Arial" w:hAnsi="Arial" w:cs="Arial"/>
          <w:bCs/>
          <w:sz w:val="20"/>
          <w:szCs w:val="20"/>
          <w:lang w:eastAsia="pl-PL"/>
        </w:rPr>
        <w:t xml:space="preserve">z tytułu rękojmi i gwarancji za wady tj. 30 % zabezpieczenia w terminie od daty uznania przez Zamawiającego umowy za należycie wykonaną do czasu upływu okresu rękojmi i gwarancji, wydłużony o 15 dni. </w:t>
      </w:r>
    </w:p>
    <w:p w14:paraId="51500FCD" w14:textId="726B791A" w:rsidR="00651FCC" w:rsidRDefault="004977F5" w:rsidP="00196A78">
      <w:pPr>
        <w:suppressAutoHyphens w:val="0"/>
        <w:spacing w:line="276" w:lineRule="auto"/>
        <w:ind w:left="284"/>
        <w:jc w:val="both"/>
        <w:rPr>
          <w:rFonts w:ascii="Arial" w:hAnsi="Arial" w:cs="Arial"/>
          <w:b/>
          <w:sz w:val="20"/>
          <w:szCs w:val="20"/>
        </w:rPr>
      </w:pPr>
      <w:r w:rsidRPr="004977F5">
        <w:rPr>
          <w:rFonts w:ascii="Arial" w:hAnsi="Arial" w:cs="Arial"/>
          <w:b/>
          <w:sz w:val="20"/>
          <w:szCs w:val="20"/>
        </w:rPr>
        <w:t xml:space="preserve">              </w:t>
      </w:r>
    </w:p>
    <w:p w14:paraId="2883AAE5" w14:textId="77777777" w:rsidR="00117D4D" w:rsidRDefault="00117D4D" w:rsidP="00196A78">
      <w:pPr>
        <w:suppressAutoHyphens w:val="0"/>
        <w:spacing w:line="276" w:lineRule="auto"/>
        <w:ind w:left="284"/>
        <w:jc w:val="both"/>
        <w:rPr>
          <w:rFonts w:ascii="Arial" w:hAnsi="Arial" w:cs="Arial"/>
          <w:b/>
          <w:sz w:val="20"/>
          <w:szCs w:val="20"/>
        </w:rPr>
      </w:pPr>
    </w:p>
    <w:p w14:paraId="522523BA" w14:textId="77777777" w:rsidR="00117D4D" w:rsidRDefault="00117D4D" w:rsidP="00196A78">
      <w:pPr>
        <w:suppressAutoHyphens w:val="0"/>
        <w:spacing w:line="276" w:lineRule="auto"/>
        <w:ind w:left="284"/>
        <w:jc w:val="both"/>
        <w:rPr>
          <w:rFonts w:ascii="Arial" w:hAnsi="Arial" w:cs="Arial"/>
          <w:b/>
          <w:sz w:val="20"/>
          <w:szCs w:val="20"/>
        </w:rPr>
      </w:pPr>
    </w:p>
    <w:p w14:paraId="644C2EAC" w14:textId="77777777" w:rsidR="00196A78" w:rsidRPr="00196A78" w:rsidRDefault="00196A78" w:rsidP="00196A78">
      <w:pPr>
        <w:suppressAutoHyphens w:val="0"/>
        <w:spacing w:line="276" w:lineRule="auto"/>
        <w:ind w:left="284"/>
        <w:jc w:val="both"/>
        <w:rPr>
          <w:rFonts w:ascii="Arial" w:hAnsi="Arial" w:cs="Arial"/>
          <w:b/>
          <w:sz w:val="20"/>
          <w:szCs w:val="20"/>
        </w:rPr>
      </w:pP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lastRenderedPageBreak/>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511157E1" w14:textId="77777777" w:rsidR="00AE73FC" w:rsidRPr="005F4107" w:rsidRDefault="00AE73FC"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18CC1A1A"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651FCC">
        <w:rPr>
          <w:rFonts w:ascii="Arial" w:hAnsi="Arial" w:cs="Arial"/>
          <w:b/>
          <w:sz w:val="20"/>
          <w:szCs w:val="20"/>
        </w:rPr>
        <w:t>2</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3DFC8BB9" w14:textId="77777777" w:rsidR="00043B0A" w:rsidRPr="007308C4" w:rsidRDefault="00043B0A"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3C7DDC26" w14:textId="5DF0C191"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 całości lub w części</w:t>
      </w:r>
      <w:r w:rsidRPr="00570ACC">
        <w:rPr>
          <w:rFonts w:ascii="Arial" w:hAnsi="Arial" w:cs="Arial"/>
          <w:sz w:val="20"/>
        </w:rPr>
        <w:t xml:space="preserve">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w:t>
      </w:r>
      <w:r w:rsidRPr="000D1DAF">
        <w:rPr>
          <w:rFonts w:ascii="Arial" w:hAnsi="Arial" w:cs="Arial"/>
          <w:sz w:val="20"/>
        </w:rPr>
        <w:t>np. protokołu odbioru przedmiotu zamówienia potwierdzonego przez WEGLOKOKS KRAJ S.A. Wyklucza się stosowanie zaliczek i przedpłat.</w:t>
      </w:r>
      <w:r>
        <w:rPr>
          <w:rFonts w:ascii="Arial" w:hAnsi="Arial" w:cs="Arial"/>
          <w:sz w:val="20"/>
        </w:rPr>
        <w:t xml:space="preserve"> Zamawiający dopuszcza fakturowanie częściowe.</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651FC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w:t>
      </w:r>
      <w:r w:rsidRPr="003D2E1D">
        <w:rPr>
          <w:rFonts w:ascii="Arial" w:hAnsi="Arial" w:cs="Arial"/>
          <w:spacing w:val="-4"/>
          <w:sz w:val="20"/>
          <w:szCs w:val="20"/>
          <w:lang w:eastAsia="pl-PL"/>
        </w:rPr>
        <w:lastRenderedPageBreak/>
        <w:t xml:space="preserve">uprawniony do wystąpienia do Wykonawców z wnioskiem o przedłużenie terminu związania ofertą o okres do 60 dni. </w:t>
      </w: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6"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6"/>
      <w:r w:rsidRPr="00AC4971">
        <w:rPr>
          <w:rFonts w:ascii="Arial" w:hAnsi="Arial" w:cs="Arial"/>
          <w:sz w:val="20"/>
          <w:szCs w:val="20"/>
        </w:rPr>
        <w:t>,</w:t>
      </w:r>
    </w:p>
    <w:p w14:paraId="6C8D0AFD" w14:textId="4E247879" w:rsidR="00D80193" w:rsidRPr="008B6CA0"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7885A0FD" w14:textId="77777777" w:rsidR="0044296C" w:rsidRDefault="0044296C" w:rsidP="0044296C">
      <w:pPr>
        <w:suppressAutoHyphens w:val="0"/>
        <w:ind w:left="426"/>
        <w:jc w:val="both"/>
        <w:rPr>
          <w:rFonts w:ascii="Arial" w:hAnsi="Arial" w:cs="Arial"/>
          <w:sz w:val="20"/>
          <w:szCs w:val="20"/>
        </w:rPr>
      </w:pPr>
    </w:p>
    <w:p w14:paraId="293FBA91" w14:textId="77777777" w:rsidR="002B5F32" w:rsidRPr="0044296C" w:rsidRDefault="002B5F32" w:rsidP="0044296C">
      <w:pPr>
        <w:suppressAutoHyphens w:val="0"/>
        <w:ind w:left="426"/>
        <w:jc w:val="both"/>
        <w:rPr>
          <w:rFonts w:ascii="Arial" w:hAnsi="Arial" w:cs="Arial"/>
          <w:sz w:val="20"/>
          <w:szCs w:val="20"/>
        </w:rPr>
      </w:pP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lastRenderedPageBreak/>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3C05599B"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w:t>
      </w:r>
      <w:proofErr w:type="gramStart"/>
      <w:r w:rsidRPr="005E1474">
        <w:rPr>
          <w:rFonts w:ascii="Arial" w:hAnsi="Arial" w:cs="Arial"/>
          <w:b/>
          <w:sz w:val="20"/>
          <w:szCs w:val="20"/>
          <w:lang w:val="x-none" w:eastAsia="pl-PL"/>
        </w:rPr>
        <w:t xml:space="preserve">oferty, </w:t>
      </w:r>
      <w:r w:rsidR="0022569F">
        <w:rPr>
          <w:rFonts w:ascii="Arial" w:hAnsi="Arial" w:cs="Arial"/>
          <w:b/>
          <w:sz w:val="20"/>
          <w:szCs w:val="20"/>
          <w:lang w:eastAsia="pl-PL"/>
        </w:rPr>
        <w:t xml:space="preserve">  </w:t>
      </w:r>
      <w:proofErr w:type="gramEnd"/>
      <w:r w:rsidR="0022569F">
        <w:rPr>
          <w:rFonts w:ascii="Arial" w:hAnsi="Arial" w:cs="Arial"/>
          <w:b/>
          <w:sz w:val="20"/>
          <w:szCs w:val="20"/>
          <w:lang w:eastAsia="pl-PL"/>
        </w:rPr>
        <w:t xml:space="preserve"> </w:t>
      </w:r>
      <w:r w:rsidR="0097209D">
        <w:rPr>
          <w:rFonts w:ascii="Arial" w:hAnsi="Arial" w:cs="Arial"/>
          <w:b/>
          <w:sz w:val="20"/>
          <w:szCs w:val="20"/>
          <w:lang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proofErr w:type="gramStart"/>
      <w:r w:rsidRPr="005E1474">
        <w:rPr>
          <w:rFonts w:ascii="Arial" w:hAnsi="Arial" w:cs="Arial"/>
          <w:b/>
          <w:sz w:val="20"/>
          <w:szCs w:val="20"/>
          <w:lang w:eastAsia="pl-PL"/>
        </w:rPr>
        <w:t>nie dokonania</w:t>
      </w:r>
      <w:proofErr w:type="gramEnd"/>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BC3FB7C" w14:textId="77777777" w:rsidR="00C71D36" w:rsidRDefault="00C71D36" w:rsidP="00C71D36">
      <w:pPr>
        <w:suppressAutoHyphens w:val="0"/>
        <w:ind w:left="567"/>
        <w:jc w:val="both"/>
        <w:rPr>
          <w:rFonts w:ascii="Arial" w:hAnsi="Arial" w:cs="Arial"/>
          <w:sz w:val="20"/>
          <w:szCs w:val="20"/>
        </w:rPr>
      </w:pP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583C7DA"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w:t>
      </w:r>
      <w:r w:rsidRPr="006816A7">
        <w:rPr>
          <w:rFonts w:ascii="Arial" w:eastAsia="Calibri" w:hAnsi="Arial" w:cs="Arial"/>
          <w:sz w:val="20"/>
          <w:szCs w:val="20"/>
          <w:lang w:eastAsia="en-US"/>
        </w:rPr>
        <w:lastRenderedPageBreak/>
        <w:t xml:space="preserve">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4DFC43C3" w:rsidR="00620529" w:rsidRPr="00620529" w:rsidRDefault="00620529" w:rsidP="003938CD">
      <w:pPr>
        <w:pStyle w:val="Akapitzlist"/>
        <w:widowControl w:val="0"/>
        <w:numPr>
          <w:ilvl w:val="0"/>
          <w:numId w:val="110"/>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xml:space="preserve">. Dz. U. z 2024 r., poz. 1383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29A1C54"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datę urodzenia oraz PESEL</w:t>
      </w:r>
      <w:r w:rsidRPr="00620529">
        <w:rPr>
          <w:rFonts w:ascii="Arial" w:hAnsi="Arial" w:cs="Arial"/>
          <w:bCs/>
          <w:sz w:val="20"/>
          <w:szCs w:val="20"/>
        </w:rPr>
        <w:t xml:space="preserve">. </w:t>
      </w:r>
    </w:p>
    <w:p w14:paraId="6DE8B94C" w14:textId="77777777"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xml:space="preserve">. Dz. U. z 2024 r., poz. 1383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P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t xml:space="preserve">XXIII. </w:t>
      </w:r>
      <w:r w:rsidR="00E44412" w:rsidRPr="00527A00">
        <w:rPr>
          <w:rFonts w:ascii="Arial" w:hAnsi="Arial" w:cs="Arial"/>
          <w:b/>
          <w:sz w:val="20"/>
          <w:szCs w:val="20"/>
        </w:rPr>
        <w:t>Tryb ogłoszenia wyników postępowania.</w:t>
      </w:r>
    </w:p>
    <w:p w14:paraId="50D55D7C" w14:textId="714658CE" w:rsidR="00E44412" w:rsidRPr="00E44412" w:rsidRDefault="00E44412" w:rsidP="003938CD">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0F42B0F2" w:rsidR="00C16BDF" w:rsidRDefault="00C16BDF" w:rsidP="00117D4D">
      <w:pPr>
        <w:suppressAutoHyphens w:val="0"/>
        <w:ind w:left="284"/>
        <w:jc w:val="both"/>
        <w:rPr>
          <w:rFonts w:ascii="Arial" w:hAnsi="Arial" w:cs="Arial"/>
          <w:sz w:val="20"/>
          <w:szCs w:val="20"/>
          <w:lang w:eastAsia="pl-PL"/>
        </w:rPr>
      </w:pP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lastRenderedPageBreak/>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P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32E8E8D5" w14:textId="21B680D0" w:rsidR="00226887" w:rsidRDefault="00226887"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BC7D82" w:rsidRPr="00A04F4D" w14:paraId="38C44030" w14:textId="77777777" w:rsidTr="00D5784F">
        <w:trPr>
          <w:trHeight w:val="152"/>
        </w:trPr>
        <w:tc>
          <w:tcPr>
            <w:tcW w:w="468" w:type="dxa"/>
            <w:vAlign w:val="center"/>
          </w:tcPr>
          <w:p w14:paraId="23E28D3F" w14:textId="77777777" w:rsidR="00BC7D82" w:rsidRPr="007308C4" w:rsidRDefault="00BC7D82"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5516CCC" w14:textId="5850B382"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1a</w:t>
            </w:r>
            <w:r w:rsidR="00D5784F">
              <w:rPr>
                <w:rFonts w:ascii="Arial" w:hAnsi="Arial" w:cs="Arial"/>
                <w:sz w:val="20"/>
                <w:szCs w:val="20"/>
              </w:rPr>
              <w:t xml:space="preserve"> </w:t>
            </w:r>
          </w:p>
        </w:tc>
        <w:tc>
          <w:tcPr>
            <w:tcW w:w="425" w:type="dxa"/>
            <w:vAlign w:val="center"/>
          </w:tcPr>
          <w:p w14:paraId="5FC7AFD0" w14:textId="77777777" w:rsidR="00BC7D82" w:rsidRPr="007308C4" w:rsidRDefault="00BC7D82"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AB0B960" w14:textId="1E11A77D" w:rsidR="00BC7D82" w:rsidRPr="007308C4" w:rsidRDefault="0081021D" w:rsidP="000E1F2A">
            <w:pPr>
              <w:tabs>
                <w:tab w:val="left" w:pos="358"/>
                <w:tab w:val="left" w:pos="1985"/>
                <w:tab w:val="left" w:pos="2268"/>
              </w:tabs>
              <w:jc w:val="both"/>
              <w:rPr>
                <w:rFonts w:ascii="Arial" w:hAnsi="Arial" w:cs="Arial"/>
                <w:sz w:val="20"/>
                <w:szCs w:val="20"/>
              </w:rPr>
            </w:pPr>
            <w:r>
              <w:rPr>
                <w:rFonts w:ascii="Arial" w:hAnsi="Arial" w:cs="Arial"/>
                <w:sz w:val="20"/>
                <w:szCs w:val="20"/>
              </w:rPr>
              <w:t>Przedmiary robót</w:t>
            </w:r>
          </w:p>
        </w:tc>
      </w:tr>
      <w:tr w:rsidR="00A04F4D" w:rsidRPr="00A04F4D" w14:paraId="4F36D6B6" w14:textId="77777777" w:rsidTr="00D5784F">
        <w:trPr>
          <w:trHeight w:val="127"/>
        </w:trPr>
        <w:tc>
          <w:tcPr>
            <w:tcW w:w="468" w:type="dxa"/>
            <w:vAlign w:val="center"/>
          </w:tcPr>
          <w:p w14:paraId="1A07F3C9"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E6E49" w:rsidRPr="00A04F4D" w14:paraId="5CB4800A" w14:textId="77777777" w:rsidTr="00D5784F">
        <w:trPr>
          <w:trHeight w:val="127"/>
        </w:trPr>
        <w:tc>
          <w:tcPr>
            <w:tcW w:w="468" w:type="dxa"/>
            <w:vAlign w:val="center"/>
          </w:tcPr>
          <w:p w14:paraId="06335895"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3</w:t>
            </w:r>
          </w:p>
        </w:tc>
        <w:tc>
          <w:tcPr>
            <w:tcW w:w="425" w:type="dxa"/>
            <w:vAlign w:val="center"/>
          </w:tcPr>
          <w:p w14:paraId="16556452"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sidR="00D5784F">
              <w:rPr>
                <w:rFonts w:ascii="Arial" w:hAnsi="Arial" w:cs="Arial"/>
                <w:sz w:val="20"/>
                <w:szCs w:val="20"/>
              </w:rPr>
              <w:t xml:space="preserve"> </w:t>
            </w:r>
            <w:r w:rsidRPr="007308C4">
              <w:rPr>
                <w:rFonts w:ascii="Arial" w:hAnsi="Arial" w:cs="Arial"/>
                <w:sz w:val="20"/>
                <w:szCs w:val="20"/>
              </w:rPr>
              <w:t>i adresu właściwego urzędu skarbowego</w:t>
            </w:r>
          </w:p>
        </w:tc>
      </w:tr>
      <w:tr w:rsidR="009E6E49" w:rsidRPr="00A04F4D" w14:paraId="40B2128B" w14:textId="77777777" w:rsidTr="00D5784F">
        <w:trPr>
          <w:trHeight w:val="127"/>
        </w:trPr>
        <w:tc>
          <w:tcPr>
            <w:tcW w:w="468" w:type="dxa"/>
            <w:vAlign w:val="center"/>
          </w:tcPr>
          <w:p w14:paraId="0B4158BE"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4</w:t>
            </w:r>
          </w:p>
        </w:tc>
        <w:tc>
          <w:tcPr>
            <w:tcW w:w="425" w:type="dxa"/>
            <w:vAlign w:val="center"/>
          </w:tcPr>
          <w:p w14:paraId="53AEFF7B"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26CABCA1" w14:textId="77777777" w:rsidTr="00D5784F">
        <w:trPr>
          <w:trHeight w:val="337"/>
        </w:trPr>
        <w:tc>
          <w:tcPr>
            <w:tcW w:w="468" w:type="dxa"/>
            <w:vAlign w:val="center"/>
          </w:tcPr>
          <w:p w14:paraId="49E12AB1"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5</w:t>
            </w:r>
          </w:p>
        </w:tc>
        <w:tc>
          <w:tcPr>
            <w:tcW w:w="425" w:type="dxa"/>
            <w:vAlign w:val="center"/>
          </w:tcPr>
          <w:p w14:paraId="668B584E"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E6E49" w:rsidRDefault="009E6E49" w:rsidP="000E1F2A">
            <w:pPr>
              <w:jc w:val="both"/>
              <w:rPr>
                <w:rFonts w:ascii="Arial" w:hAnsi="Arial" w:cs="Arial"/>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w:t>
            </w:r>
          </w:p>
          <w:p w14:paraId="0AC79C7A" w14:textId="09A65A6B" w:rsidR="00A27E7B" w:rsidRPr="007308C4" w:rsidRDefault="00A27E7B" w:rsidP="000E1F2A">
            <w:pPr>
              <w:jc w:val="both"/>
              <w:rPr>
                <w:rFonts w:ascii="Arial" w:hAnsi="Arial" w:cs="Arial"/>
                <w:bCs/>
                <w:iCs/>
                <w:sz w:val="20"/>
                <w:szCs w:val="20"/>
              </w:rPr>
            </w:pPr>
          </w:p>
        </w:tc>
      </w:tr>
      <w:tr w:rsidR="009E6E49" w:rsidRPr="00A04F4D" w14:paraId="47304609" w14:textId="77777777" w:rsidTr="00D5784F">
        <w:trPr>
          <w:trHeight w:val="260"/>
        </w:trPr>
        <w:tc>
          <w:tcPr>
            <w:tcW w:w="468" w:type="dxa"/>
            <w:vAlign w:val="center"/>
          </w:tcPr>
          <w:p w14:paraId="0377D61C"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6</w:t>
            </w:r>
          </w:p>
        </w:tc>
        <w:tc>
          <w:tcPr>
            <w:tcW w:w="425" w:type="dxa"/>
            <w:vAlign w:val="center"/>
          </w:tcPr>
          <w:p w14:paraId="4FDFF784"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E6E49" w:rsidRPr="007308C4" w:rsidRDefault="00145E09" w:rsidP="000E1F2A">
            <w:pPr>
              <w:tabs>
                <w:tab w:val="left" w:pos="2268"/>
              </w:tabs>
              <w:jc w:val="both"/>
              <w:rPr>
                <w:rFonts w:ascii="Arial" w:hAnsi="Arial" w:cs="Arial"/>
                <w:sz w:val="20"/>
                <w:szCs w:val="20"/>
              </w:rPr>
            </w:pPr>
            <w:r w:rsidRPr="00FA7076">
              <w:rPr>
                <w:rFonts w:ascii="Arial" w:hAnsi="Arial" w:cs="Arial"/>
                <w:sz w:val="20"/>
                <w:szCs w:val="20"/>
              </w:rPr>
              <w:t xml:space="preserve">Wykaz </w:t>
            </w:r>
            <w:r w:rsidR="00DA26D7">
              <w:rPr>
                <w:rFonts w:ascii="Arial" w:hAnsi="Arial" w:cs="Arial"/>
                <w:sz w:val="20"/>
                <w:szCs w:val="20"/>
              </w:rPr>
              <w:t>wykonanych</w:t>
            </w:r>
            <w:r w:rsidRPr="00FA7076">
              <w:rPr>
                <w:rFonts w:ascii="Arial" w:hAnsi="Arial" w:cs="Arial"/>
                <w:sz w:val="20"/>
                <w:szCs w:val="20"/>
              </w:rPr>
              <w:t xml:space="preserve"> robót </w:t>
            </w:r>
          </w:p>
        </w:tc>
      </w:tr>
      <w:tr w:rsidR="005941CD" w:rsidRPr="007308C4" w14:paraId="5E2EA3B9" w14:textId="77777777" w:rsidTr="00D5784F">
        <w:trPr>
          <w:trHeight w:val="260"/>
        </w:trPr>
        <w:tc>
          <w:tcPr>
            <w:tcW w:w="468" w:type="dxa"/>
            <w:vAlign w:val="center"/>
          </w:tcPr>
          <w:p w14:paraId="309CF556"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7</w:t>
            </w:r>
          </w:p>
        </w:tc>
        <w:tc>
          <w:tcPr>
            <w:tcW w:w="425" w:type="dxa"/>
            <w:vAlign w:val="center"/>
          </w:tcPr>
          <w:p w14:paraId="1C3BE150"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1EA8A2FF" w:rsidR="005941CD" w:rsidRPr="00AF375D" w:rsidRDefault="002748B0" w:rsidP="000E1F2A">
            <w:pPr>
              <w:tabs>
                <w:tab w:val="left" w:pos="351"/>
                <w:tab w:val="left" w:pos="2127"/>
                <w:tab w:val="left" w:pos="2268"/>
              </w:tabs>
              <w:jc w:val="both"/>
              <w:rPr>
                <w:rFonts w:ascii="Arial" w:hAnsi="Arial" w:cs="Arial"/>
                <w:sz w:val="20"/>
                <w:szCs w:val="20"/>
              </w:rPr>
            </w:pPr>
            <w:r>
              <w:rPr>
                <w:rFonts w:ascii="Arial" w:hAnsi="Arial" w:cs="Arial"/>
                <w:sz w:val="20"/>
                <w:szCs w:val="20"/>
              </w:rPr>
              <w:t xml:space="preserve">Oświadczenie dotyczące </w:t>
            </w:r>
            <w:r w:rsidR="0081021D">
              <w:rPr>
                <w:rFonts w:ascii="Arial" w:hAnsi="Arial" w:cs="Arial"/>
                <w:sz w:val="20"/>
                <w:szCs w:val="20"/>
              </w:rPr>
              <w:t>osób wyznaczonych do realizacji zamówienia</w:t>
            </w:r>
          </w:p>
        </w:tc>
      </w:tr>
      <w:tr w:rsidR="005941CD" w:rsidRPr="007308C4" w14:paraId="39F2F3A4" w14:textId="77777777" w:rsidTr="00D5784F">
        <w:trPr>
          <w:trHeight w:val="260"/>
        </w:trPr>
        <w:tc>
          <w:tcPr>
            <w:tcW w:w="468" w:type="dxa"/>
            <w:vAlign w:val="center"/>
          </w:tcPr>
          <w:p w14:paraId="3E4BDC67"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8</w:t>
            </w:r>
          </w:p>
        </w:tc>
        <w:tc>
          <w:tcPr>
            <w:tcW w:w="425" w:type="dxa"/>
            <w:vAlign w:val="center"/>
          </w:tcPr>
          <w:p w14:paraId="37D86382"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5941CD" w:rsidRPr="00AF375D" w:rsidRDefault="002748B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303B20" w:rsidRPr="007308C4" w14:paraId="0F230E2C" w14:textId="77777777" w:rsidTr="00D5784F">
        <w:trPr>
          <w:trHeight w:val="260"/>
        </w:trPr>
        <w:tc>
          <w:tcPr>
            <w:tcW w:w="468" w:type="dxa"/>
            <w:vAlign w:val="center"/>
          </w:tcPr>
          <w:p w14:paraId="5032B407" w14:textId="77777777" w:rsidR="00303B20" w:rsidRPr="00AF375D" w:rsidRDefault="00303B2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303B20" w:rsidRPr="00AF375D" w:rsidRDefault="00303B20" w:rsidP="005941CD">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303B20" w:rsidRPr="00AF375D" w:rsidRDefault="00303B2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303B20" w:rsidRDefault="00303B2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3822C1" w:rsidRPr="007308C4" w14:paraId="39815FFD" w14:textId="77777777" w:rsidTr="00D5784F">
        <w:trPr>
          <w:trHeight w:val="260"/>
        </w:trPr>
        <w:tc>
          <w:tcPr>
            <w:tcW w:w="468" w:type="dxa"/>
            <w:vAlign w:val="center"/>
          </w:tcPr>
          <w:p w14:paraId="59FE1A83" w14:textId="77777777" w:rsidR="003822C1" w:rsidRPr="00AF375D" w:rsidRDefault="003822C1"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44C057C" w14:textId="6D180638" w:rsidR="003822C1" w:rsidRDefault="003822C1"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03B20">
              <w:rPr>
                <w:rFonts w:ascii="Arial" w:hAnsi="Arial" w:cs="Arial"/>
                <w:sz w:val="20"/>
                <w:szCs w:val="20"/>
              </w:rPr>
              <w:t>10</w:t>
            </w:r>
          </w:p>
        </w:tc>
        <w:tc>
          <w:tcPr>
            <w:tcW w:w="425" w:type="dxa"/>
            <w:vAlign w:val="center"/>
          </w:tcPr>
          <w:p w14:paraId="737B1D1E" w14:textId="77777777" w:rsidR="003822C1" w:rsidRPr="00AF375D" w:rsidRDefault="003822C1"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86296E3" w14:textId="77777777" w:rsidR="007C6BA7" w:rsidRDefault="007C6BA7" w:rsidP="007C6BA7">
            <w:pPr>
              <w:tabs>
                <w:tab w:val="num" w:pos="358"/>
                <w:tab w:val="left" w:pos="1985"/>
                <w:tab w:val="left" w:pos="2268"/>
              </w:tabs>
              <w:jc w:val="both"/>
              <w:rPr>
                <w:rFonts w:ascii="Arial" w:hAnsi="Arial" w:cs="Arial"/>
                <w:sz w:val="20"/>
                <w:szCs w:val="20"/>
              </w:rPr>
            </w:pPr>
            <w:r w:rsidRPr="00954A2E">
              <w:rPr>
                <w:rFonts w:ascii="Arial" w:hAnsi="Arial" w:cs="Arial"/>
                <w:sz w:val="20"/>
                <w:szCs w:val="20"/>
              </w:rPr>
              <w:t>Oświadczenie dotyczące korzystania z odpłatnych usług świadczonych</w:t>
            </w:r>
          </w:p>
          <w:p w14:paraId="5518F525" w14:textId="49433198" w:rsidR="003822C1" w:rsidRPr="00AF375D" w:rsidRDefault="007C6BA7" w:rsidP="007C6BA7">
            <w:pPr>
              <w:tabs>
                <w:tab w:val="left" w:pos="1985"/>
                <w:tab w:val="left" w:pos="2127"/>
                <w:tab w:val="left" w:pos="2268"/>
              </w:tabs>
              <w:ind w:left="1985" w:hanging="1985"/>
              <w:jc w:val="both"/>
              <w:rPr>
                <w:rFonts w:ascii="Arial" w:hAnsi="Arial" w:cs="Arial"/>
                <w:sz w:val="20"/>
                <w:szCs w:val="20"/>
              </w:rPr>
            </w:pPr>
            <w:r w:rsidRPr="00954A2E">
              <w:rPr>
                <w:rFonts w:ascii="Arial" w:hAnsi="Arial" w:cs="Arial"/>
                <w:sz w:val="20"/>
                <w:szCs w:val="20"/>
              </w:rPr>
              <w:t>przez</w:t>
            </w:r>
            <w:r>
              <w:rPr>
                <w:rFonts w:ascii="Arial" w:hAnsi="Arial" w:cs="Arial"/>
                <w:sz w:val="20"/>
                <w:szCs w:val="20"/>
              </w:rPr>
              <w:t xml:space="preserve"> Zamawiającego</w:t>
            </w:r>
          </w:p>
        </w:tc>
      </w:tr>
      <w:tr w:rsidR="0081021D" w:rsidRPr="007308C4" w14:paraId="6E4B0EF9" w14:textId="77777777" w:rsidTr="00D5784F">
        <w:trPr>
          <w:trHeight w:val="260"/>
        </w:trPr>
        <w:tc>
          <w:tcPr>
            <w:tcW w:w="468" w:type="dxa"/>
            <w:vAlign w:val="center"/>
          </w:tcPr>
          <w:p w14:paraId="7A5AF668" w14:textId="77777777" w:rsidR="0081021D" w:rsidRPr="00AF375D" w:rsidRDefault="0081021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78C8678B" w:rsidR="0081021D" w:rsidRDefault="0081021D" w:rsidP="005941CD">
            <w:pPr>
              <w:tabs>
                <w:tab w:val="left" w:pos="358"/>
                <w:tab w:val="left" w:pos="1985"/>
                <w:tab w:val="left" w:pos="2268"/>
              </w:tabs>
              <w:rPr>
                <w:rFonts w:ascii="Arial" w:hAnsi="Arial" w:cs="Arial"/>
                <w:sz w:val="20"/>
                <w:szCs w:val="20"/>
              </w:rPr>
            </w:pPr>
            <w:r>
              <w:rPr>
                <w:rFonts w:ascii="Arial" w:hAnsi="Arial" w:cs="Arial"/>
                <w:sz w:val="20"/>
                <w:szCs w:val="20"/>
              </w:rPr>
              <w:t>Załącznik nr 1</w:t>
            </w:r>
            <w:r w:rsidR="00303B20">
              <w:rPr>
                <w:rFonts w:ascii="Arial" w:hAnsi="Arial" w:cs="Arial"/>
                <w:sz w:val="20"/>
                <w:szCs w:val="20"/>
              </w:rPr>
              <w:t>1</w:t>
            </w:r>
          </w:p>
        </w:tc>
        <w:tc>
          <w:tcPr>
            <w:tcW w:w="425" w:type="dxa"/>
            <w:vAlign w:val="center"/>
          </w:tcPr>
          <w:p w14:paraId="7499896D" w14:textId="77777777" w:rsidR="0081021D" w:rsidRPr="00AF375D" w:rsidRDefault="0081021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81021D" w:rsidRPr="00AF375D" w:rsidRDefault="0081021D" w:rsidP="0081021D">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sidR="00303B20">
              <w:rPr>
                <w:rFonts w:ascii="Arial" w:hAnsi="Arial" w:cs="Arial"/>
                <w:sz w:val="20"/>
                <w:szCs w:val="20"/>
              </w:rPr>
              <w:br/>
            </w:r>
            <w:r>
              <w:rPr>
                <w:rFonts w:ascii="Arial" w:hAnsi="Arial" w:cs="Arial"/>
                <w:sz w:val="20"/>
                <w:szCs w:val="20"/>
              </w:rPr>
              <w:t>o funkcjonowaniu górnictwa węgla kamiennego)</w:t>
            </w:r>
          </w:p>
        </w:tc>
      </w:tr>
      <w:tr w:rsidR="002748B0" w:rsidRPr="007308C4" w14:paraId="524AC307" w14:textId="77777777" w:rsidTr="00D5784F">
        <w:trPr>
          <w:trHeight w:val="260"/>
        </w:trPr>
        <w:tc>
          <w:tcPr>
            <w:tcW w:w="468" w:type="dxa"/>
            <w:vAlign w:val="center"/>
          </w:tcPr>
          <w:p w14:paraId="53E8F0E0" w14:textId="77777777" w:rsidR="002748B0" w:rsidRPr="00AF375D" w:rsidRDefault="002748B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374C2DE3" w:rsidR="002748B0" w:rsidRPr="00AF375D" w:rsidRDefault="002748B0"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822C1">
              <w:rPr>
                <w:rFonts w:ascii="Arial" w:hAnsi="Arial" w:cs="Arial"/>
                <w:sz w:val="20"/>
                <w:szCs w:val="20"/>
              </w:rPr>
              <w:t>1</w:t>
            </w:r>
            <w:r w:rsidR="00303B20">
              <w:rPr>
                <w:rFonts w:ascii="Arial" w:hAnsi="Arial" w:cs="Arial"/>
                <w:sz w:val="20"/>
                <w:szCs w:val="20"/>
              </w:rPr>
              <w:t>2</w:t>
            </w:r>
          </w:p>
        </w:tc>
        <w:tc>
          <w:tcPr>
            <w:tcW w:w="425" w:type="dxa"/>
            <w:vAlign w:val="center"/>
          </w:tcPr>
          <w:p w14:paraId="4CF91B59" w14:textId="77777777" w:rsidR="002748B0" w:rsidRPr="00AF375D" w:rsidRDefault="002748B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2748B0" w:rsidRPr="00AF375D" w:rsidRDefault="002748B0"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05E4D4CE" w14:textId="77777777" w:rsidR="00A27E7B" w:rsidRDefault="00A27E7B" w:rsidP="006C53F8">
      <w:pPr>
        <w:jc w:val="both"/>
        <w:outlineLvl w:val="0"/>
        <w:rPr>
          <w:rFonts w:ascii="Arial" w:hAnsi="Arial" w:cs="Arial"/>
          <w:bCs/>
          <w:sz w:val="20"/>
          <w:szCs w:val="20"/>
        </w:rPr>
      </w:pPr>
    </w:p>
    <w:p w14:paraId="3CDBCF55" w14:textId="77777777" w:rsidR="00277F01" w:rsidRDefault="00277F01" w:rsidP="006C53F8">
      <w:pPr>
        <w:jc w:val="both"/>
        <w:outlineLvl w:val="0"/>
        <w:rPr>
          <w:rFonts w:ascii="Arial" w:hAnsi="Arial" w:cs="Arial"/>
          <w:bCs/>
          <w:sz w:val="20"/>
          <w:szCs w:val="20"/>
        </w:rPr>
      </w:pPr>
    </w:p>
    <w:p w14:paraId="220CC82B" w14:textId="77777777" w:rsidR="0081021D" w:rsidRDefault="0081021D" w:rsidP="008E4B3B">
      <w:pPr>
        <w:outlineLvl w:val="0"/>
        <w:rPr>
          <w:rFonts w:ascii="Arial" w:hAnsi="Arial" w:cs="Arial"/>
          <w:bCs/>
          <w:sz w:val="20"/>
          <w:szCs w:val="20"/>
        </w:rPr>
      </w:pPr>
    </w:p>
    <w:p w14:paraId="2F5605AC" w14:textId="77777777" w:rsidR="0081021D" w:rsidRDefault="0081021D" w:rsidP="008E4B3B">
      <w:pPr>
        <w:outlineLvl w:val="0"/>
        <w:rPr>
          <w:rFonts w:ascii="Arial" w:hAnsi="Arial" w:cs="Arial"/>
          <w:bCs/>
          <w:sz w:val="20"/>
          <w:szCs w:val="20"/>
        </w:rPr>
      </w:pPr>
    </w:p>
    <w:p w14:paraId="1B362DAA" w14:textId="77777777" w:rsidR="0081021D" w:rsidRDefault="0081021D" w:rsidP="008E4B3B">
      <w:pPr>
        <w:outlineLvl w:val="0"/>
        <w:rPr>
          <w:rFonts w:ascii="Arial" w:hAnsi="Arial" w:cs="Arial"/>
          <w:bCs/>
          <w:sz w:val="20"/>
          <w:szCs w:val="20"/>
        </w:rPr>
      </w:pPr>
    </w:p>
    <w:p w14:paraId="12841C0D" w14:textId="77777777" w:rsidR="0081021D" w:rsidRDefault="0081021D" w:rsidP="008E4B3B">
      <w:pPr>
        <w:outlineLvl w:val="0"/>
        <w:rPr>
          <w:rFonts w:ascii="Arial" w:hAnsi="Arial" w:cs="Arial"/>
          <w:bCs/>
          <w:sz w:val="20"/>
          <w:szCs w:val="20"/>
        </w:rPr>
      </w:pPr>
    </w:p>
    <w:p w14:paraId="11542D01" w14:textId="77777777" w:rsidR="0081021D" w:rsidRDefault="0081021D" w:rsidP="008E4B3B">
      <w:pPr>
        <w:outlineLvl w:val="0"/>
        <w:rPr>
          <w:rFonts w:ascii="Arial" w:hAnsi="Arial" w:cs="Arial"/>
          <w:bCs/>
          <w:sz w:val="20"/>
          <w:szCs w:val="20"/>
        </w:rPr>
      </w:pPr>
    </w:p>
    <w:p w14:paraId="2DF60A65" w14:textId="77777777" w:rsidR="0081021D" w:rsidRDefault="0081021D" w:rsidP="008E4B3B">
      <w:pPr>
        <w:outlineLvl w:val="0"/>
        <w:rPr>
          <w:rFonts w:ascii="Arial" w:hAnsi="Arial" w:cs="Arial"/>
          <w:bCs/>
          <w:sz w:val="20"/>
          <w:szCs w:val="20"/>
        </w:rPr>
      </w:pPr>
    </w:p>
    <w:p w14:paraId="4B0A72AF" w14:textId="77777777" w:rsidR="0081021D" w:rsidRDefault="0081021D" w:rsidP="008E4B3B">
      <w:pPr>
        <w:outlineLvl w:val="0"/>
        <w:rPr>
          <w:rFonts w:ascii="Arial" w:hAnsi="Arial" w:cs="Arial"/>
          <w:bCs/>
          <w:sz w:val="20"/>
          <w:szCs w:val="20"/>
        </w:rPr>
      </w:pPr>
    </w:p>
    <w:p w14:paraId="75F98C1B" w14:textId="77777777" w:rsidR="0081021D" w:rsidRDefault="0081021D" w:rsidP="008E4B3B">
      <w:pPr>
        <w:outlineLvl w:val="0"/>
        <w:rPr>
          <w:rFonts w:ascii="Arial" w:hAnsi="Arial" w:cs="Arial"/>
          <w:bCs/>
          <w:sz w:val="20"/>
          <w:szCs w:val="20"/>
        </w:rPr>
      </w:pPr>
    </w:p>
    <w:p w14:paraId="483D9940" w14:textId="77777777" w:rsidR="0081021D" w:rsidRDefault="0081021D" w:rsidP="008E4B3B">
      <w:pPr>
        <w:outlineLvl w:val="0"/>
        <w:rPr>
          <w:rFonts w:ascii="Arial" w:hAnsi="Arial" w:cs="Arial"/>
          <w:bCs/>
          <w:sz w:val="20"/>
          <w:szCs w:val="20"/>
        </w:rPr>
      </w:pPr>
    </w:p>
    <w:p w14:paraId="46380BE2" w14:textId="77777777" w:rsidR="00117D4D" w:rsidRDefault="00117D4D" w:rsidP="008E4B3B">
      <w:pPr>
        <w:outlineLvl w:val="0"/>
        <w:rPr>
          <w:rFonts w:ascii="Arial" w:hAnsi="Arial" w:cs="Arial"/>
          <w:bCs/>
          <w:sz w:val="20"/>
          <w:szCs w:val="20"/>
        </w:rPr>
      </w:pPr>
    </w:p>
    <w:p w14:paraId="1F9022F4" w14:textId="77777777" w:rsidR="00117D4D" w:rsidRDefault="00117D4D" w:rsidP="008E4B3B">
      <w:pPr>
        <w:outlineLvl w:val="0"/>
        <w:rPr>
          <w:rFonts w:ascii="Arial" w:hAnsi="Arial" w:cs="Arial"/>
          <w:bCs/>
          <w:sz w:val="20"/>
          <w:szCs w:val="20"/>
        </w:rPr>
      </w:pPr>
    </w:p>
    <w:p w14:paraId="23157D8D" w14:textId="77777777" w:rsidR="0081021D" w:rsidRDefault="0081021D" w:rsidP="008E4B3B">
      <w:pPr>
        <w:outlineLvl w:val="0"/>
        <w:rPr>
          <w:rFonts w:ascii="Arial" w:hAnsi="Arial" w:cs="Arial"/>
          <w:bCs/>
          <w:sz w:val="20"/>
          <w:szCs w:val="20"/>
        </w:rPr>
      </w:pPr>
    </w:p>
    <w:p w14:paraId="2981BD26" w14:textId="77777777" w:rsidR="0081021D" w:rsidRDefault="0081021D" w:rsidP="008E4B3B">
      <w:pPr>
        <w:outlineLvl w:val="0"/>
        <w:rPr>
          <w:rFonts w:ascii="Arial" w:hAnsi="Arial" w:cs="Arial"/>
          <w:bCs/>
          <w:sz w:val="20"/>
          <w:szCs w:val="20"/>
        </w:rPr>
      </w:pPr>
    </w:p>
    <w:p w14:paraId="0F89620E" w14:textId="77777777" w:rsidR="0081021D" w:rsidRDefault="0081021D" w:rsidP="008E4B3B">
      <w:pPr>
        <w:outlineLvl w:val="0"/>
        <w:rPr>
          <w:rFonts w:ascii="Arial" w:hAnsi="Arial" w:cs="Arial"/>
          <w:bCs/>
          <w:sz w:val="20"/>
          <w:szCs w:val="20"/>
        </w:rPr>
      </w:pPr>
    </w:p>
    <w:p w14:paraId="5F55FBBE" w14:textId="77777777" w:rsidR="0081021D" w:rsidRDefault="0081021D" w:rsidP="008E4B3B">
      <w:pPr>
        <w:outlineLvl w:val="0"/>
        <w:rPr>
          <w:rFonts w:ascii="Arial" w:hAnsi="Arial" w:cs="Arial"/>
          <w:bCs/>
          <w:sz w:val="20"/>
          <w:szCs w:val="20"/>
        </w:rPr>
      </w:pPr>
    </w:p>
    <w:p w14:paraId="37ABF03F" w14:textId="77777777" w:rsidR="0081021D" w:rsidRDefault="0081021D" w:rsidP="008E4B3B">
      <w:pPr>
        <w:outlineLvl w:val="0"/>
        <w:rPr>
          <w:rFonts w:ascii="Arial" w:hAnsi="Arial" w:cs="Arial"/>
          <w:bCs/>
          <w:sz w:val="20"/>
          <w:szCs w:val="20"/>
        </w:rPr>
      </w:pPr>
    </w:p>
    <w:p w14:paraId="442E706F" w14:textId="77777777" w:rsidR="0081021D" w:rsidRDefault="0081021D" w:rsidP="008E4B3B">
      <w:pPr>
        <w:outlineLvl w:val="0"/>
        <w:rPr>
          <w:rFonts w:ascii="Arial" w:hAnsi="Arial" w:cs="Arial"/>
          <w:bCs/>
          <w:sz w:val="20"/>
          <w:szCs w:val="20"/>
        </w:rPr>
      </w:pPr>
    </w:p>
    <w:p w14:paraId="70076E81" w14:textId="052A55E9"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1C3CB6A9"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9A77D4">
        <w:rPr>
          <w:rFonts w:ascii="Arial" w:hAnsi="Arial" w:cs="Arial"/>
          <w:sz w:val="20"/>
          <w:szCs w:val="20"/>
        </w:rPr>
        <w:t xml:space="preserve">Wojciech </w:t>
      </w:r>
      <w:proofErr w:type="spellStart"/>
      <w:r w:rsidR="009A77D4">
        <w:rPr>
          <w:rFonts w:ascii="Arial" w:hAnsi="Arial" w:cs="Arial"/>
          <w:sz w:val="20"/>
          <w:szCs w:val="20"/>
        </w:rPr>
        <w:t>Niespor</w:t>
      </w:r>
      <w:proofErr w:type="spellEnd"/>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0C15A2" w:rsidRDefault="00C03D82" w:rsidP="00C03D82">
      <w:pPr>
        <w:rPr>
          <w:rFonts w:ascii="Arial" w:hAnsi="Arial" w:cs="Arial"/>
          <w:sz w:val="20"/>
          <w:szCs w:val="20"/>
        </w:rPr>
      </w:pPr>
    </w:p>
    <w:p w14:paraId="3562359F" w14:textId="77777777" w:rsidR="00C03D82" w:rsidRPr="000C15A2" w:rsidRDefault="00C03D82" w:rsidP="00C03D82">
      <w:pPr>
        <w:rPr>
          <w:rFonts w:ascii="Arial" w:hAnsi="Arial" w:cs="Arial"/>
          <w:sz w:val="20"/>
          <w:szCs w:val="20"/>
        </w:rPr>
      </w:pPr>
    </w:p>
    <w:p w14:paraId="13AFF7BF" w14:textId="1ACA2473" w:rsidR="00C03D82" w:rsidRPr="008A2D15" w:rsidRDefault="00FA26F1" w:rsidP="00C03D82">
      <w:pPr>
        <w:rPr>
          <w:rFonts w:ascii="Arial" w:hAnsi="Arial" w:cs="Arial"/>
          <w:b/>
          <w:bCs/>
          <w:color w:val="FFFFFF" w:themeColor="background1"/>
          <w:sz w:val="20"/>
          <w:szCs w:val="20"/>
        </w:rPr>
      </w:pPr>
      <w:r w:rsidRPr="008A2D15">
        <w:rPr>
          <w:rFonts w:ascii="Arial" w:hAnsi="Arial" w:cs="Arial"/>
          <w:b/>
          <w:bCs/>
          <w:color w:val="FFFFFF" w:themeColor="background1"/>
          <w:sz w:val="20"/>
          <w:szCs w:val="20"/>
        </w:rPr>
        <w:t>Podpisy Członków Komisji</w:t>
      </w:r>
    </w:p>
    <w:p w14:paraId="1D6A550D" w14:textId="77777777" w:rsidR="007060B8" w:rsidRPr="008A2D15"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AE340D" w:rsidRPr="00AE340D" w14:paraId="1E766CEF" w14:textId="77777777" w:rsidTr="00896CA3">
        <w:tc>
          <w:tcPr>
            <w:tcW w:w="2351" w:type="dxa"/>
          </w:tcPr>
          <w:p w14:paraId="1CD2D964" w14:textId="77777777" w:rsidR="00896CA3" w:rsidRPr="00CC2EEB" w:rsidRDefault="00896CA3" w:rsidP="00D155EF">
            <w:pPr>
              <w:rPr>
                <w:rFonts w:ascii="Arial" w:hAnsi="Arial" w:cs="Arial"/>
                <w:color w:val="FFFFFF" w:themeColor="background1"/>
                <w:sz w:val="20"/>
                <w:szCs w:val="20"/>
              </w:rPr>
            </w:pPr>
            <w:bookmarkStart w:id="17" w:name="_Hlk27742208"/>
            <w:r w:rsidRPr="00CC2EEB">
              <w:rPr>
                <w:rFonts w:ascii="Arial" w:hAnsi="Arial" w:cs="Arial"/>
                <w:color w:val="FFFFFF" w:themeColor="background1"/>
                <w:sz w:val="20"/>
                <w:szCs w:val="20"/>
              </w:rPr>
              <w:t>Z-ca Przewodniczącego</w:t>
            </w:r>
          </w:p>
        </w:tc>
        <w:tc>
          <w:tcPr>
            <w:tcW w:w="3598" w:type="dxa"/>
          </w:tcPr>
          <w:p w14:paraId="5FEA8254"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 Aneta Szczepańczyk-Aksamit</w:t>
            </w:r>
          </w:p>
        </w:tc>
        <w:tc>
          <w:tcPr>
            <w:tcW w:w="3539" w:type="dxa"/>
          </w:tcPr>
          <w:p w14:paraId="4296C8C7"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w:t>
            </w:r>
          </w:p>
          <w:p w14:paraId="2DA1423A" w14:textId="77777777" w:rsidR="00896CA3" w:rsidRPr="00CC2EEB" w:rsidRDefault="00896CA3" w:rsidP="00D155EF">
            <w:pPr>
              <w:rPr>
                <w:rFonts w:ascii="Arial" w:hAnsi="Arial" w:cs="Arial"/>
                <w:color w:val="FFFFFF" w:themeColor="background1"/>
                <w:sz w:val="20"/>
                <w:szCs w:val="20"/>
              </w:rPr>
            </w:pPr>
          </w:p>
        </w:tc>
      </w:tr>
      <w:tr w:rsidR="00AE340D" w:rsidRPr="00AE340D" w14:paraId="1A3A7AA7" w14:textId="77777777" w:rsidTr="00896CA3">
        <w:tc>
          <w:tcPr>
            <w:tcW w:w="2351" w:type="dxa"/>
          </w:tcPr>
          <w:p w14:paraId="403DD9B3"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Sekretarz</w:t>
            </w:r>
          </w:p>
        </w:tc>
        <w:tc>
          <w:tcPr>
            <w:tcW w:w="3598" w:type="dxa"/>
          </w:tcPr>
          <w:p w14:paraId="1FD58FCE"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 Marek Fabiańczyk</w:t>
            </w:r>
          </w:p>
        </w:tc>
        <w:tc>
          <w:tcPr>
            <w:tcW w:w="3539" w:type="dxa"/>
          </w:tcPr>
          <w:p w14:paraId="5EFA9B44"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w:t>
            </w:r>
          </w:p>
          <w:p w14:paraId="4F2359D7" w14:textId="77777777" w:rsidR="00896CA3" w:rsidRPr="00CC2EEB" w:rsidRDefault="00896CA3" w:rsidP="00D155EF">
            <w:pPr>
              <w:rPr>
                <w:rFonts w:ascii="Arial" w:hAnsi="Arial" w:cs="Arial"/>
                <w:color w:val="FFFFFF" w:themeColor="background1"/>
                <w:sz w:val="20"/>
                <w:szCs w:val="20"/>
              </w:rPr>
            </w:pPr>
          </w:p>
        </w:tc>
      </w:tr>
      <w:tr w:rsidR="00AE340D" w:rsidRPr="00AE340D" w14:paraId="5491B770" w14:textId="77777777" w:rsidTr="00896CA3">
        <w:tc>
          <w:tcPr>
            <w:tcW w:w="2351" w:type="dxa"/>
          </w:tcPr>
          <w:p w14:paraId="50802193"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Członek</w:t>
            </w:r>
          </w:p>
        </w:tc>
        <w:tc>
          <w:tcPr>
            <w:tcW w:w="3598" w:type="dxa"/>
          </w:tcPr>
          <w:p w14:paraId="5E94D420" w14:textId="0C7AA865"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 xml:space="preserve">- </w:t>
            </w:r>
            <w:r w:rsidR="009A77D4" w:rsidRPr="00CC2EEB">
              <w:rPr>
                <w:rFonts w:ascii="Arial" w:hAnsi="Arial" w:cs="Arial"/>
                <w:color w:val="FFFFFF" w:themeColor="background1"/>
                <w:sz w:val="20"/>
                <w:szCs w:val="20"/>
              </w:rPr>
              <w:t>Adam Sokoła</w:t>
            </w:r>
          </w:p>
        </w:tc>
        <w:tc>
          <w:tcPr>
            <w:tcW w:w="3539" w:type="dxa"/>
          </w:tcPr>
          <w:p w14:paraId="0E9AB3A8" w14:textId="77777777"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w:t>
            </w:r>
          </w:p>
          <w:p w14:paraId="5FEAFA50" w14:textId="77777777" w:rsidR="00896CA3" w:rsidRPr="00CC2EEB" w:rsidRDefault="00896CA3" w:rsidP="00D155EF">
            <w:pPr>
              <w:rPr>
                <w:rFonts w:ascii="Arial" w:hAnsi="Arial" w:cs="Arial"/>
                <w:color w:val="FFFFFF" w:themeColor="background1"/>
                <w:sz w:val="20"/>
                <w:szCs w:val="20"/>
              </w:rPr>
            </w:pPr>
          </w:p>
        </w:tc>
      </w:tr>
      <w:tr w:rsidR="00AE340D" w:rsidRPr="00AE340D" w14:paraId="233F45AA" w14:textId="77777777" w:rsidTr="00896CA3">
        <w:tc>
          <w:tcPr>
            <w:tcW w:w="2351" w:type="dxa"/>
          </w:tcPr>
          <w:p w14:paraId="59AE1636" w14:textId="66D6A848"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Członek</w:t>
            </w:r>
          </w:p>
        </w:tc>
        <w:tc>
          <w:tcPr>
            <w:tcW w:w="3598" w:type="dxa"/>
          </w:tcPr>
          <w:p w14:paraId="47C52DCD" w14:textId="2F749686" w:rsidR="00896CA3" w:rsidRPr="00CC2EEB" w:rsidRDefault="00896CA3" w:rsidP="00D155EF">
            <w:pPr>
              <w:rPr>
                <w:rFonts w:ascii="Arial" w:hAnsi="Arial" w:cs="Arial"/>
                <w:color w:val="FFFFFF" w:themeColor="background1"/>
                <w:sz w:val="20"/>
                <w:szCs w:val="20"/>
              </w:rPr>
            </w:pPr>
            <w:r w:rsidRPr="00CC2EEB">
              <w:rPr>
                <w:rFonts w:ascii="Arial" w:hAnsi="Arial" w:cs="Arial"/>
                <w:color w:val="FFFFFF" w:themeColor="background1"/>
                <w:sz w:val="20"/>
                <w:szCs w:val="20"/>
              </w:rPr>
              <w:t xml:space="preserve">- </w:t>
            </w:r>
            <w:r w:rsidR="00325EB0" w:rsidRPr="00CC2EEB">
              <w:rPr>
                <w:rFonts w:ascii="Arial" w:hAnsi="Arial" w:cs="Arial"/>
                <w:color w:val="FFFFFF" w:themeColor="background1"/>
                <w:sz w:val="20"/>
                <w:szCs w:val="20"/>
              </w:rPr>
              <w:t xml:space="preserve">Błażej </w:t>
            </w:r>
            <w:proofErr w:type="spellStart"/>
            <w:r w:rsidR="00325EB0" w:rsidRPr="00CC2EEB">
              <w:rPr>
                <w:rFonts w:ascii="Arial" w:hAnsi="Arial" w:cs="Arial"/>
                <w:color w:val="FFFFFF" w:themeColor="background1"/>
                <w:sz w:val="20"/>
                <w:szCs w:val="20"/>
              </w:rPr>
              <w:t>Najdek</w:t>
            </w:r>
            <w:proofErr w:type="spellEnd"/>
          </w:p>
          <w:p w14:paraId="0696F5AE" w14:textId="70DCEF56" w:rsidR="00896CA3" w:rsidRPr="00CC2EEB" w:rsidRDefault="00896CA3" w:rsidP="00D155EF">
            <w:pPr>
              <w:rPr>
                <w:rFonts w:ascii="Arial" w:hAnsi="Arial" w:cs="Arial"/>
                <w:color w:val="FFFFFF" w:themeColor="background1"/>
                <w:sz w:val="20"/>
                <w:szCs w:val="20"/>
              </w:rPr>
            </w:pPr>
          </w:p>
        </w:tc>
        <w:tc>
          <w:tcPr>
            <w:tcW w:w="3539" w:type="dxa"/>
          </w:tcPr>
          <w:p w14:paraId="6F3ADDE6" w14:textId="77777777" w:rsidR="00896CA3" w:rsidRPr="00CC2EEB" w:rsidRDefault="00896CA3" w:rsidP="00896CA3">
            <w:pPr>
              <w:rPr>
                <w:rFonts w:ascii="Arial" w:hAnsi="Arial" w:cs="Arial"/>
                <w:color w:val="FFFFFF" w:themeColor="background1"/>
                <w:sz w:val="20"/>
                <w:szCs w:val="20"/>
              </w:rPr>
            </w:pPr>
            <w:r w:rsidRPr="00CC2EEB">
              <w:rPr>
                <w:rFonts w:ascii="Arial" w:hAnsi="Arial" w:cs="Arial"/>
                <w:color w:val="FFFFFF" w:themeColor="background1"/>
                <w:sz w:val="20"/>
                <w:szCs w:val="20"/>
              </w:rPr>
              <w:t>………………………</w:t>
            </w:r>
          </w:p>
          <w:p w14:paraId="685BC271" w14:textId="77777777" w:rsidR="00896CA3" w:rsidRPr="00CC2EEB" w:rsidRDefault="00896CA3" w:rsidP="00D155EF">
            <w:pPr>
              <w:rPr>
                <w:rFonts w:ascii="Arial" w:hAnsi="Arial" w:cs="Arial"/>
                <w:color w:val="FFFFFF" w:themeColor="background1"/>
                <w:sz w:val="20"/>
                <w:szCs w:val="20"/>
              </w:rPr>
            </w:pPr>
          </w:p>
        </w:tc>
      </w:tr>
    </w:tbl>
    <w:p w14:paraId="5F33A0B2" w14:textId="77777777" w:rsidR="00C03D82" w:rsidRPr="00B7522F"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7"/>
    <w:p w14:paraId="523234DD" w14:textId="77777777" w:rsidR="00C03D82" w:rsidRPr="00C03D82"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5634CE6A" w14:textId="77777777" w:rsidR="0081021D" w:rsidRDefault="0081021D" w:rsidP="007277E7">
      <w:pPr>
        <w:suppressAutoHyphens w:val="0"/>
        <w:rPr>
          <w:rFonts w:ascii="Arial" w:hAnsi="Arial" w:cs="Arial"/>
          <w:b/>
          <w:bCs/>
          <w:iCs/>
          <w:sz w:val="20"/>
          <w:szCs w:val="20"/>
          <w:lang w:eastAsia="pl-PL"/>
        </w:rPr>
      </w:pPr>
    </w:p>
    <w:p w14:paraId="19C4068E" w14:textId="77777777" w:rsidR="0081021D" w:rsidRDefault="0081021D" w:rsidP="007277E7">
      <w:pPr>
        <w:suppressAutoHyphens w:val="0"/>
        <w:rPr>
          <w:rFonts w:ascii="Arial" w:hAnsi="Arial" w:cs="Arial"/>
          <w:b/>
          <w:bCs/>
          <w:iCs/>
          <w:sz w:val="20"/>
          <w:szCs w:val="20"/>
          <w:lang w:eastAsia="pl-PL"/>
        </w:rPr>
      </w:pPr>
    </w:p>
    <w:p w14:paraId="6E64E377" w14:textId="77777777" w:rsidR="0081021D" w:rsidRDefault="0081021D" w:rsidP="007277E7">
      <w:pPr>
        <w:suppressAutoHyphens w:val="0"/>
        <w:rPr>
          <w:rFonts w:ascii="Arial" w:hAnsi="Arial" w:cs="Arial"/>
          <w:b/>
          <w:bCs/>
          <w:iCs/>
          <w:sz w:val="20"/>
          <w:szCs w:val="20"/>
          <w:lang w:eastAsia="pl-PL"/>
        </w:rPr>
      </w:pPr>
    </w:p>
    <w:p w14:paraId="0D859E0B" w14:textId="77777777" w:rsidR="0081021D" w:rsidRDefault="0081021D" w:rsidP="007277E7">
      <w:pPr>
        <w:suppressAutoHyphens w:val="0"/>
        <w:rPr>
          <w:rFonts w:ascii="Arial" w:hAnsi="Arial" w:cs="Arial"/>
          <w:b/>
          <w:bCs/>
          <w:iCs/>
          <w:sz w:val="20"/>
          <w:szCs w:val="20"/>
          <w:lang w:eastAsia="pl-PL"/>
        </w:rPr>
      </w:pPr>
    </w:p>
    <w:p w14:paraId="34CA05C3" w14:textId="77777777" w:rsidR="0081021D" w:rsidRDefault="0081021D" w:rsidP="007277E7">
      <w:pPr>
        <w:suppressAutoHyphens w:val="0"/>
        <w:rPr>
          <w:rFonts w:ascii="Arial" w:hAnsi="Arial" w:cs="Arial"/>
          <w:b/>
          <w:bCs/>
          <w:iCs/>
          <w:sz w:val="20"/>
          <w:szCs w:val="20"/>
          <w:lang w:eastAsia="pl-PL"/>
        </w:rPr>
      </w:pPr>
    </w:p>
    <w:p w14:paraId="08DDD93E" w14:textId="77777777" w:rsidR="0081021D" w:rsidRDefault="0081021D" w:rsidP="007277E7">
      <w:pPr>
        <w:suppressAutoHyphens w:val="0"/>
        <w:rPr>
          <w:rFonts w:ascii="Arial" w:hAnsi="Arial" w:cs="Arial"/>
          <w:b/>
          <w:bCs/>
          <w:iCs/>
          <w:sz w:val="20"/>
          <w:szCs w:val="20"/>
          <w:lang w:eastAsia="pl-PL"/>
        </w:rPr>
      </w:pPr>
    </w:p>
    <w:p w14:paraId="5E477FF8" w14:textId="77777777" w:rsidR="0081021D" w:rsidRDefault="0081021D" w:rsidP="007277E7">
      <w:pPr>
        <w:suppressAutoHyphens w:val="0"/>
        <w:rPr>
          <w:rFonts w:ascii="Arial" w:hAnsi="Arial" w:cs="Arial"/>
          <w:b/>
          <w:bCs/>
          <w:iCs/>
          <w:sz w:val="20"/>
          <w:szCs w:val="20"/>
          <w:lang w:eastAsia="pl-PL"/>
        </w:rPr>
      </w:pPr>
    </w:p>
    <w:p w14:paraId="7B683153" w14:textId="77777777" w:rsidR="0081021D" w:rsidRDefault="0081021D" w:rsidP="007277E7">
      <w:pPr>
        <w:suppressAutoHyphens w:val="0"/>
        <w:rPr>
          <w:rFonts w:ascii="Arial" w:hAnsi="Arial" w:cs="Arial"/>
          <w:b/>
          <w:bCs/>
          <w:iCs/>
          <w:sz w:val="20"/>
          <w:szCs w:val="20"/>
          <w:lang w:eastAsia="pl-PL"/>
        </w:rPr>
      </w:pPr>
    </w:p>
    <w:p w14:paraId="461C0D49" w14:textId="77777777" w:rsidR="00470D57" w:rsidRDefault="00470D57" w:rsidP="007277E7">
      <w:pPr>
        <w:suppressAutoHyphens w:val="0"/>
        <w:rPr>
          <w:rFonts w:ascii="Arial" w:hAnsi="Arial" w:cs="Arial"/>
          <w:b/>
          <w:bCs/>
          <w:iCs/>
          <w:sz w:val="20"/>
          <w:szCs w:val="20"/>
          <w:lang w:eastAsia="pl-PL"/>
        </w:rPr>
      </w:pPr>
    </w:p>
    <w:p w14:paraId="1A891715"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4873BAF5" w14:textId="44EEB3CC" w:rsidR="00C77249" w:rsidRPr="005430F4" w:rsidRDefault="004B4154" w:rsidP="00C77249">
      <w:pPr>
        <w:tabs>
          <w:tab w:val="left" w:pos="540"/>
          <w:tab w:val="center" w:pos="4781"/>
          <w:tab w:val="right" w:pos="9563"/>
        </w:tabs>
        <w:jc w:val="center"/>
        <w:rPr>
          <w:rFonts w:ascii="Arial" w:hAnsi="Arial" w:cs="Arial"/>
          <w:b/>
          <w:bCs/>
          <w:sz w:val="20"/>
          <w:szCs w:val="20"/>
          <w:u w:val="single"/>
        </w:rPr>
      </w:pPr>
      <w:r>
        <w:rPr>
          <w:rFonts w:ascii="Arial" w:hAnsi="Arial" w:cs="Arial"/>
          <w:b/>
          <w:bCs/>
          <w:sz w:val="20"/>
          <w:szCs w:val="20"/>
          <w:u w:val="single"/>
        </w:rPr>
        <w:t>ZAKRES RZECZOWY</w:t>
      </w:r>
      <w:r w:rsidR="00C77249" w:rsidRPr="002F0D6A">
        <w:rPr>
          <w:rFonts w:ascii="Arial" w:hAnsi="Arial" w:cs="Arial"/>
          <w:b/>
          <w:bCs/>
          <w:sz w:val="20"/>
          <w:szCs w:val="20"/>
          <w:u w:val="single"/>
        </w:rPr>
        <w:t xml:space="preserve"> PRZEDMIOTU ZAMÓWIENIA</w:t>
      </w:r>
    </w:p>
    <w:p w14:paraId="0BD12901" w14:textId="2F9625D7" w:rsidR="00621421" w:rsidRPr="00D229BD" w:rsidRDefault="00C77249" w:rsidP="00621421">
      <w:pPr>
        <w:tabs>
          <w:tab w:val="left" w:pos="540"/>
          <w:tab w:val="center" w:pos="4781"/>
          <w:tab w:val="right" w:pos="9563"/>
        </w:tabs>
        <w:rPr>
          <w:rFonts w:ascii="Arial" w:hAnsi="Arial" w:cs="Arial"/>
          <w:b/>
          <w:sz w:val="20"/>
          <w:szCs w:val="20"/>
        </w:rPr>
      </w:pPr>
      <w:r w:rsidRPr="0027156F">
        <w:rPr>
          <w:rFonts w:ascii="Arial" w:hAnsi="Arial" w:cs="Arial"/>
          <w:b/>
          <w:bCs/>
          <w:sz w:val="20"/>
          <w:szCs w:val="20"/>
        </w:rPr>
        <w:tab/>
      </w:r>
    </w:p>
    <w:p w14:paraId="5F0F7678" w14:textId="77777777" w:rsidR="009A77D4" w:rsidRPr="000F6383" w:rsidRDefault="009A77D4" w:rsidP="009A77D4">
      <w:pPr>
        <w:jc w:val="center"/>
        <w:rPr>
          <w:rFonts w:ascii="Arial" w:hAnsi="Arial" w:cs="Arial"/>
          <w:b/>
          <w:sz w:val="20"/>
          <w:szCs w:val="20"/>
        </w:rPr>
      </w:pPr>
    </w:p>
    <w:p w14:paraId="6F40BE38" w14:textId="77777777" w:rsidR="009A77D4" w:rsidRPr="00CE3C1C" w:rsidRDefault="009A77D4" w:rsidP="003938CD">
      <w:pPr>
        <w:numPr>
          <w:ilvl w:val="0"/>
          <w:numId w:val="77"/>
        </w:numPr>
        <w:tabs>
          <w:tab w:val="clear" w:pos="425"/>
          <w:tab w:val="num" w:pos="142"/>
        </w:tabs>
        <w:suppressAutoHyphens w:val="0"/>
        <w:spacing w:line="360" w:lineRule="auto"/>
        <w:ind w:hanging="709"/>
        <w:jc w:val="both"/>
        <w:rPr>
          <w:rFonts w:ascii="Arial" w:hAnsi="Arial" w:cs="Arial"/>
          <w:b/>
          <w:sz w:val="20"/>
          <w:szCs w:val="20"/>
        </w:rPr>
      </w:pPr>
      <w:r w:rsidRPr="000F6383">
        <w:rPr>
          <w:rFonts w:ascii="Arial" w:hAnsi="Arial" w:cs="Arial"/>
          <w:b/>
          <w:sz w:val="20"/>
          <w:szCs w:val="20"/>
        </w:rPr>
        <w:t>Opis przedmiotu zamówienia</w:t>
      </w:r>
      <w:r w:rsidRPr="000F6383">
        <w:rPr>
          <w:rFonts w:ascii="Arial" w:hAnsi="Arial" w:cs="Arial"/>
          <w:b/>
          <w:i/>
          <w:sz w:val="20"/>
          <w:szCs w:val="20"/>
        </w:rPr>
        <w:t>:</w:t>
      </w:r>
    </w:p>
    <w:p w14:paraId="21CE6860" w14:textId="35BD8CC9" w:rsidR="009A77D4" w:rsidRPr="00CE3C1C" w:rsidRDefault="009A77D4" w:rsidP="009A77D4">
      <w:pPr>
        <w:tabs>
          <w:tab w:val="left" w:pos="-15052"/>
        </w:tabs>
        <w:ind w:left="323"/>
        <w:rPr>
          <w:rFonts w:ascii="Arial" w:hAnsi="Arial" w:cs="Arial"/>
          <w:b/>
          <w:sz w:val="20"/>
          <w:szCs w:val="20"/>
        </w:rPr>
      </w:pPr>
      <w:r w:rsidRPr="00CE3C1C">
        <w:rPr>
          <w:rFonts w:ascii="Arial" w:hAnsi="Arial" w:cs="Arial"/>
          <w:b/>
          <w:sz w:val="20"/>
          <w:szCs w:val="20"/>
        </w:rPr>
        <w:t xml:space="preserve">Likwidacja szybu „Ignacy” wraz z budową płyty zamykającej oraz </w:t>
      </w:r>
      <w:r>
        <w:rPr>
          <w:rFonts w:ascii="Arial" w:hAnsi="Arial" w:cs="Arial"/>
          <w:b/>
          <w:sz w:val="20"/>
          <w:szCs w:val="20"/>
        </w:rPr>
        <w:t>rozbiórka</w:t>
      </w:r>
      <w:r w:rsidRPr="00CE3C1C">
        <w:rPr>
          <w:rFonts w:ascii="Arial" w:hAnsi="Arial" w:cs="Arial"/>
          <w:b/>
          <w:sz w:val="20"/>
          <w:szCs w:val="20"/>
        </w:rPr>
        <w:t xml:space="preserve"> obiektów budowlanych </w:t>
      </w:r>
      <w:r>
        <w:rPr>
          <w:rFonts w:ascii="Arial" w:hAnsi="Arial" w:cs="Arial"/>
          <w:b/>
          <w:sz w:val="20"/>
          <w:szCs w:val="20"/>
        </w:rPr>
        <w:t xml:space="preserve">zlokalizowanych </w:t>
      </w:r>
      <w:r w:rsidRPr="00CE3C1C">
        <w:rPr>
          <w:rFonts w:ascii="Arial" w:hAnsi="Arial" w:cs="Arial"/>
          <w:b/>
          <w:sz w:val="20"/>
          <w:szCs w:val="20"/>
        </w:rPr>
        <w:t xml:space="preserve">w rejonie szybu „Ignacy” dla Węglokoks Kraj S.A. KWK Bobrek </w:t>
      </w:r>
    </w:p>
    <w:p w14:paraId="0686F26F" w14:textId="77777777" w:rsidR="009A77D4" w:rsidRPr="006627B1" w:rsidRDefault="009A77D4" w:rsidP="009A77D4">
      <w:pPr>
        <w:pStyle w:val="Akapitzlist"/>
        <w:autoSpaceDN w:val="0"/>
        <w:ind w:left="0"/>
        <w:jc w:val="both"/>
        <w:rPr>
          <w:rFonts w:ascii="Arial" w:hAnsi="Arial" w:cs="Arial"/>
          <w:color w:val="FF0000"/>
          <w:sz w:val="20"/>
          <w:szCs w:val="20"/>
        </w:rPr>
      </w:pPr>
    </w:p>
    <w:p w14:paraId="020F51B6" w14:textId="77777777" w:rsidR="009A77D4" w:rsidRPr="00527589" w:rsidRDefault="009A77D4" w:rsidP="003938CD">
      <w:pPr>
        <w:numPr>
          <w:ilvl w:val="1"/>
          <w:numId w:val="77"/>
        </w:numPr>
        <w:tabs>
          <w:tab w:val="clear" w:pos="851"/>
          <w:tab w:val="left" w:pos="426"/>
          <w:tab w:val="right" w:leader="dot" w:pos="9638"/>
        </w:tabs>
        <w:suppressAutoHyphens w:val="0"/>
        <w:ind w:hanging="851"/>
        <w:jc w:val="both"/>
        <w:rPr>
          <w:rFonts w:ascii="Arial" w:hAnsi="Arial" w:cs="Arial"/>
          <w:i/>
          <w:sz w:val="20"/>
          <w:szCs w:val="20"/>
        </w:rPr>
      </w:pPr>
      <w:r w:rsidRPr="00527589">
        <w:rPr>
          <w:rFonts w:ascii="Arial" w:hAnsi="Arial" w:cs="Arial"/>
          <w:i/>
          <w:sz w:val="20"/>
          <w:szCs w:val="20"/>
        </w:rPr>
        <w:t>Obowiązki i zakres odpowiedzialności Wykonawcy:</w:t>
      </w:r>
    </w:p>
    <w:p w14:paraId="20BE6E3D" w14:textId="77777777" w:rsidR="009A77D4" w:rsidRPr="00527589" w:rsidRDefault="009A77D4" w:rsidP="009A77D4">
      <w:pPr>
        <w:spacing w:line="276" w:lineRule="auto"/>
        <w:rPr>
          <w:rFonts w:ascii="Arial" w:hAnsi="Arial" w:cs="Arial"/>
          <w:sz w:val="20"/>
          <w:szCs w:val="20"/>
        </w:rPr>
      </w:pPr>
    </w:p>
    <w:p w14:paraId="4497D9B4" w14:textId="77777777" w:rsidR="009A77D4" w:rsidRPr="00527589" w:rsidRDefault="009A77D4" w:rsidP="009A77D4">
      <w:pPr>
        <w:pStyle w:val="Akapitzlist"/>
        <w:autoSpaceDN w:val="0"/>
        <w:ind w:left="360"/>
        <w:jc w:val="both"/>
        <w:rPr>
          <w:rFonts w:ascii="Arial" w:hAnsi="Arial" w:cs="Arial"/>
          <w:b/>
          <w:bCs/>
          <w:sz w:val="20"/>
          <w:szCs w:val="20"/>
        </w:rPr>
      </w:pPr>
      <w:r>
        <w:rPr>
          <w:rFonts w:ascii="Arial" w:hAnsi="Arial" w:cs="Arial"/>
          <w:b/>
          <w:bCs/>
          <w:sz w:val="20"/>
          <w:szCs w:val="20"/>
        </w:rPr>
        <w:t xml:space="preserve">  I. </w:t>
      </w:r>
      <w:r w:rsidRPr="00527589">
        <w:rPr>
          <w:rFonts w:ascii="Arial" w:hAnsi="Arial" w:cs="Arial"/>
          <w:b/>
          <w:bCs/>
          <w:sz w:val="20"/>
          <w:szCs w:val="20"/>
        </w:rPr>
        <w:t>Likwidacja szybu „Ignacy” wraz z budową płyty zamykającej.</w:t>
      </w:r>
    </w:p>
    <w:p w14:paraId="10879A12" w14:textId="77777777" w:rsidR="009A77D4" w:rsidRPr="00AA4541" w:rsidRDefault="009A77D4" w:rsidP="009A77D4">
      <w:pPr>
        <w:pStyle w:val="Akapitzlist"/>
        <w:autoSpaceDN w:val="0"/>
        <w:ind w:left="1134" w:hanging="1276"/>
        <w:jc w:val="both"/>
        <w:rPr>
          <w:rFonts w:ascii="Arial" w:hAnsi="Arial" w:cs="Arial"/>
          <w:color w:val="FF0000"/>
          <w:sz w:val="20"/>
          <w:szCs w:val="20"/>
        </w:rPr>
      </w:pPr>
      <w:r>
        <w:rPr>
          <w:rFonts w:ascii="Arial" w:eastAsia="CIDFont+F3" w:hAnsi="Arial" w:cs="Arial"/>
          <w:sz w:val="20"/>
          <w:szCs w:val="20"/>
        </w:rPr>
        <w:t xml:space="preserve">              1.1. </w:t>
      </w:r>
      <w:r w:rsidRPr="00E1748F">
        <w:rPr>
          <w:rFonts w:ascii="Arial" w:eastAsia="CIDFont+F3" w:hAnsi="Arial" w:cs="Arial"/>
          <w:sz w:val="20"/>
          <w:szCs w:val="20"/>
        </w:rPr>
        <w:t>Zgodnie z obowiązującymi przepisami szyb „Ignacy” zlikwidowany zostanie poprzez</w:t>
      </w:r>
      <w:r>
        <w:rPr>
          <w:rFonts w:ascii="Arial" w:eastAsia="CIDFont+F3" w:hAnsi="Arial" w:cs="Arial"/>
          <w:sz w:val="20"/>
          <w:szCs w:val="20"/>
        </w:rPr>
        <w:t xml:space="preserve"> </w:t>
      </w:r>
      <w:r w:rsidRPr="00E1748F">
        <w:rPr>
          <w:rFonts w:ascii="Arial" w:eastAsia="CIDFont+F3" w:hAnsi="Arial" w:cs="Arial"/>
          <w:sz w:val="20"/>
          <w:szCs w:val="20"/>
        </w:rPr>
        <w:t>wypełnienie materiałem zasypowym, zamknięcie odpowiednio wytrzymałą płytą żelbetową</w:t>
      </w:r>
      <w:r>
        <w:rPr>
          <w:rFonts w:ascii="Arial" w:eastAsia="CIDFont+F3" w:hAnsi="Arial" w:cs="Arial"/>
          <w:sz w:val="20"/>
          <w:szCs w:val="20"/>
        </w:rPr>
        <w:t xml:space="preserve"> </w:t>
      </w:r>
      <w:r w:rsidRPr="00E1748F">
        <w:rPr>
          <w:rFonts w:ascii="Arial" w:eastAsia="CIDFont+F3" w:hAnsi="Arial" w:cs="Arial"/>
          <w:sz w:val="20"/>
          <w:szCs w:val="20"/>
        </w:rPr>
        <w:t>na powierzchni posadowioną na odtworzonym obmurzu szybu oraz odcięcie rejonu poprzez zabudowę korka izolacyjnego w Przekopie podstawowym na poziomie 726 m.</w:t>
      </w:r>
      <w:r>
        <w:rPr>
          <w:rFonts w:ascii="Arial" w:eastAsia="CIDFont+F3" w:hAnsi="Arial" w:cs="Arial"/>
          <w:sz w:val="20"/>
          <w:szCs w:val="20"/>
        </w:rPr>
        <w:t xml:space="preserve"> Szczegółowy opis likwidacji przedstawia:</w:t>
      </w:r>
    </w:p>
    <w:p w14:paraId="3D2E698C" w14:textId="77777777" w:rsidR="009A77D4" w:rsidRPr="002F43D8" w:rsidRDefault="009A77D4" w:rsidP="003938CD">
      <w:pPr>
        <w:pStyle w:val="Akapitzlist"/>
        <w:numPr>
          <w:ilvl w:val="0"/>
          <w:numId w:val="88"/>
        </w:numPr>
        <w:autoSpaceDN w:val="0"/>
        <w:jc w:val="both"/>
        <w:rPr>
          <w:rFonts w:ascii="Arial" w:hAnsi="Arial" w:cs="Arial"/>
          <w:sz w:val="20"/>
          <w:szCs w:val="20"/>
        </w:rPr>
      </w:pPr>
      <w:r w:rsidRPr="002F43D8">
        <w:rPr>
          <w:rFonts w:ascii="Arial" w:eastAsia="CIDFont+F3" w:hAnsi="Arial" w:cs="Arial"/>
          <w:sz w:val="20"/>
          <w:szCs w:val="20"/>
        </w:rPr>
        <w:t xml:space="preserve">„Projekt techniczny likwidacji szybiku </w:t>
      </w:r>
      <w:r>
        <w:rPr>
          <w:rFonts w:ascii="Arial" w:eastAsia="CIDFont+F3" w:hAnsi="Arial" w:cs="Arial"/>
          <w:sz w:val="20"/>
          <w:szCs w:val="20"/>
        </w:rPr>
        <w:t>XII</w:t>
      </w:r>
      <w:r w:rsidRPr="002F43D8">
        <w:rPr>
          <w:rFonts w:ascii="Arial" w:eastAsia="CIDFont+F3" w:hAnsi="Arial" w:cs="Arial"/>
          <w:sz w:val="20"/>
          <w:szCs w:val="20"/>
        </w:rPr>
        <w:t xml:space="preserve"> oraz Szybu „Ignacy” KWK Bobrek”,</w:t>
      </w:r>
    </w:p>
    <w:p w14:paraId="389404DD" w14:textId="77777777" w:rsidR="009A77D4" w:rsidRPr="00BA161F" w:rsidRDefault="009A77D4" w:rsidP="003938CD">
      <w:pPr>
        <w:pStyle w:val="Akapitzlist"/>
        <w:numPr>
          <w:ilvl w:val="0"/>
          <w:numId w:val="88"/>
        </w:numPr>
        <w:autoSpaceDN w:val="0"/>
        <w:jc w:val="both"/>
        <w:rPr>
          <w:rFonts w:ascii="Arial" w:hAnsi="Arial" w:cs="Arial"/>
          <w:sz w:val="20"/>
          <w:szCs w:val="20"/>
        </w:rPr>
      </w:pPr>
      <w:r w:rsidRPr="00BA161F">
        <w:rPr>
          <w:rFonts w:ascii="Arial" w:hAnsi="Arial" w:cs="Arial"/>
          <w:sz w:val="20"/>
          <w:szCs w:val="20"/>
        </w:rPr>
        <w:t>Projekt budowlany płyty zamykającej szybu „Ignacy” wraz z pozwoleniem na budowę.</w:t>
      </w:r>
    </w:p>
    <w:p w14:paraId="218B666F" w14:textId="77777777" w:rsidR="009A77D4" w:rsidRDefault="009A77D4" w:rsidP="009A77D4">
      <w:pPr>
        <w:pStyle w:val="Akapitzlist"/>
        <w:autoSpaceDN w:val="0"/>
        <w:ind w:left="993"/>
        <w:jc w:val="both"/>
        <w:rPr>
          <w:rFonts w:ascii="Arial" w:hAnsi="Arial" w:cs="Arial"/>
          <w:sz w:val="20"/>
          <w:szCs w:val="20"/>
        </w:rPr>
      </w:pPr>
      <w:r w:rsidRPr="002F43D8">
        <w:rPr>
          <w:rFonts w:ascii="Arial" w:hAnsi="Arial" w:cs="Arial"/>
          <w:sz w:val="20"/>
          <w:szCs w:val="20"/>
        </w:rPr>
        <w:t>Wyżej wymienione dokumenty są dostępne do wglądu u Głównego Mechanika ds. Obiektów Podstawowych i Ruchu Powierzchni.</w:t>
      </w:r>
    </w:p>
    <w:p w14:paraId="7BE5631F" w14:textId="77777777" w:rsidR="009A77D4" w:rsidRPr="002F43D8" w:rsidRDefault="009A77D4" w:rsidP="009A77D4">
      <w:pPr>
        <w:pStyle w:val="Akapitzlist"/>
        <w:autoSpaceDN w:val="0"/>
        <w:ind w:left="1124"/>
        <w:jc w:val="both"/>
        <w:rPr>
          <w:rFonts w:ascii="Arial" w:hAnsi="Arial" w:cs="Arial"/>
          <w:sz w:val="20"/>
          <w:szCs w:val="20"/>
        </w:rPr>
      </w:pPr>
    </w:p>
    <w:p w14:paraId="2A18A24F" w14:textId="77777777" w:rsidR="009A77D4" w:rsidRPr="0091464C" w:rsidRDefault="009A77D4" w:rsidP="009A77D4">
      <w:pPr>
        <w:pStyle w:val="Akapitzlist"/>
        <w:autoSpaceDN w:val="0"/>
        <w:ind w:left="0"/>
        <w:jc w:val="both"/>
        <w:rPr>
          <w:rFonts w:ascii="Arial" w:hAnsi="Arial" w:cs="Arial"/>
          <w:b/>
          <w:bCs/>
          <w:sz w:val="20"/>
          <w:szCs w:val="20"/>
        </w:rPr>
      </w:pPr>
      <w:r>
        <w:rPr>
          <w:rFonts w:ascii="Arial" w:hAnsi="Arial" w:cs="Arial"/>
          <w:b/>
          <w:bCs/>
          <w:sz w:val="20"/>
          <w:szCs w:val="20"/>
        </w:rPr>
        <w:t xml:space="preserve">          1.2. </w:t>
      </w:r>
      <w:r w:rsidRPr="0091464C">
        <w:rPr>
          <w:rFonts w:ascii="Arial" w:hAnsi="Arial" w:cs="Arial"/>
          <w:b/>
          <w:bCs/>
          <w:sz w:val="20"/>
          <w:szCs w:val="20"/>
        </w:rPr>
        <w:t>Charakterystyka materiału zasypowego.</w:t>
      </w:r>
    </w:p>
    <w:p w14:paraId="0E1788E5" w14:textId="77777777" w:rsidR="009A77D4" w:rsidRDefault="009A77D4" w:rsidP="009A77D4">
      <w:pPr>
        <w:pStyle w:val="Akapitzlist"/>
        <w:autoSpaceDN w:val="0"/>
        <w:ind w:left="709"/>
        <w:jc w:val="both"/>
        <w:rPr>
          <w:rFonts w:ascii="Arial" w:hAnsi="Arial" w:cs="Arial"/>
          <w:color w:val="FF0000"/>
          <w:sz w:val="20"/>
          <w:szCs w:val="20"/>
        </w:rPr>
      </w:pPr>
    </w:p>
    <w:p w14:paraId="37EB64A7" w14:textId="77777777" w:rsidR="009A77D4" w:rsidRPr="000E422E" w:rsidRDefault="009A77D4" w:rsidP="009A77D4">
      <w:pPr>
        <w:autoSpaceDE w:val="0"/>
        <w:autoSpaceDN w:val="0"/>
        <w:ind w:left="851" w:hanging="567"/>
        <w:rPr>
          <w:rFonts w:ascii="Arial" w:eastAsia="CIDFont+F3" w:hAnsi="Arial" w:cs="Arial"/>
          <w:sz w:val="20"/>
          <w:szCs w:val="20"/>
        </w:rPr>
      </w:pPr>
      <w:r>
        <w:rPr>
          <w:rFonts w:ascii="Arial" w:eastAsia="CIDFont+F3" w:hAnsi="Arial" w:cs="Arial"/>
          <w:sz w:val="20"/>
          <w:szCs w:val="20"/>
        </w:rPr>
        <w:t xml:space="preserve">          </w:t>
      </w:r>
      <w:r w:rsidRPr="001C12EA">
        <w:rPr>
          <w:rFonts w:ascii="Arial" w:eastAsia="CIDFont+F3" w:hAnsi="Arial" w:cs="Arial"/>
          <w:sz w:val="20"/>
          <w:szCs w:val="20"/>
        </w:rPr>
        <w:t>Po uwzględnieniu warunków hydrologicznych, wentylacyjnych i inżyniersko</w:t>
      </w:r>
      <w:r>
        <w:rPr>
          <w:rFonts w:ascii="Arial" w:eastAsia="CIDFont+F3" w:hAnsi="Arial" w:cs="Arial"/>
          <w:sz w:val="20"/>
          <w:szCs w:val="20"/>
        </w:rPr>
        <w:t xml:space="preserve"> </w:t>
      </w:r>
      <w:r w:rsidRPr="001C12EA">
        <w:rPr>
          <w:rFonts w:ascii="Arial" w:eastAsia="CIDFont+F3" w:hAnsi="Arial" w:cs="Arial"/>
          <w:sz w:val="20"/>
          <w:szCs w:val="20"/>
        </w:rPr>
        <w:t>technologicznych</w:t>
      </w:r>
      <w:r>
        <w:rPr>
          <w:rFonts w:ascii="Arial" w:eastAsia="CIDFont+F3" w:hAnsi="Arial" w:cs="Arial"/>
          <w:sz w:val="20"/>
          <w:szCs w:val="20"/>
        </w:rPr>
        <w:t xml:space="preserve"> </w:t>
      </w:r>
      <w:r w:rsidRPr="001C12EA">
        <w:rPr>
          <w:rFonts w:ascii="Arial" w:eastAsia="CIDFont+F3" w:hAnsi="Arial" w:cs="Arial"/>
          <w:sz w:val="20"/>
          <w:szCs w:val="20"/>
        </w:rPr>
        <w:t>oraz ze względu na stan techniczny obudowy szybowej przyjęto, że kolumna zasypowa szybu „Ignacy” pełnić będzie funkcję stabilizacyjno-filtracyjną i składać się będzie z dwóch materiałów zasypowych: kruszywa hutniczego lub materiału o parametrach mu odpowiadających oraz iłu/gliny na odcinku uszczelniającym strop karbonu.</w:t>
      </w:r>
    </w:p>
    <w:p w14:paraId="5C811BA1"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3" w:hAnsi="Arial" w:cs="Arial"/>
          <w:sz w:val="20"/>
          <w:szCs w:val="20"/>
        </w:rPr>
        <w:t>Kolumna zasypowa szybu zaprojektowana została z kruszywa hutniczego, które</w:t>
      </w:r>
      <w:r>
        <w:rPr>
          <w:rFonts w:ascii="Arial" w:eastAsia="CIDFont+F3" w:hAnsi="Arial" w:cs="Arial"/>
          <w:sz w:val="20"/>
          <w:szCs w:val="20"/>
        </w:rPr>
        <w:t xml:space="preserve"> </w:t>
      </w:r>
      <w:r w:rsidRPr="001C12EA">
        <w:rPr>
          <w:rFonts w:ascii="Arial" w:eastAsia="CIDFont+F3" w:hAnsi="Arial" w:cs="Arial"/>
          <w:sz w:val="20"/>
          <w:szCs w:val="20"/>
        </w:rPr>
        <w:t>posiada następujące parametry:</w:t>
      </w:r>
    </w:p>
    <w:p w14:paraId="600DDBD5"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uziarnienie od 31,5 do 63,0 mm,</w:t>
      </w:r>
    </w:p>
    <w:p w14:paraId="0EB76D3F"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gęstość objętościowa powyżej 19,6 </w:t>
      </w:r>
      <w:proofErr w:type="spellStart"/>
      <w:r w:rsidRPr="001C12EA">
        <w:rPr>
          <w:rFonts w:ascii="Arial" w:eastAsia="CIDFont+F3" w:hAnsi="Arial" w:cs="Arial"/>
          <w:sz w:val="20"/>
          <w:szCs w:val="20"/>
        </w:rPr>
        <w:t>kN</w:t>
      </w:r>
      <w:proofErr w:type="spellEnd"/>
      <w:r w:rsidRPr="001C12EA">
        <w:rPr>
          <w:rFonts w:ascii="Arial" w:eastAsia="CIDFont+F3" w:hAnsi="Arial" w:cs="Arial"/>
          <w:sz w:val="20"/>
          <w:szCs w:val="20"/>
        </w:rPr>
        <w:t>/m³,</w:t>
      </w:r>
    </w:p>
    <w:p w14:paraId="2DE6CED2"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współczynnik filtracji większy od 2,71 × 10¯⁴ m/s,</w:t>
      </w:r>
    </w:p>
    <w:p w14:paraId="0A992C54"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duża zwięzłość – wytrzymałość na ściskanie </w:t>
      </w:r>
      <w:proofErr w:type="spellStart"/>
      <w:r w:rsidRPr="001C12EA">
        <w:rPr>
          <w:rFonts w:ascii="Arial" w:eastAsia="CIDFont+F3" w:hAnsi="Arial" w:cs="Arial"/>
          <w:sz w:val="20"/>
          <w:szCs w:val="20"/>
        </w:rPr>
        <w:t>R</w:t>
      </w:r>
      <w:r w:rsidRPr="00DD5EB4">
        <w:rPr>
          <w:rFonts w:ascii="Arial" w:eastAsia="CIDFont+F3" w:hAnsi="Arial" w:cs="Arial"/>
          <w:sz w:val="20"/>
          <w:szCs w:val="20"/>
          <w:vertAlign w:val="subscript"/>
        </w:rPr>
        <w:t>c</w:t>
      </w:r>
      <w:proofErr w:type="spellEnd"/>
      <w:r w:rsidRPr="001C12EA">
        <w:rPr>
          <w:rFonts w:ascii="Arial" w:eastAsia="CIDFont+F3" w:hAnsi="Arial" w:cs="Arial"/>
          <w:sz w:val="20"/>
          <w:szCs w:val="20"/>
        </w:rPr>
        <w:t xml:space="preserve"> &gt; 100 </w:t>
      </w:r>
      <w:proofErr w:type="spellStart"/>
      <w:r w:rsidRPr="001C12EA">
        <w:rPr>
          <w:rFonts w:ascii="Arial" w:eastAsia="CIDFont+F3" w:hAnsi="Arial" w:cs="Arial"/>
          <w:sz w:val="20"/>
          <w:szCs w:val="20"/>
        </w:rPr>
        <w:t>MPa</w:t>
      </w:r>
      <w:proofErr w:type="spellEnd"/>
      <w:r w:rsidRPr="001C12EA">
        <w:rPr>
          <w:rFonts w:ascii="Arial" w:eastAsia="CIDFont+F3" w:hAnsi="Arial" w:cs="Arial"/>
          <w:sz w:val="20"/>
          <w:szCs w:val="20"/>
        </w:rPr>
        <w:t>,</w:t>
      </w:r>
    </w:p>
    <w:p w14:paraId="3146446B"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nierozmakający w wodzie (wskaźnik </w:t>
      </w:r>
      <w:proofErr w:type="spellStart"/>
      <w:r w:rsidRPr="001C12EA">
        <w:rPr>
          <w:rFonts w:ascii="Arial" w:eastAsia="CIDFont+F3" w:hAnsi="Arial" w:cs="Arial"/>
          <w:sz w:val="20"/>
          <w:szCs w:val="20"/>
        </w:rPr>
        <w:t>Skutty</w:t>
      </w:r>
      <w:proofErr w:type="spellEnd"/>
      <w:r w:rsidRPr="001C12EA">
        <w:rPr>
          <w:rFonts w:ascii="Arial" w:eastAsia="CIDFont+F3" w:hAnsi="Arial" w:cs="Arial"/>
          <w:sz w:val="20"/>
          <w:szCs w:val="20"/>
        </w:rPr>
        <w:t xml:space="preserve"> – A).</w:t>
      </w:r>
    </w:p>
    <w:p w14:paraId="6FBB95A9" w14:textId="77777777" w:rsidR="009A77D4" w:rsidRPr="001C12EA" w:rsidRDefault="009A77D4" w:rsidP="009A77D4">
      <w:pPr>
        <w:autoSpaceDE w:val="0"/>
        <w:autoSpaceDN w:val="0"/>
        <w:ind w:left="851"/>
        <w:rPr>
          <w:rFonts w:ascii="Arial" w:eastAsia="CIDFont+F3" w:hAnsi="Arial" w:cs="Arial"/>
          <w:sz w:val="20"/>
          <w:szCs w:val="20"/>
        </w:rPr>
      </w:pPr>
      <w:r w:rsidRPr="001C12EA">
        <w:rPr>
          <w:rFonts w:ascii="Arial" w:eastAsia="CIDFont+F3" w:hAnsi="Arial" w:cs="Arial"/>
          <w:sz w:val="20"/>
          <w:szCs w:val="20"/>
        </w:rPr>
        <w:t>Na głębokości występowania stropu karbonu w celu uszczelnienia warstw należy</w:t>
      </w:r>
      <w:r>
        <w:rPr>
          <w:rFonts w:ascii="Arial" w:eastAsia="CIDFont+F3" w:hAnsi="Arial" w:cs="Arial"/>
          <w:sz w:val="20"/>
          <w:szCs w:val="20"/>
        </w:rPr>
        <w:t xml:space="preserve"> </w:t>
      </w:r>
      <w:r w:rsidRPr="001C12EA">
        <w:rPr>
          <w:rFonts w:ascii="Arial" w:eastAsia="CIDFont+F3" w:hAnsi="Arial" w:cs="Arial"/>
          <w:sz w:val="20"/>
          <w:szCs w:val="20"/>
        </w:rPr>
        <w:t>wykonać korek</w:t>
      </w:r>
      <w:r>
        <w:rPr>
          <w:rFonts w:ascii="Arial" w:eastAsia="CIDFont+F3" w:hAnsi="Arial" w:cs="Arial"/>
          <w:sz w:val="20"/>
          <w:szCs w:val="20"/>
        </w:rPr>
        <w:t xml:space="preserve"> </w:t>
      </w:r>
      <w:r w:rsidRPr="001C12EA">
        <w:rPr>
          <w:rFonts w:ascii="Arial" w:eastAsia="CIDFont+F3" w:hAnsi="Arial" w:cs="Arial"/>
          <w:sz w:val="20"/>
          <w:szCs w:val="20"/>
        </w:rPr>
        <w:t>z plastycznego iłu (surowego albo formowanego), lub gliny. Parametry fizykomechaniczne</w:t>
      </w:r>
      <w:r>
        <w:rPr>
          <w:rFonts w:ascii="Arial" w:eastAsia="CIDFont+F3" w:hAnsi="Arial" w:cs="Arial"/>
          <w:sz w:val="20"/>
          <w:szCs w:val="20"/>
        </w:rPr>
        <w:t xml:space="preserve"> </w:t>
      </w:r>
      <w:r w:rsidRPr="001C12EA">
        <w:rPr>
          <w:rFonts w:ascii="Arial" w:eastAsia="CIDFont+F3" w:hAnsi="Arial" w:cs="Arial"/>
          <w:sz w:val="20"/>
          <w:szCs w:val="20"/>
        </w:rPr>
        <w:t>dla iłu użytego do wypełnienia winny wynosić:</w:t>
      </w:r>
    </w:p>
    <w:p w14:paraId="0A69579A" w14:textId="77777777" w:rsidR="009A77D4" w:rsidRPr="001C12EA" w:rsidRDefault="009A77D4" w:rsidP="009A77D4">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ciężar objętościowy – </w:t>
      </w:r>
      <w:proofErr w:type="spellStart"/>
      <w:r w:rsidRPr="001C12EA">
        <w:rPr>
          <w:rFonts w:ascii="Arial" w:eastAsia="CIDFont+F3" w:hAnsi="Arial" w:cs="Arial"/>
          <w:sz w:val="20"/>
          <w:szCs w:val="20"/>
        </w:rPr>
        <w:t>γ</w:t>
      </w:r>
      <w:r w:rsidRPr="00DD5EB4">
        <w:rPr>
          <w:rFonts w:ascii="Arial" w:eastAsia="CIDFont+F3" w:hAnsi="Arial" w:cs="Arial"/>
          <w:sz w:val="20"/>
          <w:szCs w:val="20"/>
          <w:vertAlign w:val="subscript"/>
        </w:rPr>
        <w:t>o</w:t>
      </w:r>
      <w:proofErr w:type="spellEnd"/>
      <w:r w:rsidRPr="001C12EA">
        <w:rPr>
          <w:rFonts w:ascii="Arial" w:eastAsia="CIDFont+F3" w:hAnsi="Arial" w:cs="Arial"/>
          <w:sz w:val="20"/>
          <w:szCs w:val="20"/>
        </w:rPr>
        <w:t xml:space="preserve"> = 0,019 ÷ 0,020 MN/m³,</w:t>
      </w:r>
    </w:p>
    <w:p w14:paraId="0652754F" w14:textId="77777777" w:rsidR="009A77D4" w:rsidRPr="001C12EA" w:rsidRDefault="009A77D4" w:rsidP="009A77D4">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stopień plastyczności – </w:t>
      </w:r>
      <w:proofErr w:type="spellStart"/>
      <w:r w:rsidRPr="001C12EA">
        <w:rPr>
          <w:rFonts w:ascii="Arial" w:eastAsia="CIDFont+F3" w:hAnsi="Arial" w:cs="Arial"/>
          <w:sz w:val="20"/>
          <w:szCs w:val="20"/>
        </w:rPr>
        <w:t>S</w:t>
      </w:r>
      <w:r w:rsidRPr="00DD5EB4">
        <w:rPr>
          <w:rFonts w:ascii="Arial" w:eastAsia="CIDFont+F3" w:hAnsi="Arial" w:cs="Arial"/>
          <w:sz w:val="20"/>
          <w:szCs w:val="20"/>
          <w:vertAlign w:val="subscript"/>
        </w:rPr>
        <w:t>p</w:t>
      </w:r>
      <w:proofErr w:type="spellEnd"/>
      <w:r w:rsidRPr="001C12EA">
        <w:rPr>
          <w:rFonts w:ascii="Arial" w:eastAsia="CIDFont+F3" w:hAnsi="Arial" w:cs="Arial"/>
          <w:sz w:val="20"/>
          <w:szCs w:val="20"/>
        </w:rPr>
        <w:t xml:space="preserve"> = 0,25 ÷ 0,35,</w:t>
      </w:r>
    </w:p>
    <w:p w14:paraId="246AFA51" w14:textId="77777777" w:rsidR="009A77D4" w:rsidRDefault="009A77D4" w:rsidP="009A77D4">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współczynnik filtracji – k &lt; 10</w:t>
      </w:r>
      <w:r>
        <w:rPr>
          <w:rFonts w:ascii="Arial" w:eastAsia="CIDFont+F3" w:hAnsi="Arial" w:cs="Arial"/>
          <w:sz w:val="20"/>
          <w:szCs w:val="20"/>
          <w:vertAlign w:val="superscript"/>
        </w:rPr>
        <w:t>-</w:t>
      </w:r>
      <w:r w:rsidRPr="001C12EA">
        <w:rPr>
          <w:rFonts w:ascii="Arial" w:eastAsia="CIDFont+F3" w:hAnsi="Arial" w:cs="Arial"/>
          <w:sz w:val="20"/>
          <w:szCs w:val="20"/>
        </w:rPr>
        <w:t>⁸ m/s.</w:t>
      </w:r>
    </w:p>
    <w:p w14:paraId="3711CC1E" w14:textId="77777777" w:rsidR="009A77D4" w:rsidRDefault="009A77D4" w:rsidP="009A77D4">
      <w:pPr>
        <w:autoSpaceDE w:val="0"/>
        <w:autoSpaceDN w:val="0"/>
        <w:ind w:left="851" w:firstLine="141"/>
        <w:rPr>
          <w:rFonts w:ascii="Arial" w:eastAsia="CIDFont+F3" w:hAnsi="Arial" w:cs="Arial"/>
          <w:sz w:val="20"/>
          <w:szCs w:val="20"/>
        </w:rPr>
      </w:pPr>
    </w:p>
    <w:p w14:paraId="40D07ACF" w14:textId="77777777" w:rsidR="009A77D4" w:rsidRDefault="009A77D4" w:rsidP="009A77D4">
      <w:pPr>
        <w:autoSpaceDE w:val="0"/>
        <w:autoSpaceDN w:val="0"/>
        <w:ind w:left="426" w:firstLine="141"/>
        <w:rPr>
          <w:rFonts w:ascii="Arial" w:eastAsia="CIDFont+F3" w:hAnsi="Arial" w:cs="Arial"/>
          <w:b/>
          <w:bCs/>
          <w:sz w:val="20"/>
          <w:szCs w:val="20"/>
        </w:rPr>
      </w:pPr>
      <w:r w:rsidRPr="00355BA4">
        <w:rPr>
          <w:rFonts w:ascii="Arial" w:eastAsia="CIDFont+F3" w:hAnsi="Arial" w:cs="Arial"/>
          <w:b/>
          <w:bCs/>
          <w:sz w:val="20"/>
          <w:szCs w:val="20"/>
        </w:rPr>
        <w:t>1.3 Konstrukcja kolumny zasypowej:</w:t>
      </w:r>
    </w:p>
    <w:p w14:paraId="19041DDC" w14:textId="77777777" w:rsidR="009A77D4" w:rsidRPr="00355BA4" w:rsidRDefault="009A77D4" w:rsidP="009A77D4">
      <w:pPr>
        <w:autoSpaceDE w:val="0"/>
        <w:autoSpaceDN w:val="0"/>
        <w:ind w:left="426" w:firstLine="141"/>
        <w:rPr>
          <w:rFonts w:ascii="Arial" w:eastAsia="CIDFont+F3"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2019"/>
        <w:gridCol w:w="2260"/>
        <w:gridCol w:w="2401"/>
      </w:tblGrid>
      <w:tr w:rsidR="009A77D4" w:rsidRPr="002C0927" w14:paraId="12C9CB37" w14:textId="77777777" w:rsidTr="00F97BED">
        <w:trPr>
          <w:jc w:val="center"/>
        </w:trPr>
        <w:tc>
          <w:tcPr>
            <w:tcW w:w="1649" w:type="dxa"/>
          </w:tcPr>
          <w:p w14:paraId="4DFA3F69"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Odcinek szybu</w:t>
            </w:r>
          </w:p>
        </w:tc>
        <w:tc>
          <w:tcPr>
            <w:tcW w:w="2019" w:type="dxa"/>
          </w:tcPr>
          <w:p w14:paraId="145F8BB8"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 xml:space="preserve">Przedział </w:t>
            </w:r>
            <w:proofErr w:type="gramStart"/>
            <w:r w:rsidRPr="002C0927">
              <w:rPr>
                <w:rFonts w:ascii="Arial" w:hAnsi="Arial" w:cs="Arial"/>
                <w:sz w:val="20"/>
                <w:szCs w:val="20"/>
              </w:rPr>
              <w:t xml:space="preserve">głębokości,   </w:t>
            </w:r>
            <w:proofErr w:type="gramEnd"/>
            <w:r w:rsidRPr="002C0927">
              <w:rPr>
                <w:rFonts w:ascii="Arial" w:hAnsi="Arial" w:cs="Arial"/>
                <w:sz w:val="20"/>
                <w:szCs w:val="20"/>
              </w:rPr>
              <w:t xml:space="preserve">          m </w:t>
            </w:r>
            <w:proofErr w:type="spellStart"/>
            <w:r w:rsidRPr="002C0927">
              <w:rPr>
                <w:rFonts w:ascii="Arial" w:hAnsi="Arial" w:cs="Arial"/>
                <w:sz w:val="20"/>
                <w:szCs w:val="20"/>
              </w:rPr>
              <w:t>p.p.z</w:t>
            </w:r>
            <w:proofErr w:type="spellEnd"/>
            <w:r w:rsidRPr="002C0927">
              <w:rPr>
                <w:rFonts w:ascii="Arial" w:hAnsi="Arial" w:cs="Arial"/>
                <w:sz w:val="20"/>
                <w:szCs w:val="20"/>
              </w:rPr>
              <w:t>.</w:t>
            </w:r>
          </w:p>
        </w:tc>
        <w:tc>
          <w:tcPr>
            <w:tcW w:w="2260" w:type="dxa"/>
          </w:tcPr>
          <w:p w14:paraId="307FCCE3"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Wysokość odcinka, m</w:t>
            </w:r>
          </w:p>
        </w:tc>
        <w:tc>
          <w:tcPr>
            <w:tcW w:w="2401" w:type="dxa"/>
          </w:tcPr>
          <w:p w14:paraId="31E3FF66"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Materiał zasypowy</w:t>
            </w:r>
          </w:p>
        </w:tc>
      </w:tr>
      <w:tr w:rsidR="009A77D4" w:rsidRPr="002C0927" w14:paraId="2A7EE45E" w14:textId="77777777" w:rsidTr="00F97BED">
        <w:trPr>
          <w:jc w:val="center"/>
        </w:trPr>
        <w:tc>
          <w:tcPr>
            <w:tcW w:w="1649" w:type="dxa"/>
          </w:tcPr>
          <w:p w14:paraId="6285CAAE"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w:t>
            </w:r>
          </w:p>
        </w:tc>
        <w:tc>
          <w:tcPr>
            <w:tcW w:w="2019" w:type="dxa"/>
          </w:tcPr>
          <w:p w14:paraId="41BD5CE9"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646,08 - 205</w:t>
            </w:r>
          </w:p>
        </w:tc>
        <w:tc>
          <w:tcPr>
            <w:tcW w:w="2260" w:type="dxa"/>
          </w:tcPr>
          <w:p w14:paraId="18A23F79"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441,08</w:t>
            </w:r>
          </w:p>
        </w:tc>
        <w:tc>
          <w:tcPr>
            <w:tcW w:w="2401" w:type="dxa"/>
          </w:tcPr>
          <w:p w14:paraId="2369BCDB"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Kruszywo hutnicze</w:t>
            </w:r>
          </w:p>
        </w:tc>
      </w:tr>
      <w:tr w:rsidR="009A77D4" w:rsidRPr="002C0927" w14:paraId="2A738433" w14:textId="77777777" w:rsidTr="00F97BED">
        <w:trPr>
          <w:jc w:val="center"/>
        </w:trPr>
        <w:tc>
          <w:tcPr>
            <w:tcW w:w="1649" w:type="dxa"/>
          </w:tcPr>
          <w:p w14:paraId="610BB693"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II</w:t>
            </w:r>
          </w:p>
        </w:tc>
        <w:tc>
          <w:tcPr>
            <w:tcW w:w="2019" w:type="dxa"/>
          </w:tcPr>
          <w:p w14:paraId="196809BC"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205 - 150</w:t>
            </w:r>
          </w:p>
        </w:tc>
        <w:tc>
          <w:tcPr>
            <w:tcW w:w="2260" w:type="dxa"/>
          </w:tcPr>
          <w:p w14:paraId="474A2D17"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55</w:t>
            </w:r>
          </w:p>
        </w:tc>
        <w:tc>
          <w:tcPr>
            <w:tcW w:w="2401" w:type="dxa"/>
          </w:tcPr>
          <w:p w14:paraId="03B0A340"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Ił/glina</w:t>
            </w:r>
          </w:p>
        </w:tc>
      </w:tr>
      <w:tr w:rsidR="009A77D4" w:rsidRPr="002C0927" w14:paraId="392A461D" w14:textId="77777777" w:rsidTr="00F97BED">
        <w:trPr>
          <w:jc w:val="center"/>
        </w:trPr>
        <w:tc>
          <w:tcPr>
            <w:tcW w:w="1649" w:type="dxa"/>
          </w:tcPr>
          <w:p w14:paraId="2CA369FA"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III</w:t>
            </w:r>
          </w:p>
        </w:tc>
        <w:tc>
          <w:tcPr>
            <w:tcW w:w="2019" w:type="dxa"/>
          </w:tcPr>
          <w:p w14:paraId="1425604F"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150 - 0</w:t>
            </w:r>
          </w:p>
        </w:tc>
        <w:tc>
          <w:tcPr>
            <w:tcW w:w="2260" w:type="dxa"/>
          </w:tcPr>
          <w:p w14:paraId="78EC6AEC"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150</w:t>
            </w:r>
          </w:p>
        </w:tc>
        <w:tc>
          <w:tcPr>
            <w:tcW w:w="2401" w:type="dxa"/>
          </w:tcPr>
          <w:p w14:paraId="20CED0BA" w14:textId="77777777" w:rsidR="009A77D4" w:rsidRPr="002C0927" w:rsidRDefault="009A77D4" w:rsidP="00F97BED">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Kruszywo hutnicze</w:t>
            </w:r>
          </w:p>
        </w:tc>
      </w:tr>
    </w:tbl>
    <w:p w14:paraId="25D09882" w14:textId="652F66B1" w:rsidR="009A77D4" w:rsidRPr="001C12EA" w:rsidRDefault="009A77D4" w:rsidP="009A77D4">
      <w:pPr>
        <w:tabs>
          <w:tab w:val="left" w:pos="7797"/>
          <w:tab w:val="left" w:pos="7938"/>
        </w:tabs>
        <w:kinsoku w:val="0"/>
        <w:overflowPunct w:val="0"/>
        <w:autoSpaceDE w:val="0"/>
        <w:autoSpaceDN w:val="0"/>
        <w:spacing w:before="133"/>
        <w:ind w:left="426"/>
        <w:rPr>
          <w:rFonts w:ascii="Arial" w:hAnsi="Arial" w:cs="Arial"/>
          <w:sz w:val="20"/>
          <w:szCs w:val="20"/>
        </w:rPr>
      </w:pPr>
      <w:r w:rsidRPr="001C12EA">
        <w:rPr>
          <w:rFonts w:ascii="Arial" w:hAnsi="Arial" w:cs="Arial"/>
          <w:sz w:val="20"/>
          <w:szCs w:val="20"/>
        </w:rPr>
        <w:t>Zamawiający dopuszcza zastosowanie innego materiału zasypowego o parametrach nie</w:t>
      </w:r>
      <w:r>
        <w:rPr>
          <w:rFonts w:ascii="Arial" w:hAnsi="Arial" w:cs="Arial"/>
          <w:sz w:val="20"/>
          <w:szCs w:val="20"/>
        </w:rPr>
        <w:t xml:space="preserve"> </w:t>
      </w:r>
      <w:r w:rsidRPr="001C12EA">
        <w:rPr>
          <w:rFonts w:ascii="Arial" w:hAnsi="Arial" w:cs="Arial"/>
          <w:sz w:val="20"/>
          <w:szCs w:val="20"/>
        </w:rPr>
        <w:t xml:space="preserve">gorszych, </w:t>
      </w:r>
      <w:r>
        <w:rPr>
          <w:rFonts w:ascii="Arial" w:hAnsi="Arial" w:cs="Arial"/>
          <w:sz w:val="20"/>
          <w:szCs w:val="20"/>
        </w:rPr>
        <w:br/>
      </w:r>
      <w:r w:rsidRPr="001C12EA">
        <w:rPr>
          <w:rFonts w:ascii="Arial" w:hAnsi="Arial" w:cs="Arial"/>
          <w:sz w:val="20"/>
          <w:szCs w:val="20"/>
        </w:rPr>
        <w:t>niż materiał wskazany w Projekcie, udokumentowanych wynikami badań laboratoryjnych.</w:t>
      </w:r>
      <w:r>
        <w:rPr>
          <w:rFonts w:ascii="Arial" w:hAnsi="Arial" w:cs="Arial"/>
          <w:sz w:val="20"/>
          <w:szCs w:val="20"/>
        </w:rPr>
        <w:t xml:space="preserve"> </w:t>
      </w:r>
      <w:r>
        <w:rPr>
          <w:rFonts w:ascii="Arial" w:hAnsi="Arial" w:cs="Arial"/>
          <w:sz w:val="20"/>
          <w:szCs w:val="20"/>
        </w:rPr>
        <w:br/>
      </w:r>
      <w:r w:rsidRPr="001C12EA">
        <w:rPr>
          <w:rFonts w:ascii="Arial" w:hAnsi="Arial" w:cs="Arial"/>
          <w:sz w:val="20"/>
          <w:szCs w:val="20"/>
        </w:rPr>
        <w:t>W momencie dostawy ilość i jakość dostarczanych materiałów do likwidacji (zasypu szybu) musi być potwierdzona stosownym dokumentem producenta.</w:t>
      </w:r>
    </w:p>
    <w:p w14:paraId="4E778220" w14:textId="77777777" w:rsidR="009A77D4" w:rsidRDefault="009A77D4" w:rsidP="009A77D4">
      <w:pPr>
        <w:tabs>
          <w:tab w:val="left" w:pos="962"/>
        </w:tabs>
        <w:kinsoku w:val="0"/>
        <w:overflowPunct w:val="0"/>
        <w:autoSpaceDE w:val="0"/>
        <w:autoSpaceDN w:val="0"/>
        <w:outlineLvl w:val="1"/>
        <w:rPr>
          <w:rFonts w:ascii="Arial" w:hAnsi="Arial" w:cs="Arial"/>
          <w:b/>
          <w:bCs/>
          <w:sz w:val="20"/>
          <w:szCs w:val="20"/>
        </w:rPr>
      </w:pPr>
    </w:p>
    <w:p w14:paraId="2B0A3DC9" w14:textId="77777777" w:rsidR="00303B20" w:rsidRDefault="00303B20" w:rsidP="009A77D4">
      <w:pPr>
        <w:tabs>
          <w:tab w:val="left" w:pos="962"/>
        </w:tabs>
        <w:kinsoku w:val="0"/>
        <w:overflowPunct w:val="0"/>
        <w:autoSpaceDE w:val="0"/>
        <w:autoSpaceDN w:val="0"/>
        <w:outlineLvl w:val="1"/>
        <w:rPr>
          <w:rFonts w:ascii="Arial" w:hAnsi="Arial" w:cs="Arial"/>
          <w:b/>
          <w:bCs/>
          <w:sz w:val="20"/>
          <w:szCs w:val="20"/>
        </w:rPr>
      </w:pPr>
    </w:p>
    <w:p w14:paraId="3489FB49" w14:textId="77777777" w:rsidR="0085324F" w:rsidRDefault="0085324F" w:rsidP="009A77D4">
      <w:pPr>
        <w:tabs>
          <w:tab w:val="left" w:pos="962"/>
        </w:tabs>
        <w:kinsoku w:val="0"/>
        <w:overflowPunct w:val="0"/>
        <w:autoSpaceDE w:val="0"/>
        <w:autoSpaceDN w:val="0"/>
        <w:outlineLvl w:val="1"/>
        <w:rPr>
          <w:rFonts w:ascii="Arial" w:hAnsi="Arial" w:cs="Arial"/>
          <w:b/>
          <w:bCs/>
          <w:sz w:val="20"/>
          <w:szCs w:val="20"/>
        </w:rPr>
      </w:pPr>
    </w:p>
    <w:p w14:paraId="655E782F" w14:textId="77777777" w:rsidR="009A77D4" w:rsidRDefault="009A77D4" w:rsidP="009A77D4">
      <w:pPr>
        <w:tabs>
          <w:tab w:val="left" w:pos="962"/>
        </w:tabs>
        <w:kinsoku w:val="0"/>
        <w:overflowPunct w:val="0"/>
        <w:autoSpaceDE w:val="0"/>
        <w:autoSpaceDN w:val="0"/>
        <w:ind w:left="284"/>
        <w:outlineLvl w:val="1"/>
        <w:rPr>
          <w:rFonts w:ascii="Arial" w:hAnsi="Arial" w:cs="Arial"/>
          <w:b/>
          <w:bCs/>
          <w:sz w:val="20"/>
          <w:szCs w:val="20"/>
        </w:rPr>
      </w:pPr>
    </w:p>
    <w:p w14:paraId="74358753" w14:textId="77777777" w:rsidR="009A77D4" w:rsidRPr="00805B3F" w:rsidRDefault="009A77D4" w:rsidP="003938CD">
      <w:pPr>
        <w:widowControl w:val="0"/>
        <w:numPr>
          <w:ilvl w:val="1"/>
          <w:numId w:val="103"/>
        </w:numPr>
        <w:tabs>
          <w:tab w:val="left" w:pos="284"/>
        </w:tabs>
        <w:suppressAutoHyphens w:val="0"/>
        <w:kinsoku w:val="0"/>
        <w:overflowPunct w:val="0"/>
        <w:autoSpaceDE w:val="0"/>
        <w:autoSpaceDN w:val="0"/>
        <w:adjustRightInd w:val="0"/>
        <w:ind w:left="284"/>
        <w:outlineLvl w:val="1"/>
        <w:rPr>
          <w:rFonts w:ascii="Arial" w:hAnsi="Arial" w:cs="Arial"/>
          <w:b/>
          <w:bCs/>
          <w:sz w:val="20"/>
          <w:szCs w:val="20"/>
        </w:rPr>
      </w:pPr>
      <w:r w:rsidRPr="00805B3F">
        <w:rPr>
          <w:rFonts w:ascii="Arial" w:hAnsi="Arial" w:cs="Arial"/>
          <w:b/>
          <w:bCs/>
          <w:sz w:val="20"/>
          <w:szCs w:val="20"/>
        </w:rPr>
        <w:lastRenderedPageBreak/>
        <w:t>Przygotowanie urządzeń na powierzchni oraz wypełnianie rury</w:t>
      </w:r>
      <w:r w:rsidRPr="00805B3F">
        <w:rPr>
          <w:rFonts w:ascii="Arial" w:hAnsi="Arial" w:cs="Arial"/>
          <w:b/>
          <w:bCs/>
          <w:spacing w:val="-7"/>
          <w:sz w:val="20"/>
          <w:szCs w:val="20"/>
        </w:rPr>
        <w:t xml:space="preserve"> </w:t>
      </w:r>
      <w:r w:rsidRPr="00805B3F">
        <w:rPr>
          <w:rFonts w:ascii="Arial" w:hAnsi="Arial" w:cs="Arial"/>
          <w:b/>
          <w:bCs/>
          <w:sz w:val="20"/>
          <w:szCs w:val="20"/>
        </w:rPr>
        <w:t>szybowej</w:t>
      </w:r>
      <w:r>
        <w:rPr>
          <w:rFonts w:ascii="Arial" w:hAnsi="Arial" w:cs="Arial"/>
          <w:b/>
          <w:bCs/>
          <w:sz w:val="20"/>
          <w:szCs w:val="20"/>
        </w:rPr>
        <w:t>.</w:t>
      </w:r>
    </w:p>
    <w:p w14:paraId="44957CB4" w14:textId="77777777" w:rsidR="009A77D4" w:rsidRPr="00D74A5C" w:rsidRDefault="009A77D4" w:rsidP="009A77D4">
      <w:pPr>
        <w:kinsoku w:val="0"/>
        <w:overflowPunct w:val="0"/>
        <w:autoSpaceDE w:val="0"/>
        <w:autoSpaceDN w:val="0"/>
        <w:ind w:left="2154"/>
        <w:rPr>
          <w:rFonts w:ascii="Arial" w:hAnsi="Arial" w:cs="Arial"/>
          <w:b/>
          <w:bCs/>
          <w:sz w:val="20"/>
          <w:szCs w:val="20"/>
        </w:rPr>
      </w:pPr>
    </w:p>
    <w:p w14:paraId="35DDE17A" w14:textId="77777777" w:rsidR="009A77D4" w:rsidRPr="0079677C" w:rsidRDefault="009A77D4" w:rsidP="009A77D4">
      <w:pPr>
        <w:ind w:left="709" w:hanging="567"/>
        <w:rPr>
          <w:rFonts w:ascii="Arial" w:hAnsi="Arial" w:cs="Arial"/>
          <w:sz w:val="20"/>
          <w:szCs w:val="20"/>
        </w:rPr>
      </w:pPr>
      <w:r w:rsidRPr="0079677C">
        <w:rPr>
          <w:rFonts w:ascii="Arial" w:hAnsi="Arial" w:cs="Arial"/>
          <w:sz w:val="20"/>
          <w:szCs w:val="20"/>
        </w:rPr>
        <w:t>1.4.1. W celu zasilenia urządzeń elektrycznych niezbędnych do realizacji prac likwidacyjnych należy:</w:t>
      </w:r>
    </w:p>
    <w:p w14:paraId="1C1FE83A" w14:textId="1CE25DA8" w:rsidR="009A77D4" w:rsidRPr="0079677C" w:rsidRDefault="009A77D4" w:rsidP="003938CD">
      <w:pPr>
        <w:numPr>
          <w:ilvl w:val="0"/>
          <w:numId w:val="102"/>
        </w:numPr>
        <w:tabs>
          <w:tab w:val="clear" w:pos="720"/>
        </w:tabs>
        <w:suppressAutoHyphens w:val="0"/>
        <w:ind w:left="1418" w:hanging="567"/>
        <w:jc w:val="both"/>
        <w:rPr>
          <w:rFonts w:ascii="Arial" w:hAnsi="Arial" w:cs="Arial"/>
          <w:sz w:val="20"/>
          <w:szCs w:val="20"/>
        </w:rPr>
      </w:pPr>
      <w:r w:rsidRPr="0079677C">
        <w:rPr>
          <w:rFonts w:ascii="Arial" w:hAnsi="Arial" w:cs="Arial"/>
          <w:sz w:val="20"/>
          <w:szCs w:val="20"/>
        </w:rPr>
        <w:t>Zabudować układ pomiaru zużycia energii elektrycznej w porozumienia</w:t>
      </w:r>
      <w:r>
        <w:rPr>
          <w:rFonts w:ascii="Arial" w:hAnsi="Arial" w:cs="Arial"/>
          <w:sz w:val="20"/>
          <w:szCs w:val="20"/>
        </w:rPr>
        <w:t xml:space="preserve"> </w:t>
      </w:r>
      <w:r w:rsidRPr="0079677C">
        <w:rPr>
          <w:rFonts w:ascii="Arial" w:hAnsi="Arial" w:cs="Arial"/>
          <w:sz w:val="20"/>
          <w:szCs w:val="20"/>
        </w:rPr>
        <w:t xml:space="preserve">z Zamawiającym. Licznik dostarcza Zamawiający. </w:t>
      </w:r>
    </w:p>
    <w:p w14:paraId="0F1CC9EC" w14:textId="77777777" w:rsidR="009A77D4" w:rsidRDefault="009A77D4" w:rsidP="003938CD">
      <w:pPr>
        <w:numPr>
          <w:ilvl w:val="0"/>
          <w:numId w:val="102"/>
        </w:numPr>
        <w:tabs>
          <w:tab w:val="clear" w:pos="720"/>
        </w:tabs>
        <w:suppressAutoHyphens w:val="0"/>
        <w:ind w:firstLine="131"/>
        <w:jc w:val="both"/>
        <w:rPr>
          <w:rFonts w:ascii="Arial" w:hAnsi="Arial" w:cs="Arial"/>
          <w:sz w:val="20"/>
          <w:szCs w:val="20"/>
        </w:rPr>
      </w:pPr>
      <w:r w:rsidRPr="00D74A5C">
        <w:rPr>
          <w:rFonts w:ascii="Arial" w:hAnsi="Arial" w:cs="Arial"/>
          <w:sz w:val="20"/>
          <w:szCs w:val="20"/>
        </w:rPr>
        <w:t xml:space="preserve">ułożyć </w:t>
      </w:r>
      <w:r>
        <w:rPr>
          <w:rFonts w:ascii="Arial" w:hAnsi="Arial" w:cs="Arial"/>
          <w:sz w:val="20"/>
          <w:szCs w:val="20"/>
        </w:rPr>
        <w:t xml:space="preserve">ok. </w:t>
      </w:r>
      <w:r w:rsidRPr="00D74A5C">
        <w:rPr>
          <w:rFonts w:ascii="Arial" w:hAnsi="Arial" w:cs="Arial"/>
          <w:sz w:val="20"/>
          <w:szCs w:val="20"/>
        </w:rPr>
        <w:t>120m kabla o przekroju dobranego do mocy zasilanych urządzeń,</w:t>
      </w:r>
    </w:p>
    <w:p w14:paraId="5E7B15D5" w14:textId="77777777" w:rsidR="009A77D4" w:rsidRDefault="009A77D4" w:rsidP="003938CD">
      <w:pPr>
        <w:numPr>
          <w:ilvl w:val="0"/>
          <w:numId w:val="102"/>
        </w:numPr>
        <w:tabs>
          <w:tab w:val="clear" w:pos="720"/>
        </w:tabs>
        <w:suppressAutoHyphens w:val="0"/>
        <w:ind w:firstLine="131"/>
        <w:jc w:val="both"/>
        <w:rPr>
          <w:rFonts w:ascii="Arial" w:hAnsi="Arial" w:cs="Arial"/>
          <w:sz w:val="20"/>
          <w:szCs w:val="20"/>
        </w:rPr>
      </w:pPr>
      <w:r w:rsidRPr="00D74A5C">
        <w:rPr>
          <w:rFonts w:ascii="Arial" w:hAnsi="Arial" w:cs="Arial"/>
          <w:sz w:val="20"/>
          <w:szCs w:val="20"/>
        </w:rPr>
        <w:t>zabudować rozdzielnicę budowlaną z zabezpieczeniami dla zasilanych urządzeń,</w:t>
      </w:r>
    </w:p>
    <w:p w14:paraId="330187F0" w14:textId="77777777" w:rsidR="009A77D4" w:rsidRDefault="009A77D4" w:rsidP="003938CD">
      <w:pPr>
        <w:numPr>
          <w:ilvl w:val="0"/>
          <w:numId w:val="102"/>
        </w:numPr>
        <w:tabs>
          <w:tab w:val="clear" w:pos="720"/>
        </w:tabs>
        <w:suppressAutoHyphens w:val="0"/>
        <w:ind w:left="1418" w:hanging="567"/>
        <w:jc w:val="both"/>
        <w:rPr>
          <w:rFonts w:ascii="Arial" w:hAnsi="Arial" w:cs="Arial"/>
          <w:sz w:val="20"/>
          <w:szCs w:val="20"/>
        </w:rPr>
      </w:pPr>
      <w:r w:rsidRPr="00D74A5C">
        <w:rPr>
          <w:rFonts w:ascii="Arial" w:hAnsi="Arial" w:cs="Arial"/>
          <w:sz w:val="20"/>
          <w:szCs w:val="20"/>
        </w:rPr>
        <w:t xml:space="preserve">wykonać dokumentację techniczną obejmującą w szczególności obliczenia i schematy </w:t>
      </w:r>
      <w:proofErr w:type="gramStart"/>
      <w:r w:rsidRPr="00D74A5C">
        <w:rPr>
          <w:rFonts w:ascii="Arial" w:hAnsi="Arial" w:cs="Arial"/>
          <w:sz w:val="20"/>
          <w:szCs w:val="20"/>
        </w:rPr>
        <w:t>oraz  uzyskać</w:t>
      </w:r>
      <w:proofErr w:type="gramEnd"/>
      <w:r w:rsidRPr="00D74A5C">
        <w:rPr>
          <w:rFonts w:ascii="Arial" w:hAnsi="Arial" w:cs="Arial"/>
          <w:sz w:val="20"/>
          <w:szCs w:val="20"/>
        </w:rPr>
        <w:t xml:space="preserve"> jej zatwierdzenie przez KZRG,</w:t>
      </w:r>
    </w:p>
    <w:p w14:paraId="5CC8C9D1" w14:textId="7CA2BDC4" w:rsidR="009A77D4" w:rsidRPr="00D74A5C" w:rsidRDefault="009A77D4" w:rsidP="003938CD">
      <w:pPr>
        <w:numPr>
          <w:ilvl w:val="0"/>
          <w:numId w:val="102"/>
        </w:numPr>
        <w:tabs>
          <w:tab w:val="clear" w:pos="720"/>
        </w:tabs>
        <w:suppressAutoHyphens w:val="0"/>
        <w:ind w:left="1418" w:hanging="567"/>
        <w:jc w:val="both"/>
        <w:rPr>
          <w:rFonts w:ascii="Arial" w:hAnsi="Arial" w:cs="Arial"/>
          <w:sz w:val="20"/>
          <w:szCs w:val="20"/>
        </w:rPr>
      </w:pPr>
      <w:r w:rsidRPr="00D74A5C">
        <w:rPr>
          <w:rFonts w:ascii="Arial" w:hAnsi="Arial" w:cs="Arial"/>
          <w:sz w:val="20"/>
          <w:szCs w:val="20"/>
        </w:rPr>
        <w:t>wykonać pomiary odbiorcze wykonanej instalacji; protokoły z wykonanych pomiarów</w:t>
      </w:r>
      <w:r>
        <w:rPr>
          <w:rFonts w:ascii="Arial" w:hAnsi="Arial" w:cs="Arial"/>
          <w:sz w:val="20"/>
          <w:szCs w:val="20"/>
        </w:rPr>
        <w:t xml:space="preserve"> instalacji i protokoły odbioru urządzeń </w:t>
      </w:r>
      <w:r w:rsidRPr="00D74A5C">
        <w:rPr>
          <w:rFonts w:ascii="Arial" w:hAnsi="Arial" w:cs="Arial"/>
          <w:sz w:val="20"/>
          <w:szCs w:val="20"/>
        </w:rPr>
        <w:t>należy przedstawić Zamawiającemu.</w:t>
      </w:r>
      <w:r>
        <w:rPr>
          <w:rFonts w:ascii="Arial" w:hAnsi="Arial" w:cs="Arial"/>
          <w:sz w:val="20"/>
          <w:szCs w:val="20"/>
        </w:rPr>
        <w:t xml:space="preserve"> </w:t>
      </w:r>
    </w:p>
    <w:p w14:paraId="1DF349A5" w14:textId="77777777" w:rsidR="009A77D4" w:rsidRPr="00D74A5C" w:rsidRDefault="009A77D4" w:rsidP="009A77D4">
      <w:pPr>
        <w:ind w:left="709" w:hanging="567"/>
        <w:rPr>
          <w:rFonts w:ascii="Arial" w:hAnsi="Arial" w:cs="Arial"/>
          <w:sz w:val="20"/>
          <w:szCs w:val="20"/>
        </w:rPr>
      </w:pPr>
      <w:r>
        <w:rPr>
          <w:rFonts w:ascii="Arial" w:hAnsi="Arial" w:cs="Arial"/>
          <w:sz w:val="20"/>
          <w:szCs w:val="20"/>
        </w:rPr>
        <w:t xml:space="preserve">          </w:t>
      </w:r>
      <w:r w:rsidRPr="00D74A5C">
        <w:rPr>
          <w:rFonts w:ascii="Arial" w:hAnsi="Arial" w:cs="Arial"/>
          <w:sz w:val="20"/>
          <w:szCs w:val="20"/>
        </w:rPr>
        <w:t>Maksymalna, sumaryczna moc zasilanych urządzeń może wynieść 55kW dla napięcia 400V</w:t>
      </w:r>
      <w:r>
        <w:rPr>
          <w:rFonts w:ascii="Arial" w:hAnsi="Arial" w:cs="Arial"/>
          <w:sz w:val="20"/>
          <w:szCs w:val="20"/>
        </w:rPr>
        <w:t>.</w:t>
      </w:r>
    </w:p>
    <w:p w14:paraId="195CF5F1" w14:textId="77777777" w:rsidR="009A77D4" w:rsidRPr="00805B3F" w:rsidRDefault="009A77D4" w:rsidP="009A77D4">
      <w:pPr>
        <w:kinsoku w:val="0"/>
        <w:overflowPunct w:val="0"/>
        <w:autoSpaceDE w:val="0"/>
        <w:autoSpaceDN w:val="0"/>
        <w:rPr>
          <w:rFonts w:ascii="Arial" w:hAnsi="Arial" w:cs="Arial"/>
          <w:b/>
          <w:bCs/>
          <w:sz w:val="20"/>
          <w:szCs w:val="20"/>
        </w:rPr>
      </w:pPr>
    </w:p>
    <w:p w14:paraId="1E53DE78" w14:textId="08EB87D0" w:rsidR="009A77D4" w:rsidRPr="00805B3F" w:rsidRDefault="009A77D4" w:rsidP="003938CD">
      <w:pPr>
        <w:widowControl w:val="0"/>
        <w:numPr>
          <w:ilvl w:val="2"/>
          <w:numId w:val="104"/>
        </w:numPr>
        <w:suppressAutoHyphens w:val="0"/>
        <w:kinsoku w:val="0"/>
        <w:overflowPunct w:val="0"/>
        <w:autoSpaceDE w:val="0"/>
        <w:autoSpaceDN w:val="0"/>
        <w:adjustRightInd w:val="0"/>
        <w:ind w:right="-2" w:hanging="578"/>
        <w:jc w:val="both"/>
        <w:rPr>
          <w:rFonts w:ascii="Arial" w:hAnsi="Arial" w:cs="Arial"/>
          <w:sz w:val="20"/>
          <w:szCs w:val="20"/>
        </w:rPr>
      </w:pPr>
      <w:r w:rsidRPr="00805B3F">
        <w:rPr>
          <w:rFonts w:ascii="Arial" w:hAnsi="Arial" w:cs="Arial"/>
          <w:sz w:val="20"/>
          <w:szCs w:val="20"/>
        </w:rPr>
        <w:t>Przenośnik zasypowy podawał będzie materiał bezpośrednio do szybu. W tarczy szybu należy zabudować lej zasypowy kierujący strugę materiału w oś szybu. W przypadku iłu lub gliny materiał może być podawany bezpośrednio do</w:t>
      </w:r>
      <w:r w:rsidRPr="00805B3F">
        <w:rPr>
          <w:rFonts w:ascii="Arial" w:hAnsi="Arial" w:cs="Arial"/>
          <w:spacing w:val="-2"/>
          <w:sz w:val="20"/>
          <w:szCs w:val="20"/>
        </w:rPr>
        <w:t xml:space="preserve"> </w:t>
      </w:r>
      <w:r w:rsidRPr="00805B3F">
        <w:rPr>
          <w:rFonts w:ascii="Arial" w:hAnsi="Arial" w:cs="Arial"/>
          <w:sz w:val="20"/>
          <w:szCs w:val="20"/>
        </w:rPr>
        <w:t>szybu.</w:t>
      </w:r>
    </w:p>
    <w:p w14:paraId="128A52C0" w14:textId="77777777" w:rsidR="009A77D4" w:rsidRDefault="009A77D4" w:rsidP="009A77D4">
      <w:pPr>
        <w:pStyle w:val="Akapitzlist"/>
        <w:autoSpaceDN w:val="0"/>
        <w:ind w:left="709" w:right="-2"/>
        <w:jc w:val="both"/>
        <w:rPr>
          <w:rFonts w:ascii="Arial" w:hAnsi="Arial" w:cs="Arial"/>
          <w:sz w:val="20"/>
          <w:szCs w:val="20"/>
        </w:rPr>
      </w:pPr>
      <w:r w:rsidRPr="00805B3F">
        <w:rPr>
          <w:rFonts w:ascii="Arial" w:hAnsi="Arial" w:cs="Arial"/>
          <w:sz w:val="20"/>
          <w:szCs w:val="20"/>
        </w:rPr>
        <w:t>Materiał zasypowy dowożony będzie na plac budowy samochodami ciężarowymi samowyładowczymi i rozładowywany w wygrodzonym miejscu placu budowy</w:t>
      </w:r>
      <w:r>
        <w:rPr>
          <w:rFonts w:ascii="Arial" w:hAnsi="Arial" w:cs="Arial"/>
          <w:sz w:val="20"/>
          <w:szCs w:val="20"/>
        </w:rPr>
        <w:t>.</w:t>
      </w:r>
    </w:p>
    <w:p w14:paraId="5F954938" w14:textId="77777777" w:rsidR="009A77D4" w:rsidRPr="009677AD" w:rsidRDefault="009A77D4" w:rsidP="009A77D4">
      <w:pPr>
        <w:pStyle w:val="Akapitzlist"/>
        <w:autoSpaceDN w:val="0"/>
        <w:ind w:left="709" w:right="-2"/>
        <w:jc w:val="both"/>
        <w:rPr>
          <w:rFonts w:ascii="Arial" w:hAnsi="Arial" w:cs="Arial"/>
          <w:color w:val="FF0000"/>
          <w:sz w:val="20"/>
          <w:szCs w:val="20"/>
        </w:rPr>
      </w:pPr>
    </w:p>
    <w:p w14:paraId="7D26CF65" w14:textId="77777777" w:rsidR="009A77D4" w:rsidRPr="0091464C" w:rsidRDefault="009A77D4" w:rsidP="009A77D4">
      <w:pPr>
        <w:kinsoku w:val="0"/>
        <w:overflowPunct w:val="0"/>
        <w:autoSpaceDE w:val="0"/>
        <w:autoSpaceDN w:val="0"/>
        <w:outlineLvl w:val="1"/>
        <w:rPr>
          <w:rFonts w:ascii="Arial" w:hAnsi="Arial" w:cs="Arial"/>
          <w:spacing w:val="-60"/>
          <w:sz w:val="20"/>
          <w:szCs w:val="20"/>
        </w:rPr>
      </w:pPr>
      <w:proofErr w:type="gramStart"/>
      <w:r>
        <w:rPr>
          <w:rFonts w:ascii="Arial" w:hAnsi="Arial" w:cs="Arial"/>
          <w:b/>
          <w:bCs/>
          <w:sz w:val="20"/>
          <w:szCs w:val="20"/>
        </w:rPr>
        <w:t xml:space="preserve">1.5  </w:t>
      </w:r>
      <w:r w:rsidRPr="008C41C1">
        <w:rPr>
          <w:rFonts w:ascii="Arial" w:hAnsi="Arial" w:cs="Arial"/>
          <w:b/>
          <w:bCs/>
          <w:sz w:val="20"/>
          <w:szCs w:val="20"/>
        </w:rPr>
        <w:t>Wykonanie</w:t>
      </w:r>
      <w:proofErr w:type="gramEnd"/>
      <w:r w:rsidRPr="008C41C1">
        <w:rPr>
          <w:rFonts w:ascii="Arial" w:hAnsi="Arial" w:cs="Arial"/>
          <w:b/>
          <w:bCs/>
          <w:sz w:val="20"/>
          <w:szCs w:val="20"/>
        </w:rPr>
        <w:t xml:space="preserve"> zamknięcia rury</w:t>
      </w:r>
      <w:r w:rsidRPr="008C41C1">
        <w:rPr>
          <w:rFonts w:ascii="Arial" w:hAnsi="Arial" w:cs="Arial"/>
          <w:b/>
          <w:bCs/>
          <w:spacing w:val="-3"/>
          <w:sz w:val="20"/>
          <w:szCs w:val="20"/>
        </w:rPr>
        <w:t xml:space="preserve"> </w:t>
      </w:r>
      <w:r w:rsidRPr="008C41C1">
        <w:rPr>
          <w:rFonts w:ascii="Arial" w:hAnsi="Arial" w:cs="Arial"/>
          <w:b/>
          <w:bCs/>
          <w:sz w:val="20"/>
          <w:szCs w:val="20"/>
        </w:rPr>
        <w:t>szybowej</w:t>
      </w:r>
      <w:r>
        <w:rPr>
          <w:rFonts w:ascii="Arial" w:hAnsi="Arial" w:cs="Arial"/>
          <w:spacing w:val="-60"/>
          <w:sz w:val="20"/>
          <w:szCs w:val="20"/>
        </w:rPr>
        <w:t>.</w:t>
      </w:r>
    </w:p>
    <w:p w14:paraId="54EF3EAA" w14:textId="77777777" w:rsidR="009A77D4" w:rsidRPr="009D6874" w:rsidRDefault="009A77D4" w:rsidP="009A77D4">
      <w:pPr>
        <w:kinsoku w:val="0"/>
        <w:overflowPunct w:val="0"/>
        <w:autoSpaceDE w:val="0"/>
        <w:autoSpaceDN w:val="0"/>
        <w:spacing w:before="90"/>
        <w:ind w:left="426" w:right="28"/>
        <w:rPr>
          <w:rFonts w:ascii="Arial" w:hAnsi="Arial" w:cs="Arial"/>
          <w:sz w:val="20"/>
          <w:szCs w:val="20"/>
        </w:rPr>
      </w:pPr>
      <w:r w:rsidRPr="009D6874">
        <w:rPr>
          <w:rFonts w:ascii="Arial" w:hAnsi="Arial" w:cs="Arial"/>
          <w:sz w:val="20"/>
          <w:szCs w:val="20"/>
        </w:rPr>
        <w:t xml:space="preserve">Po zasypaniu szybu należy wykonać zamykającą płytę żelbetową zgodnie z projektem </w:t>
      </w:r>
      <w:r>
        <w:rPr>
          <w:rFonts w:ascii="Arial" w:hAnsi="Arial" w:cs="Arial"/>
          <w:sz w:val="20"/>
          <w:szCs w:val="20"/>
        </w:rPr>
        <w:t>budowlanym oraz pozwoleniem na budowę</w:t>
      </w:r>
      <w:r w:rsidRPr="009D6874">
        <w:rPr>
          <w:rFonts w:ascii="Arial" w:hAnsi="Arial" w:cs="Arial"/>
          <w:sz w:val="20"/>
          <w:szCs w:val="20"/>
        </w:rPr>
        <w:t>, który posiada Zamawiający</w:t>
      </w:r>
      <w:r>
        <w:rPr>
          <w:rFonts w:ascii="Arial" w:hAnsi="Arial" w:cs="Arial"/>
          <w:sz w:val="20"/>
          <w:szCs w:val="20"/>
        </w:rPr>
        <w:t xml:space="preserve">. </w:t>
      </w:r>
    </w:p>
    <w:p w14:paraId="7943EC07" w14:textId="77777777" w:rsidR="009A77D4" w:rsidRPr="00631500" w:rsidRDefault="009A77D4" w:rsidP="009A77D4">
      <w:pPr>
        <w:kinsoku w:val="0"/>
        <w:overflowPunct w:val="0"/>
        <w:autoSpaceDE w:val="0"/>
        <w:autoSpaceDN w:val="0"/>
        <w:ind w:left="426" w:right="28"/>
        <w:rPr>
          <w:rFonts w:ascii="Arial" w:hAnsi="Arial" w:cs="Arial"/>
          <w:color w:val="000000"/>
          <w:sz w:val="20"/>
          <w:szCs w:val="20"/>
        </w:rPr>
      </w:pPr>
      <w:r w:rsidRPr="00631500">
        <w:rPr>
          <w:rFonts w:ascii="Arial" w:hAnsi="Arial" w:cs="Arial"/>
          <w:color w:val="000000"/>
          <w:sz w:val="20"/>
          <w:szCs w:val="20"/>
        </w:rPr>
        <w:t xml:space="preserve">Płyta będzie się wspierać na odtworzonym obmurzu szybu na poziomie zrębu. W płycie należy zabudować właz kanałowy spełniający rolę otworu kontrolnego do obserwacji zachowania się zasypu i ewentualnego jego uzupełnienia. </w:t>
      </w:r>
    </w:p>
    <w:p w14:paraId="3DC2B471" w14:textId="77777777" w:rsidR="009A77D4" w:rsidRPr="00631500" w:rsidRDefault="009A77D4" w:rsidP="009A77D4">
      <w:pPr>
        <w:kinsoku w:val="0"/>
        <w:overflowPunct w:val="0"/>
        <w:autoSpaceDE w:val="0"/>
        <w:autoSpaceDN w:val="0"/>
        <w:ind w:left="426" w:right="28"/>
        <w:rPr>
          <w:rFonts w:ascii="Arial" w:hAnsi="Arial" w:cs="Arial"/>
          <w:b/>
          <w:bCs/>
          <w:color w:val="000000"/>
          <w:sz w:val="20"/>
          <w:szCs w:val="20"/>
        </w:rPr>
      </w:pPr>
      <w:r w:rsidRPr="00631500">
        <w:rPr>
          <w:rFonts w:ascii="Arial" w:hAnsi="Arial" w:cs="Arial"/>
          <w:b/>
          <w:bCs/>
          <w:color w:val="000000"/>
          <w:sz w:val="20"/>
          <w:szCs w:val="20"/>
        </w:rPr>
        <w:t>Wykonawca:</w:t>
      </w:r>
    </w:p>
    <w:p w14:paraId="71911C1A" w14:textId="77777777" w:rsidR="009A77D4" w:rsidRPr="00631500" w:rsidRDefault="009A77D4" w:rsidP="009A77D4">
      <w:pPr>
        <w:kinsoku w:val="0"/>
        <w:overflowPunct w:val="0"/>
        <w:autoSpaceDE w:val="0"/>
        <w:autoSpaceDN w:val="0"/>
        <w:spacing w:before="2" w:line="237" w:lineRule="auto"/>
        <w:ind w:left="426" w:right="28"/>
        <w:rPr>
          <w:rFonts w:ascii="Arial" w:hAnsi="Arial" w:cs="Arial"/>
          <w:color w:val="000000"/>
          <w:sz w:val="20"/>
          <w:szCs w:val="20"/>
        </w:rPr>
      </w:pPr>
      <w:r w:rsidRPr="00631500">
        <w:rPr>
          <w:rFonts w:ascii="Arial" w:hAnsi="Arial" w:cs="Arial"/>
          <w:color w:val="000000"/>
          <w:sz w:val="20"/>
          <w:szCs w:val="20"/>
        </w:rPr>
        <w:t xml:space="preserve">Opracuje technologię robót i plan BIOZ uwzględniające bezpieczne wykonywanie robót i uzyska ich zatwierdzenie przez KRZG Węglokoks Kraj S.A. KWK „Bobrek”: </w:t>
      </w:r>
    </w:p>
    <w:p w14:paraId="66F01578" w14:textId="186E61CB" w:rsidR="009A77D4" w:rsidRPr="00631500" w:rsidRDefault="009A77D4" w:rsidP="003938CD">
      <w:pPr>
        <w:widowControl w:val="0"/>
        <w:numPr>
          <w:ilvl w:val="0"/>
          <w:numId w:val="89"/>
        </w:numPr>
        <w:tabs>
          <w:tab w:val="left" w:pos="1109"/>
          <w:tab w:val="left" w:pos="9072"/>
        </w:tabs>
        <w:suppressAutoHyphens w:val="0"/>
        <w:kinsoku w:val="0"/>
        <w:overflowPunct w:val="0"/>
        <w:autoSpaceDE w:val="0"/>
        <w:autoSpaceDN w:val="0"/>
        <w:adjustRightInd w:val="0"/>
        <w:spacing w:before="1"/>
        <w:ind w:right="28"/>
        <w:jc w:val="both"/>
        <w:rPr>
          <w:rFonts w:ascii="Arial" w:hAnsi="Arial" w:cs="Arial"/>
          <w:color w:val="000000"/>
          <w:sz w:val="20"/>
          <w:szCs w:val="20"/>
        </w:rPr>
      </w:pPr>
      <w:r w:rsidRPr="00631500">
        <w:rPr>
          <w:rFonts w:ascii="Arial" w:hAnsi="Arial" w:cs="Arial"/>
          <w:color w:val="000000"/>
          <w:sz w:val="20"/>
          <w:szCs w:val="20"/>
        </w:rPr>
        <w:t>Na czas prowadzenia robót zabezpieczy rejon szybu „Ignacy” przed możliwością dostępu osób nieupoważnionych. Wykonawca wyznaczy strefę bezpieczeństwa obejmującą teren wokół szybu, a także wywiesi tablice ostrzegawcze. Wykonawca dokona przygotowania placu budowy wokół szybu „Ignacy” z wydzieleniem i oznakowaniem placu składowego dla materiałów zasypowych. Zabudowę układu urządzeń umożliwiających podawanie kruszywa hutniczego.</w:t>
      </w:r>
    </w:p>
    <w:p w14:paraId="23747888" w14:textId="77777777" w:rsidR="009A77D4" w:rsidRPr="00631500" w:rsidRDefault="009A77D4" w:rsidP="003938CD">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Przygotuje urządzenia do zasypu</w:t>
      </w:r>
      <w:r w:rsidRPr="00631500">
        <w:rPr>
          <w:rFonts w:ascii="Arial" w:hAnsi="Arial" w:cs="Arial"/>
          <w:color w:val="000000"/>
          <w:spacing w:val="-3"/>
          <w:sz w:val="20"/>
          <w:szCs w:val="20"/>
        </w:rPr>
        <w:t xml:space="preserve"> </w:t>
      </w:r>
      <w:r w:rsidRPr="00631500">
        <w:rPr>
          <w:rFonts w:ascii="Arial" w:hAnsi="Arial" w:cs="Arial"/>
          <w:color w:val="000000"/>
          <w:sz w:val="20"/>
          <w:szCs w:val="20"/>
        </w:rPr>
        <w:t>szybu.</w:t>
      </w:r>
    </w:p>
    <w:p w14:paraId="4640CE60" w14:textId="77777777" w:rsidR="009A77D4" w:rsidRPr="00631500" w:rsidRDefault="009A77D4" w:rsidP="003938CD">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Przeprowadzi likwidację rury szybowej poprzez zasypanie zgodnie z projektem</w:t>
      </w:r>
      <w:r w:rsidRPr="00631500">
        <w:rPr>
          <w:rFonts w:ascii="Arial" w:hAnsi="Arial" w:cs="Arial"/>
          <w:color w:val="000000"/>
          <w:spacing w:val="-7"/>
          <w:sz w:val="20"/>
          <w:szCs w:val="20"/>
        </w:rPr>
        <w:t xml:space="preserve"> </w:t>
      </w:r>
      <w:r w:rsidRPr="00631500">
        <w:rPr>
          <w:rFonts w:ascii="Arial" w:hAnsi="Arial" w:cs="Arial"/>
          <w:color w:val="000000"/>
          <w:sz w:val="20"/>
          <w:szCs w:val="20"/>
        </w:rPr>
        <w:t>likwidacji.</w:t>
      </w:r>
    </w:p>
    <w:p w14:paraId="3F3A11F7" w14:textId="77777777" w:rsidR="009A77D4" w:rsidRPr="00631500" w:rsidRDefault="009A77D4" w:rsidP="003938CD">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Wykona płytę żelbetową zamykającą szyb zgodnie z projektem</w:t>
      </w:r>
      <w:r w:rsidRPr="00631500">
        <w:rPr>
          <w:rFonts w:ascii="Arial" w:hAnsi="Arial" w:cs="Arial"/>
          <w:color w:val="000000"/>
          <w:spacing w:val="-3"/>
          <w:sz w:val="20"/>
          <w:szCs w:val="20"/>
        </w:rPr>
        <w:t xml:space="preserve"> i pozwoleniem na budowę.</w:t>
      </w:r>
    </w:p>
    <w:p w14:paraId="31D00972" w14:textId="77777777" w:rsidR="009A77D4" w:rsidRPr="00631500" w:rsidRDefault="009A77D4" w:rsidP="003938CD">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Uporządkuje miejsca wykonywania</w:t>
      </w:r>
      <w:r w:rsidRPr="00631500">
        <w:rPr>
          <w:rFonts w:ascii="Arial" w:hAnsi="Arial" w:cs="Arial"/>
          <w:color w:val="000000"/>
          <w:spacing w:val="-2"/>
          <w:sz w:val="20"/>
          <w:szCs w:val="20"/>
        </w:rPr>
        <w:t xml:space="preserve"> </w:t>
      </w:r>
      <w:r w:rsidRPr="00631500">
        <w:rPr>
          <w:rFonts w:ascii="Arial" w:hAnsi="Arial" w:cs="Arial"/>
          <w:color w:val="000000"/>
          <w:sz w:val="20"/>
          <w:szCs w:val="20"/>
        </w:rPr>
        <w:t>prac.</w:t>
      </w:r>
    </w:p>
    <w:p w14:paraId="150736A7" w14:textId="77777777" w:rsidR="009A77D4" w:rsidRPr="00631500" w:rsidRDefault="009A77D4" w:rsidP="003938CD">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Sporządzi dokumentację powykonawczą.</w:t>
      </w:r>
    </w:p>
    <w:p w14:paraId="50C86F25" w14:textId="77777777" w:rsidR="009A77D4" w:rsidRPr="00355BA4" w:rsidRDefault="009A77D4" w:rsidP="009A77D4">
      <w:pPr>
        <w:tabs>
          <w:tab w:val="left" w:pos="1109"/>
        </w:tabs>
        <w:kinsoku w:val="0"/>
        <w:overflowPunct w:val="0"/>
        <w:autoSpaceDE w:val="0"/>
        <w:autoSpaceDN w:val="0"/>
        <w:ind w:left="1108"/>
        <w:rPr>
          <w:rFonts w:ascii="Arial" w:hAnsi="Arial" w:cs="Arial"/>
          <w:sz w:val="20"/>
          <w:szCs w:val="20"/>
        </w:rPr>
      </w:pPr>
    </w:p>
    <w:p w14:paraId="345CCD69" w14:textId="77777777" w:rsidR="009A77D4" w:rsidRDefault="009A77D4" w:rsidP="009A77D4">
      <w:pPr>
        <w:kinsoku w:val="0"/>
        <w:overflowPunct w:val="0"/>
        <w:autoSpaceDE w:val="0"/>
        <w:autoSpaceDN w:val="0"/>
        <w:outlineLvl w:val="1"/>
        <w:rPr>
          <w:rFonts w:ascii="Arial" w:hAnsi="Arial" w:cs="Arial"/>
          <w:b/>
          <w:bCs/>
          <w:sz w:val="20"/>
          <w:szCs w:val="20"/>
        </w:rPr>
      </w:pPr>
      <w:r>
        <w:rPr>
          <w:rFonts w:ascii="Arial" w:hAnsi="Arial" w:cs="Arial"/>
          <w:b/>
          <w:bCs/>
          <w:sz w:val="20"/>
          <w:szCs w:val="20"/>
        </w:rPr>
        <w:t xml:space="preserve">1.6 </w:t>
      </w:r>
      <w:r w:rsidRPr="0099587D">
        <w:rPr>
          <w:rFonts w:ascii="Arial" w:hAnsi="Arial" w:cs="Arial"/>
          <w:b/>
          <w:bCs/>
          <w:sz w:val="20"/>
          <w:szCs w:val="20"/>
        </w:rPr>
        <w:t>Zakres prac do wykonania przez Wykonawcę:</w:t>
      </w:r>
    </w:p>
    <w:p w14:paraId="67410F5B" w14:textId="77777777" w:rsidR="009A77D4" w:rsidRPr="0099587D" w:rsidRDefault="009A77D4" w:rsidP="009A77D4">
      <w:pPr>
        <w:kinsoku w:val="0"/>
        <w:overflowPunct w:val="0"/>
        <w:autoSpaceDE w:val="0"/>
        <w:autoSpaceDN w:val="0"/>
        <w:outlineLvl w:val="1"/>
        <w:rPr>
          <w:rFonts w:ascii="Arial" w:hAnsi="Arial" w:cs="Arial"/>
          <w:spacing w:val="-60"/>
          <w:sz w:val="20"/>
          <w:szCs w:val="20"/>
        </w:rPr>
      </w:pPr>
    </w:p>
    <w:p w14:paraId="45F70A92" w14:textId="77777777" w:rsidR="009A77D4" w:rsidRPr="00355BA4" w:rsidRDefault="009A77D4" w:rsidP="003938CD">
      <w:pPr>
        <w:pStyle w:val="Akapitzlist"/>
        <w:widowControl w:val="0"/>
        <w:numPr>
          <w:ilvl w:val="0"/>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315D6E30"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6858F789"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381D2347"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50DF32D5"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1DADFFA1"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37348CB2" w14:textId="77777777" w:rsidR="009A77D4" w:rsidRPr="00355BA4" w:rsidRDefault="009A77D4" w:rsidP="003938CD">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76064DE5"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805B3F">
        <w:rPr>
          <w:rFonts w:ascii="Arial" w:hAnsi="Arial" w:cs="Arial"/>
          <w:sz w:val="20"/>
          <w:szCs w:val="20"/>
        </w:rPr>
        <w:t>Dostawa, zabudowa, uruchomienie</w:t>
      </w:r>
      <w:r w:rsidRPr="00805B3F">
        <w:rPr>
          <w:rFonts w:ascii="Arial" w:hAnsi="Arial" w:cs="Arial"/>
          <w:spacing w:val="-1"/>
          <w:sz w:val="20"/>
          <w:szCs w:val="20"/>
        </w:rPr>
        <w:t xml:space="preserve"> </w:t>
      </w:r>
      <w:r w:rsidRPr="00805B3F">
        <w:rPr>
          <w:rFonts w:ascii="Arial" w:hAnsi="Arial" w:cs="Arial"/>
          <w:sz w:val="20"/>
          <w:szCs w:val="20"/>
        </w:rPr>
        <w:t>urządzeń</w:t>
      </w:r>
      <w:r>
        <w:rPr>
          <w:rFonts w:ascii="Arial" w:hAnsi="Arial" w:cs="Arial"/>
          <w:sz w:val="20"/>
          <w:szCs w:val="20"/>
        </w:rPr>
        <w:t xml:space="preserve">, </w:t>
      </w:r>
      <w:r w:rsidRPr="00631500">
        <w:rPr>
          <w:rFonts w:ascii="Arial" w:hAnsi="Arial" w:cs="Arial"/>
          <w:color w:val="000000"/>
          <w:sz w:val="20"/>
          <w:szCs w:val="20"/>
        </w:rPr>
        <w:t>odbiór urządzeń.</w:t>
      </w:r>
    </w:p>
    <w:p w14:paraId="6AE74419"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Budowa tamy T1 zgodnie z projektem technicznym likwidacji szybu „Ignacy” - 7,9 m poniżej poziomu zrębu w kanale stacji wentylatorów głównych.</w:t>
      </w:r>
    </w:p>
    <w:p w14:paraId="452C614D"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Zabezpieczenie wlotu do rury szybowej przez wykonanie niezbędnych zabezpieczeń dla pracowników prowadzących prace przy wprowadzaniu materiału zasypowego do</w:t>
      </w:r>
      <w:r w:rsidRPr="00355BA4">
        <w:rPr>
          <w:rFonts w:ascii="Arial" w:hAnsi="Arial" w:cs="Arial"/>
          <w:spacing w:val="-11"/>
          <w:sz w:val="20"/>
          <w:szCs w:val="20"/>
        </w:rPr>
        <w:t xml:space="preserve"> </w:t>
      </w:r>
      <w:r w:rsidRPr="00355BA4">
        <w:rPr>
          <w:rFonts w:ascii="Arial" w:hAnsi="Arial" w:cs="Arial"/>
          <w:sz w:val="20"/>
          <w:szCs w:val="20"/>
        </w:rPr>
        <w:t>szybu.</w:t>
      </w:r>
    </w:p>
    <w:p w14:paraId="529DA84E"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Dostawę materiału</w:t>
      </w:r>
      <w:r w:rsidRPr="00355BA4">
        <w:rPr>
          <w:rFonts w:ascii="Arial" w:hAnsi="Arial" w:cs="Arial"/>
          <w:spacing w:val="-3"/>
          <w:sz w:val="20"/>
          <w:szCs w:val="20"/>
        </w:rPr>
        <w:t xml:space="preserve"> </w:t>
      </w:r>
      <w:r w:rsidRPr="00355BA4">
        <w:rPr>
          <w:rFonts w:ascii="Arial" w:hAnsi="Arial" w:cs="Arial"/>
          <w:sz w:val="20"/>
          <w:szCs w:val="20"/>
        </w:rPr>
        <w:t>zasypowego.</w:t>
      </w:r>
    </w:p>
    <w:p w14:paraId="054E904E"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Zabezpieczenie w miejscu prowadzenia prac urządzeń pomocniczych wraz z obsługą, pozwalających na bieżąco prowadzić oczyszczanie terenu wokół szybu z zalegającego materiału zasypowego, który nie został bezpośrednio wprowadzony do rury</w:t>
      </w:r>
      <w:r w:rsidRPr="00355BA4">
        <w:rPr>
          <w:rFonts w:ascii="Arial" w:hAnsi="Arial" w:cs="Arial"/>
          <w:spacing w:val="-7"/>
          <w:sz w:val="20"/>
          <w:szCs w:val="20"/>
        </w:rPr>
        <w:t xml:space="preserve"> </w:t>
      </w:r>
      <w:r w:rsidRPr="00355BA4">
        <w:rPr>
          <w:rFonts w:ascii="Arial" w:hAnsi="Arial" w:cs="Arial"/>
          <w:sz w:val="20"/>
          <w:szCs w:val="20"/>
        </w:rPr>
        <w:t>szybowej.</w:t>
      </w:r>
    </w:p>
    <w:p w14:paraId="3202BD41" w14:textId="77777777" w:rsidR="009A77D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Wykonanie, po zasypaniu szybu płyty</w:t>
      </w:r>
      <w:r w:rsidRPr="00355BA4">
        <w:rPr>
          <w:rFonts w:ascii="Arial" w:hAnsi="Arial" w:cs="Arial"/>
          <w:spacing w:val="-1"/>
          <w:sz w:val="20"/>
          <w:szCs w:val="20"/>
        </w:rPr>
        <w:t xml:space="preserve"> </w:t>
      </w:r>
      <w:r w:rsidRPr="00355BA4">
        <w:rPr>
          <w:rFonts w:ascii="Arial" w:hAnsi="Arial" w:cs="Arial"/>
          <w:sz w:val="20"/>
          <w:szCs w:val="20"/>
        </w:rPr>
        <w:t>zamykającej</w:t>
      </w:r>
      <w:r>
        <w:rPr>
          <w:rFonts w:ascii="Arial" w:hAnsi="Arial" w:cs="Arial"/>
          <w:sz w:val="20"/>
          <w:szCs w:val="20"/>
        </w:rPr>
        <w:t xml:space="preserve"> zgodnie z projektem.</w:t>
      </w:r>
    </w:p>
    <w:p w14:paraId="2E2333F1" w14:textId="77777777" w:rsidR="009A77D4" w:rsidRPr="00355BA4" w:rsidRDefault="009A77D4" w:rsidP="003938CD">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Kontrolę wypełnienia rury szybowej oraz pomiar wysokości zasypu. W czasie likwidacji szybu, prowadzenie książki zasypu szybu, w której odnotować</w:t>
      </w:r>
      <w:r w:rsidRPr="00355BA4">
        <w:rPr>
          <w:rFonts w:ascii="Arial" w:hAnsi="Arial" w:cs="Arial"/>
          <w:spacing w:val="-7"/>
          <w:sz w:val="20"/>
          <w:szCs w:val="20"/>
        </w:rPr>
        <w:t xml:space="preserve"> </w:t>
      </w:r>
      <w:r w:rsidRPr="00355BA4">
        <w:rPr>
          <w:rFonts w:ascii="Arial" w:hAnsi="Arial" w:cs="Arial"/>
          <w:sz w:val="20"/>
          <w:szCs w:val="20"/>
        </w:rPr>
        <w:t>należy:</w:t>
      </w:r>
    </w:p>
    <w:p w14:paraId="178C696A" w14:textId="77777777" w:rsidR="009A77D4" w:rsidRPr="00805B3F" w:rsidRDefault="009A77D4" w:rsidP="003938CD">
      <w:pPr>
        <w:widowControl w:val="0"/>
        <w:numPr>
          <w:ilvl w:val="2"/>
          <w:numId w:val="89"/>
        </w:numPr>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datę i numer</w:t>
      </w:r>
      <w:r w:rsidRPr="00805B3F">
        <w:rPr>
          <w:rFonts w:ascii="Arial" w:hAnsi="Arial" w:cs="Arial"/>
          <w:spacing w:val="-3"/>
          <w:sz w:val="20"/>
          <w:szCs w:val="20"/>
        </w:rPr>
        <w:t xml:space="preserve"> </w:t>
      </w:r>
      <w:r w:rsidRPr="00805B3F">
        <w:rPr>
          <w:rFonts w:ascii="Arial" w:hAnsi="Arial" w:cs="Arial"/>
          <w:sz w:val="20"/>
          <w:szCs w:val="20"/>
        </w:rPr>
        <w:t>zmiany,</w:t>
      </w:r>
    </w:p>
    <w:p w14:paraId="00B4B837" w14:textId="77777777" w:rsidR="009A77D4" w:rsidRPr="00805B3F" w:rsidRDefault="009A77D4" w:rsidP="003938CD">
      <w:pPr>
        <w:widowControl w:val="0"/>
        <w:numPr>
          <w:ilvl w:val="2"/>
          <w:numId w:val="89"/>
        </w:numPr>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wyszczególnienie wykonywanych</w:t>
      </w:r>
      <w:r w:rsidRPr="00805B3F">
        <w:rPr>
          <w:rFonts w:ascii="Arial" w:hAnsi="Arial" w:cs="Arial"/>
          <w:spacing w:val="-1"/>
          <w:sz w:val="20"/>
          <w:szCs w:val="20"/>
        </w:rPr>
        <w:t xml:space="preserve"> </w:t>
      </w:r>
      <w:r w:rsidRPr="00805B3F">
        <w:rPr>
          <w:rFonts w:ascii="Arial" w:hAnsi="Arial" w:cs="Arial"/>
          <w:sz w:val="20"/>
          <w:szCs w:val="20"/>
        </w:rPr>
        <w:t>czynności,</w:t>
      </w:r>
    </w:p>
    <w:p w14:paraId="300BCC01" w14:textId="77777777" w:rsidR="009A77D4" w:rsidRPr="00805B3F" w:rsidRDefault="009A77D4" w:rsidP="003938CD">
      <w:pPr>
        <w:widowControl w:val="0"/>
        <w:numPr>
          <w:ilvl w:val="2"/>
          <w:numId w:val="89"/>
        </w:numPr>
        <w:tabs>
          <w:tab w:val="left" w:pos="1418"/>
        </w:tabs>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rodzaj materiału stosowanego do wypełnienia rury</w:t>
      </w:r>
      <w:r w:rsidRPr="00805B3F">
        <w:rPr>
          <w:rFonts w:ascii="Arial" w:hAnsi="Arial" w:cs="Arial"/>
          <w:spacing w:val="-3"/>
          <w:sz w:val="20"/>
          <w:szCs w:val="20"/>
        </w:rPr>
        <w:t xml:space="preserve"> </w:t>
      </w:r>
      <w:r w:rsidRPr="00805B3F">
        <w:rPr>
          <w:rFonts w:ascii="Arial" w:hAnsi="Arial" w:cs="Arial"/>
          <w:sz w:val="20"/>
          <w:szCs w:val="20"/>
        </w:rPr>
        <w:t>szybowej,</w:t>
      </w:r>
    </w:p>
    <w:p w14:paraId="4F9E1AC7" w14:textId="77777777" w:rsidR="009A77D4" w:rsidRPr="00805B3F" w:rsidRDefault="009A77D4" w:rsidP="003938CD">
      <w:pPr>
        <w:widowControl w:val="0"/>
        <w:numPr>
          <w:ilvl w:val="2"/>
          <w:numId w:val="89"/>
        </w:numPr>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ewidencję przyjętych</w:t>
      </w:r>
      <w:r w:rsidRPr="00805B3F">
        <w:rPr>
          <w:rFonts w:ascii="Arial" w:hAnsi="Arial" w:cs="Arial"/>
          <w:spacing w:val="-1"/>
          <w:sz w:val="20"/>
          <w:szCs w:val="20"/>
        </w:rPr>
        <w:t xml:space="preserve"> </w:t>
      </w:r>
      <w:r w:rsidRPr="00805B3F">
        <w:rPr>
          <w:rFonts w:ascii="Arial" w:hAnsi="Arial" w:cs="Arial"/>
          <w:sz w:val="20"/>
          <w:szCs w:val="20"/>
        </w:rPr>
        <w:t>materiałów,</w:t>
      </w:r>
    </w:p>
    <w:p w14:paraId="7F763685" w14:textId="77777777" w:rsidR="009A77D4" w:rsidRPr="00805B3F" w:rsidRDefault="009A77D4" w:rsidP="003938CD">
      <w:pPr>
        <w:widowControl w:val="0"/>
        <w:numPr>
          <w:ilvl w:val="2"/>
          <w:numId w:val="89"/>
        </w:numPr>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ilość materiału dostarczonego na</w:t>
      </w:r>
      <w:r w:rsidRPr="00805B3F">
        <w:rPr>
          <w:rFonts w:ascii="Arial" w:hAnsi="Arial" w:cs="Arial"/>
          <w:spacing w:val="-3"/>
          <w:sz w:val="20"/>
          <w:szCs w:val="20"/>
        </w:rPr>
        <w:t xml:space="preserve"> </w:t>
      </w:r>
      <w:r w:rsidRPr="00805B3F">
        <w:rPr>
          <w:rFonts w:ascii="Arial" w:hAnsi="Arial" w:cs="Arial"/>
          <w:sz w:val="20"/>
          <w:szCs w:val="20"/>
        </w:rPr>
        <w:t>zmianie,</w:t>
      </w:r>
    </w:p>
    <w:p w14:paraId="751675F6" w14:textId="77777777" w:rsidR="009A77D4" w:rsidRPr="00805B3F" w:rsidRDefault="009A77D4" w:rsidP="003938CD">
      <w:pPr>
        <w:widowControl w:val="0"/>
        <w:numPr>
          <w:ilvl w:val="2"/>
          <w:numId w:val="89"/>
        </w:numPr>
        <w:tabs>
          <w:tab w:val="left" w:pos="1276"/>
        </w:tabs>
        <w:suppressAutoHyphens w:val="0"/>
        <w:kinsoku w:val="0"/>
        <w:overflowPunct w:val="0"/>
        <w:autoSpaceDE w:val="0"/>
        <w:autoSpaceDN w:val="0"/>
        <w:adjustRightInd w:val="0"/>
        <w:ind w:left="1418" w:hanging="172"/>
        <w:jc w:val="both"/>
        <w:rPr>
          <w:rFonts w:ascii="Arial" w:hAnsi="Arial" w:cs="Arial"/>
          <w:sz w:val="20"/>
          <w:szCs w:val="20"/>
        </w:rPr>
      </w:pPr>
      <w:r w:rsidRPr="00805B3F">
        <w:rPr>
          <w:rFonts w:ascii="Arial" w:hAnsi="Arial" w:cs="Arial"/>
          <w:sz w:val="20"/>
          <w:szCs w:val="20"/>
        </w:rPr>
        <w:t>bilans dostaw materiału</w:t>
      </w:r>
      <w:r w:rsidRPr="00805B3F">
        <w:rPr>
          <w:rFonts w:ascii="Arial" w:hAnsi="Arial" w:cs="Arial"/>
          <w:spacing w:val="-2"/>
          <w:sz w:val="20"/>
          <w:szCs w:val="20"/>
        </w:rPr>
        <w:t xml:space="preserve"> </w:t>
      </w:r>
      <w:r w:rsidRPr="00805B3F">
        <w:rPr>
          <w:rFonts w:ascii="Arial" w:hAnsi="Arial" w:cs="Arial"/>
          <w:sz w:val="20"/>
          <w:szCs w:val="20"/>
        </w:rPr>
        <w:t>zasypowego,</w:t>
      </w:r>
    </w:p>
    <w:p w14:paraId="79B86310" w14:textId="77777777" w:rsidR="009A77D4" w:rsidRPr="00805B3F" w:rsidRDefault="009A77D4" w:rsidP="003938CD">
      <w:pPr>
        <w:widowControl w:val="0"/>
        <w:numPr>
          <w:ilvl w:val="2"/>
          <w:numId w:val="89"/>
        </w:numPr>
        <w:tabs>
          <w:tab w:val="left" w:pos="1418"/>
        </w:tabs>
        <w:suppressAutoHyphens w:val="0"/>
        <w:kinsoku w:val="0"/>
        <w:overflowPunct w:val="0"/>
        <w:autoSpaceDE w:val="0"/>
        <w:autoSpaceDN w:val="0"/>
        <w:adjustRightInd w:val="0"/>
        <w:ind w:hanging="1561"/>
        <w:jc w:val="both"/>
        <w:rPr>
          <w:rFonts w:ascii="Arial" w:hAnsi="Arial" w:cs="Arial"/>
          <w:sz w:val="20"/>
          <w:szCs w:val="20"/>
        </w:rPr>
      </w:pPr>
      <w:r w:rsidRPr="00805B3F">
        <w:rPr>
          <w:rFonts w:ascii="Arial" w:hAnsi="Arial" w:cs="Arial"/>
          <w:sz w:val="20"/>
          <w:szCs w:val="20"/>
        </w:rPr>
        <w:t xml:space="preserve">głębokość stanu wypełnienia (od-do) </w:t>
      </w:r>
      <w:r>
        <w:rPr>
          <w:rFonts w:ascii="Arial" w:hAnsi="Arial" w:cs="Arial"/>
          <w:sz w:val="20"/>
          <w:szCs w:val="20"/>
        </w:rPr>
        <w:t>- wykonuje mierniczy górniczy Wykonawcy,</w:t>
      </w:r>
    </w:p>
    <w:p w14:paraId="31BD5107" w14:textId="77777777" w:rsidR="009A77D4" w:rsidRPr="00805B3F" w:rsidRDefault="009A77D4" w:rsidP="003938CD">
      <w:pPr>
        <w:widowControl w:val="0"/>
        <w:numPr>
          <w:ilvl w:val="2"/>
          <w:numId w:val="89"/>
        </w:numPr>
        <w:tabs>
          <w:tab w:val="left" w:pos="1418"/>
        </w:tabs>
        <w:suppressAutoHyphens w:val="0"/>
        <w:kinsoku w:val="0"/>
        <w:overflowPunct w:val="0"/>
        <w:autoSpaceDE w:val="0"/>
        <w:autoSpaceDN w:val="0"/>
        <w:adjustRightInd w:val="0"/>
        <w:ind w:right="28"/>
        <w:jc w:val="both"/>
        <w:rPr>
          <w:rFonts w:ascii="Arial" w:hAnsi="Arial" w:cs="Arial"/>
          <w:sz w:val="20"/>
          <w:szCs w:val="20"/>
        </w:rPr>
      </w:pPr>
      <w:r w:rsidRPr="00805B3F">
        <w:rPr>
          <w:rFonts w:ascii="Arial" w:hAnsi="Arial" w:cs="Arial"/>
          <w:sz w:val="20"/>
          <w:szCs w:val="20"/>
        </w:rPr>
        <w:lastRenderedPageBreak/>
        <w:t>imię, nazwisko i podpis osoby dozoru nadzorującej likwidację szybu na danej</w:t>
      </w:r>
      <w:r w:rsidRPr="00805B3F">
        <w:rPr>
          <w:rFonts w:ascii="Arial" w:hAnsi="Arial" w:cs="Arial"/>
          <w:spacing w:val="-1"/>
          <w:sz w:val="20"/>
          <w:szCs w:val="20"/>
        </w:rPr>
        <w:t xml:space="preserve"> </w:t>
      </w:r>
      <w:r w:rsidRPr="00805B3F">
        <w:rPr>
          <w:rFonts w:ascii="Arial" w:hAnsi="Arial" w:cs="Arial"/>
          <w:sz w:val="20"/>
          <w:szCs w:val="20"/>
        </w:rPr>
        <w:t>zmianie</w:t>
      </w:r>
      <w:r>
        <w:rPr>
          <w:rFonts w:ascii="Arial" w:hAnsi="Arial" w:cs="Arial"/>
          <w:sz w:val="20"/>
          <w:szCs w:val="20"/>
        </w:rPr>
        <w:t>.</w:t>
      </w:r>
    </w:p>
    <w:p w14:paraId="46DA48E4" w14:textId="77777777" w:rsidR="009A77D4" w:rsidRPr="00805B3F" w:rsidRDefault="009A77D4" w:rsidP="009A77D4">
      <w:pPr>
        <w:kinsoku w:val="0"/>
        <w:overflowPunct w:val="0"/>
        <w:autoSpaceDE w:val="0"/>
        <w:autoSpaceDN w:val="0"/>
        <w:ind w:left="2807" w:right="28"/>
        <w:rPr>
          <w:rFonts w:ascii="Arial" w:hAnsi="Arial" w:cs="Arial"/>
          <w:sz w:val="20"/>
          <w:szCs w:val="20"/>
        </w:rPr>
      </w:pPr>
    </w:p>
    <w:p w14:paraId="3F2B3A61" w14:textId="77777777" w:rsidR="009A77D4" w:rsidRPr="00355BA4" w:rsidRDefault="009A77D4" w:rsidP="003938CD">
      <w:pPr>
        <w:pStyle w:val="Akapitzlist"/>
        <w:widowControl w:val="0"/>
        <w:numPr>
          <w:ilvl w:val="0"/>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786B7620"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4D9F9020"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7D69080B"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416687D4"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1575B758"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600770F3" w14:textId="77777777" w:rsidR="009A77D4" w:rsidRPr="00355BA4" w:rsidRDefault="009A77D4" w:rsidP="003938CD">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18850D25"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43560960"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56B285E9"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19C813EA"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2BB0AA70"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33874788"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67CFF2C3" w14:textId="77777777" w:rsidR="009A77D4" w:rsidRPr="00355BA4" w:rsidRDefault="009A77D4" w:rsidP="003938CD">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2FA1122F" w14:textId="77777777"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805B3F">
        <w:rPr>
          <w:rFonts w:ascii="Arial" w:hAnsi="Arial" w:cs="Arial"/>
          <w:sz w:val="20"/>
          <w:szCs w:val="20"/>
        </w:rPr>
        <w:t>Wykonawca zobowiązany jest w zakresie kontroli jakości materiału zasypowego gromadzić na bieżąco dokumenty od producenta materiału zasypowego stwierdzające jakość dostarczanego materiału. Wykonawca zobowiązany jest udostępnić każdorazowo do wglądu posiadane dokumenty osobie prowadzącej nadzór inwestorski, a po zakończeniu wszystkich prac przekazać je</w:t>
      </w:r>
      <w:r w:rsidRPr="00805B3F">
        <w:rPr>
          <w:rFonts w:ascii="Arial" w:hAnsi="Arial" w:cs="Arial"/>
          <w:spacing w:val="-3"/>
          <w:sz w:val="20"/>
          <w:szCs w:val="20"/>
        </w:rPr>
        <w:t xml:space="preserve"> </w:t>
      </w:r>
      <w:r w:rsidRPr="00805B3F">
        <w:rPr>
          <w:rFonts w:ascii="Arial" w:hAnsi="Arial" w:cs="Arial"/>
          <w:sz w:val="20"/>
          <w:szCs w:val="20"/>
        </w:rPr>
        <w:t>Zamawiającemu.</w:t>
      </w:r>
    </w:p>
    <w:p w14:paraId="51436BC4" w14:textId="77777777"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Wykonawca przedstawi Zamawiającemu wyniki badań laboratoryjnych materiału zasypowego, przed jego użyciem do zasypania szybu</w:t>
      </w:r>
      <w:r w:rsidRPr="00355BA4">
        <w:rPr>
          <w:rFonts w:ascii="Arial" w:hAnsi="Arial" w:cs="Arial"/>
          <w:spacing w:val="-1"/>
          <w:sz w:val="20"/>
          <w:szCs w:val="20"/>
        </w:rPr>
        <w:t xml:space="preserve"> </w:t>
      </w:r>
      <w:r w:rsidRPr="00355BA4">
        <w:rPr>
          <w:rFonts w:ascii="Arial" w:hAnsi="Arial" w:cs="Arial"/>
          <w:sz w:val="20"/>
          <w:szCs w:val="20"/>
        </w:rPr>
        <w:t>„Ignacy”.</w:t>
      </w:r>
    </w:p>
    <w:p w14:paraId="228A1E1D" w14:textId="35F7A047"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Rodzaj materiału zasypowego będzie na bieżąco wzrokowo kontrolowany i dokumentowany przez Geologa Górniczego Wykonawcy.</w:t>
      </w:r>
    </w:p>
    <w:p w14:paraId="27B20532" w14:textId="784D9C5B" w:rsidR="009A77D4" w:rsidRPr="009F08EF"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 Kontrolę poziomu materiału zasypowego w szybie należy przeprowadzać każdorazowo po</w:t>
      </w:r>
      <w:r>
        <w:rPr>
          <w:rFonts w:ascii="Arial" w:hAnsi="Arial" w:cs="Arial"/>
          <w:sz w:val="20"/>
          <w:szCs w:val="20"/>
        </w:rPr>
        <w:t xml:space="preserve"> </w:t>
      </w:r>
      <w:r w:rsidR="009F08EF" w:rsidRPr="009F08EF">
        <w:rPr>
          <w:rFonts w:ascii="Arial" w:hAnsi="Arial" w:cs="Arial"/>
          <w:sz w:val="20"/>
          <w:szCs w:val="20"/>
        </w:rPr>
        <w:t>zakończonej zmianie A2 (godz. 14:00).</w:t>
      </w:r>
    </w:p>
    <w:p w14:paraId="737E0DA7" w14:textId="77777777"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 przypadku stwierdzenia przez osoby nadzoru Zamawiającego, że materiał zasypowy może nie spełniać stawianych mu wymagań, Wykonawca zobowiązany jest do zgromadzenia takiego materiału we wskazanym miejscu celem przeprowadzenia ewentualnych</w:t>
      </w:r>
      <w:r>
        <w:rPr>
          <w:rFonts w:ascii="Arial" w:hAnsi="Arial" w:cs="Arial"/>
          <w:sz w:val="20"/>
          <w:szCs w:val="20"/>
        </w:rPr>
        <w:t xml:space="preserve"> dodatkowych</w:t>
      </w:r>
      <w:r w:rsidRPr="00355BA4">
        <w:rPr>
          <w:rFonts w:ascii="Arial" w:hAnsi="Arial" w:cs="Arial"/>
          <w:sz w:val="20"/>
          <w:szCs w:val="20"/>
        </w:rPr>
        <w:t xml:space="preserve"> badań na koszt Wykonawcy lub wytransportować taki materiał z terenu zakładu na własny koszt. W przypadku stwierdzenia przez przedstawicieli Zamawiającego, że materiał zasypowy nie spełnia stawianych mu wymagań zasypywanie szybu zostanie wstrzymane do czasu wyjaśnienia wszelkich</w:t>
      </w:r>
      <w:r w:rsidRPr="00355BA4">
        <w:rPr>
          <w:rFonts w:ascii="Arial" w:hAnsi="Arial" w:cs="Arial"/>
          <w:spacing w:val="2"/>
          <w:sz w:val="20"/>
          <w:szCs w:val="20"/>
        </w:rPr>
        <w:t xml:space="preserve"> </w:t>
      </w:r>
      <w:r w:rsidRPr="00355BA4">
        <w:rPr>
          <w:rFonts w:ascii="Arial" w:hAnsi="Arial" w:cs="Arial"/>
          <w:sz w:val="20"/>
          <w:szCs w:val="20"/>
        </w:rPr>
        <w:t>wątpliwości.</w:t>
      </w:r>
    </w:p>
    <w:p w14:paraId="45DEAC3D" w14:textId="77777777"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Wykonawca zobowiązany jest do pobierania w obecności przedstawiciela Zamawiającego próbek materiału zasypowego. Wielkość próbek i sposób jej pobrania ma odpowiadać wymaganiom określonym przez laboratorium, które będzie te badania prowadziło. Przed rozpoczęciem pobierania próbek Wykonawca dostarczy Zamawiającemu stosowne dokumenty opisujące metodę pobierania próbek. Materiał zasypowy będzie badany losowo w momencie wskazanym przez Zamawiającego. Próby takie pobierane będą, co około 50 m zasypu szybu i poddane badaniu laboratoryjnemu (minimum dwanaście badań). Pierwsza próba zostanie pobrana ze zgromadzonego materiału w rejonie szybu „Ignacy” przed rozpoczęciem zasypu. Materiał do badania, przechowywany będzie u Zamawiającego do czasu odbioru przez przedstawiciela firmy wykonującej badania, za potwierdzeniem odbioru. Wyniki badań laboratoryjnych materiału użytego przy likwidacji szybu „Ignacy” należy dostarczać na bieżąco Zamawiającemu, w najkrótszym możliwym terminie. Wykonawca dostarczy niezbędne materiały i wyposażenie do pobierania prób. Użycie materiału do zasypu szybu „Ignacy”, możliwe będzie po uprzednim przedstawieniu wyników badań laboratoryjnych</w:t>
      </w:r>
      <w:r w:rsidRPr="00355BA4">
        <w:rPr>
          <w:rFonts w:ascii="Arial" w:hAnsi="Arial" w:cs="Arial"/>
          <w:spacing w:val="-1"/>
          <w:sz w:val="20"/>
          <w:szCs w:val="20"/>
        </w:rPr>
        <w:t xml:space="preserve"> </w:t>
      </w:r>
      <w:r w:rsidRPr="00355BA4">
        <w:rPr>
          <w:rFonts w:ascii="Arial" w:hAnsi="Arial" w:cs="Arial"/>
          <w:sz w:val="20"/>
          <w:szCs w:val="20"/>
        </w:rPr>
        <w:t>Zamawiającemu.</w:t>
      </w:r>
    </w:p>
    <w:p w14:paraId="0A8281A5" w14:textId="53E3DC16" w:rsidR="009A77D4" w:rsidRDefault="009A77D4" w:rsidP="003938CD">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W okresie obowiązywania gwarancji Wykonawca zobowiązany jest do dziesięciokrotnego </w:t>
      </w:r>
      <w:proofErr w:type="gramStart"/>
      <w:r w:rsidRPr="00355BA4">
        <w:rPr>
          <w:rFonts w:ascii="Arial" w:hAnsi="Arial" w:cs="Arial"/>
          <w:sz w:val="20"/>
          <w:szCs w:val="20"/>
        </w:rPr>
        <w:t>przeprowadzenia  kontroli</w:t>
      </w:r>
      <w:proofErr w:type="gramEnd"/>
      <w:r w:rsidRPr="00355BA4">
        <w:rPr>
          <w:rFonts w:ascii="Arial" w:hAnsi="Arial" w:cs="Arial"/>
          <w:sz w:val="20"/>
          <w:szCs w:val="20"/>
        </w:rPr>
        <w:t xml:space="preserve">  poziomu   zasypu   w   </w:t>
      </w:r>
      <w:proofErr w:type="gramStart"/>
      <w:r w:rsidRPr="00355BA4">
        <w:rPr>
          <w:rFonts w:ascii="Arial" w:hAnsi="Arial" w:cs="Arial"/>
          <w:sz w:val="20"/>
          <w:szCs w:val="20"/>
        </w:rPr>
        <w:t xml:space="preserve">szybie,   </w:t>
      </w:r>
      <w:proofErr w:type="gramEnd"/>
      <w:r w:rsidRPr="00355BA4">
        <w:rPr>
          <w:rFonts w:ascii="Arial" w:hAnsi="Arial" w:cs="Arial"/>
          <w:sz w:val="20"/>
          <w:szCs w:val="20"/>
        </w:rPr>
        <w:t xml:space="preserve">w   </w:t>
      </w:r>
      <w:proofErr w:type="gramStart"/>
      <w:r w:rsidRPr="00355BA4">
        <w:rPr>
          <w:rFonts w:ascii="Arial" w:hAnsi="Arial" w:cs="Arial"/>
          <w:sz w:val="20"/>
          <w:szCs w:val="20"/>
        </w:rPr>
        <w:t xml:space="preserve">obecności </w:t>
      </w:r>
      <w:r w:rsidRPr="00355BA4">
        <w:rPr>
          <w:rFonts w:ascii="Arial" w:hAnsi="Arial" w:cs="Arial"/>
          <w:spacing w:val="37"/>
          <w:sz w:val="20"/>
          <w:szCs w:val="20"/>
        </w:rPr>
        <w:t xml:space="preserve"> </w:t>
      </w:r>
      <w:r w:rsidRPr="00355BA4">
        <w:rPr>
          <w:rFonts w:ascii="Arial" w:hAnsi="Arial" w:cs="Arial"/>
          <w:sz w:val="20"/>
          <w:szCs w:val="20"/>
        </w:rPr>
        <w:t>Zamawiającego</w:t>
      </w:r>
      <w:proofErr w:type="gramEnd"/>
      <w:r w:rsidRPr="00355BA4">
        <w:rPr>
          <w:rFonts w:ascii="Arial" w:hAnsi="Arial" w:cs="Arial"/>
          <w:sz w:val="20"/>
          <w:szCs w:val="20"/>
        </w:rPr>
        <w:t xml:space="preserve">, </w:t>
      </w:r>
      <w:r>
        <w:rPr>
          <w:rFonts w:ascii="Arial" w:hAnsi="Arial" w:cs="Arial"/>
          <w:sz w:val="20"/>
          <w:szCs w:val="20"/>
        </w:rPr>
        <w:br/>
      </w:r>
      <w:r w:rsidRPr="00355BA4">
        <w:rPr>
          <w:rFonts w:ascii="Arial" w:hAnsi="Arial" w:cs="Arial"/>
          <w:sz w:val="20"/>
          <w:szCs w:val="20"/>
        </w:rPr>
        <w:t xml:space="preserve">z </w:t>
      </w:r>
      <w:r w:rsidRPr="00EA1AC2">
        <w:rPr>
          <w:rFonts w:ascii="Arial" w:hAnsi="Arial" w:cs="Arial"/>
          <w:sz w:val="20"/>
          <w:szCs w:val="20"/>
        </w:rPr>
        <w:t>częstotliwością co 6 miesięcy. W przypadku stwierdzenia obniżenia poziomu zasypu w szybie większego niż 1,5 m, Wykonawca dokona uzupełnienia</w:t>
      </w:r>
      <w:r w:rsidRPr="00EA1AC2">
        <w:rPr>
          <w:rFonts w:ascii="Arial" w:hAnsi="Arial" w:cs="Arial"/>
          <w:spacing w:val="34"/>
          <w:sz w:val="20"/>
          <w:szCs w:val="20"/>
        </w:rPr>
        <w:t xml:space="preserve"> </w:t>
      </w:r>
      <w:r w:rsidRPr="00EA1AC2">
        <w:rPr>
          <w:rFonts w:ascii="Arial" w:hAnsi="Arial" w:cs="Arial"/>
          <w:sz w:val="20"/>
          <w:szCs w:val="20"/>
        </w:rPr>
        <w:t>zasypu niezwłocznie. Ostatnia kontrola stanu obniżenia</w:t>
      </w:r>
      <w:r w:rsidRPr="00355BA4">
        <w:rPr>
          <w:rFonts w:ascii="Arial" w:hAnsi="Arial" w:cs="Arial"/>
          <w:sz w:val="20"/>
          <w:szCs w:val="20"/>
        </w:rPr>
        <w:t xml:space="preserve"> zasypu musi zostać przeprowadzona przed terminem upływu gwarancji, tak, aby istniała możliwość jego uzupełnienia. Wykonawca własnym staraniem i na własny koszt uzupełni zasyp do wymaganego poziomu. Zakres, czas i sposób realizacji </w:t>
      </w:r>
      <w:proofErr w:type="gramStart"/>
      <w:r w:rsidRPr="00355BA4">
        <w:rPr>
          <w:rFonts w:ascii="Arial" w:hAnsi="Arial" w:cs="Arial"/>
          <w:sz w:val="20"/>
          <w:szCs w:val="20"/>
        </w:rPr>
        <w:t>zostanie</w:t>
      </w:r>
      <w:proofErr w:type="gramEnd"/>
      <w:r w:rsidRPr="00355BA4">
        <w:rPr>
          <w:rFonts w:ascii="Arial" w:hAnsi="Arial" w:cs="Arial"/>
          <w:sz w:val="20"/>
          <w:szCs w:val="20"/>
        </w:rPr>
        <w:t xml:space="preserve"> przedstawiony wraz z niezbędnymi dokumentami do akceptacji Zamawiającego. Wszystkie wymogi prowadzenia prac uzupełniających zasyp będą na takim samym poziomie, jak przy zasypywaniu</w:t>
      </w:r>
      <w:r w:rsidRPr="00355BA4">
        <w:rPr>
          <w:rFonts w:ascii="Arial" w:hAnsi="Arial" w:cs="Arial"/>
          <w:spacing w:val="-6"/>
          <w:sz w:val="20"/>
          <w:szCs w:val="20"/>
        </w:rPr>
        <w:t xml:space="preserve"> </w:t>
      </w:r>
      <w:r w:rsidRPr="00355BA4">
        <w:rPr>
          <w:rFonts w:ascii="Arial" w:hAnsi="Arial" w:cs="Arial"/>
          <w:sz w:val="20"/>
          <w:szCs w:val="20"/>
        </w:rPr>
        <w:t>szybu.</w:t>
      </w:r>
    </w:p>
    <w:p w14:paraId="4BB4567B" w14:textId="382F9F8D" w:rsidR="009A77D4" w:rsidRPr="00631500" w:rsidRDefault="009A77D4" w:rsidP="003938CD">
      <w:pPr>
        <w:widowControl w:val="0"/>
        <w:numPr>
          <w:ilvl w:val="2"/>
          <w:numId w:val="106"/>
        </w:numPr>
        <w:tabs>
          <w:tab w:val="left" w:pos="1418"/>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Wykonawca realizuje wszelkie warunki narzucone przez organy nadzoru w udzielonych pozwoleniach włącznie z dostarczeniem wymaganej przez urzędy</w:t>
      </w:r>
      <w:r>
        <w:rPr>
          <w:rFonts w:ascii="Arial" w:hAnsi="Arial" w:cs="Arial"/>
          <w:color w:val="000000"/>
          <w:sz w:val="20"/>
          <w:szCs w:val="20"/>
        </w:rPr>
        <w:t xml:space="preserve"> </w:t>
      </w:r>
      <w:r w:rsidRPr="00631500">
        <w:rPr>
          <w:rFonts w:ascii="Arial" w:hAnsi="Arial" w:cs="Arial"/>
          <w:color w:val="000000"/>
          <w:sz w:val="20"/>
          <w:szCs w:val="20"/>
        </w:rPr>
        <w:t xml:space="preserve">dokumentacji.  </w:t>
      </w:r>
    </w:p>
    <w:p w14:paraId="146ACB77" w14:textId="77777777" w:rsidR="009A77D4" w:rsidRPr="00777DDF" w:rsidRDefault="009A77D4" w:rsidP="009A77D4">
      <w:pPr>
        <w:pStyle w:val="Akapitzlist"/>
        <w:autoSpaceDN w:val="0"/>
        <w:ind w:left="0"/>
        <w:jc w:val="both"/>
        <w:rPr>
          <w:rFonts w:ascii="Arial" w:hAnsi="Arial" w:cs="Arial"/>
          <w:b/>
          <w:bCs/>
          <w:sz w:val="20"/>
          <w:szCs w:val="20"/>
        </w:rPr>
      </w:pPr>
    </w:p>
    <w:p w14:paraId="600C5BB6" w14:textId="77777777" w:rsidR="009A77D4" w:rsidRPr="00777DDF" w:rsidRDefault="009A77D4" w:rsidP="009A77D4">
      <w:pPr>
        <w:pStyle w:val="Akapitzlist"/>
        <w:ind w:left="709"/>
        <w:rPr>
          <w:rFonts w:ascii="Arial" w:hAnsi="Arial" w:cs="Arial"/>
          <w:b/>
          <w:bCs/>
          <w:sz w:val="20"/>
          <w:szCs w:val="20"/>
        </w:rPr>
      </w:pPr>
    </w:p>
    <w:p w14:paraId="552739E5" w14:textId="77777777" w:rsidR="009A77D4" w:rsidRPr="006E7EB8" w:rsidRDefault="009A77D4" w:rsidP="009A77D4">
      <w:pPr>
        <w:pStyle w:val="Akapitzlist"/>
        <w:ind w:left="0"/>
        <w:rPr>
          <w:rFonts w:ascii="Arial" w:hAnsi="Arial" w:cs="Arial"/>
          <w:b/>
          <w:bCs/>
          <w:sz w:val="20"/>
          <w:szCs w:val="20"/>
        </w:rPr>
      </w:pPr>
      <w:r w:rsidRPr="006E7EB8">
        <w:rPr>
          <w:rFonts w:ascii="Arial" w:hAnsi="Arial" w:cs="Arial"/>
          <w:b/>
          <w:bCs/>
          <w:sz w:val="20"/>
          <w:szCs w:val="20"/>
        </w:rPr>
        <w:t xml:space="preserve"> II. Rozbiórka obiektów budowlanych zlokalizowanych w rejonie szybu „Ignacy”:</w:t>
      </w:r>
    </w:p>
    <w:p w14:paraId="5CE4EBCB" w14:textId="77777777" w:rsidR="009A77D4" w:rsidRPr="006E7EB8" w:rsidRDefault="009A77D4" w:rsidP="009A77D4">
      <w:pPr>
        <w:pStyle w:val="Akapitzlist"/>
        <w:ind w:left="709"/>
        <w:rPr>
          <w:rFonts w:ascii="Arial" w:hAnsi="Arial" w:cs="Arial"/>
          <w:sz w:val="20"/>
          <w:szCs w:val="20"/>
        </w:rPr>
      </w:pPr>
    </w:p>
    <w:tbl>
      <w:tblPr>
        <w:tblW w:w="7367" w:type="dxa"/>
        <w:tblInd w:w="496" w:type="dxa"/>
        <w:tblCellMar>
          <w:left w:w="70" w:type="dxa"/>
          <w:right w:w="70" w:type="dxa"/>
        </w:tblCellMar>
        <w:tblLook w:val="04A0" w:firstRow="1" w:lastRow="0" w:firstColumn="1" w:lastColumn="0" w:noHBand="0" w:noVBand="1"/>
      </w:tblPr>
      <w:tblGrid>
        <w:gridCol w:w="7367"/>
      </w:tblGrid>
      <w:tr w:rsidR="009A77D4" w:rsidRPr="006E7EB8" w14:paraId="2E154BFE" w14:textId="77777777" w:rsidTr="00F97BED">
        <w:trPr>
          <w:trHeight w:hRule="exact" w:val="340"/>
        </w:trPr>
        <w:tc>
          <w:tcPr>
            <w:tcW w:w="7367" w:type="dxa"/>
            <w:vAlign w:val="center"/>
            <w:hideMark/>
          </w:tcPr>
          <w:p w14:paraId="5536B046"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Stacja wentylatorów głównych przy # Ignacy.</w:t>
            </w:r>
          </w:p>
        </w:tc>
      </w:tr>
      <w:tr w:rsidR="009A77D4" w:rsidRPr="006E7EB8" w14:paraId="62F68229" w14:textId="77777777" w:rsidTr="00F97BED">
        <w:trPr>
          <w:trHeight w:hRule="exact" w:val="340"/>
        </w:trPr>
        <w:tc>
          <w:tcPr>
            <w:tcW w:w="7367" w:type="dxa"/>
            <w:vAlign w:val="center"/>
            <w:hideMark/>
          </w:tcPr>
          <w:p w14:paraId="02110B98" w14:textId="774C891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 xml:space="preserve">Basztowa wieża </w:t>
            </w:r>
            <w:r w:rsidR="004D7DA9">
              <w:rPr>
                <w:rFonts w:ascii="Arial" w:hAnsi="Arial" w:cs="Arial"/>
                <w:sz w:val="20"/>
                <w:szCs w:val="20"/>
              </w:rPr>
              <w:t xml:space="preserve">wyciągowa </w:t>
            </w:r>
            <w:r w:rsidRPr="006E7EB8">
              <w:rPr>
                <w:rFonts w:ascii="Arial" w:hAnsi="Arial" w:cs="Arial"/>
                <w:sz w:val="20"/>
                <w:szCs w:val="20"/>
              </w:rPr>
              <w:t># Ignacy.</w:t>
            </w:r>
          </w:p>
        </w:tc>
      </w:tr>
      <w:tr w:rsidR="009A77D4" w:rsidRPr="006E7EB8" w14:paraId="74155847" w14:textId="77777777" w:rsidTr="00F97BED">
        <w:trPr>
          <w:trHeight w:hRule="exact" w:val="493"/>
        </w:trPr>
        <w:tc>
          <w:tcPr>
            <w:tcW w:w="7367" w:type="dxa"/>
            <w:vAlign w:val="center"/>
            <w:hideMark/>
          </w:tcPr>
          <w:p w14:paraId="25EC44BA"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32182A">
              <w:rPr>
                <w:rFonts w:ascii="Arial" w:hAnsi="Arial" w:cs="Arial"/>
                <w:color w:val="000000"/>
                <w:sz w:val="20"/>
                <w:szCs w:val="20"/>
              </w:rPr>
              <w:t>B</w:t>
            </w:r>
            <w:r w:rsidRPr="00407885">
              <w:rPr>
                <w:rFonts w:ascii="Arial" w:hAnsi="Arial" w:cs="Arial"/>
                <w:color w:val="000000"/>
                <w:sz w:val="20"/>
                <w:szCs w:val="20"/>
              </w:rPr>
              <w:t>udyn</w:t>
            </w:r>
            <w:r w:rsidRPr="0032182A">
              <w:rPr>
                <w:rFonts w:ascii="Arial" w:hAnsi="Arial" w:cs="Arial"/>
                <w:color w:val="000000"/>
                <w:sz w:val="20"/>
                <w:szCs w:val="20"/>
              </w:rPr>
              <w:t>ek</w:t>
            </w:r>
            <w:r w:rsidRPr="00407885">
              <w:rPr>
                <w:rFonts w:ascii="Arial" w:hAnsi="Arial" w:cs="Arial"/>
                <w:color w:val="000000"/>
                <w:sz w:val="20"/>
                <w:szCs w:val="20"/>
              </w:rPr>
              <w:t xml:space="preserve"> rozdzielni </w:t>
            </w:r>
            <w:r w:rsidRPr="006E7EB8">
              <w:rPr>
                <w:rFonts w:ascii="Arial" w:hAnsi="Arial" w:cs="Arial"/>
                <w:sz w:val="20"/>
                <w:szCs w:val="20"/>
              </w:rPr>
              <w:t xml:space="preserve">6kV </w:t>
            </w:r>
            <w:r>
              <w:rPr>
                <w:rFonts w:ascii="Arial" w:hAnsi="Arial" w:cs="Arial"/>
                <w:sz w:val="20"/>
                <w:szCs w:val="20"/>
              </w:rPr>
              <w:t xml:space="preserve">R1 wraz z dwoma liniami kablowymi zasilających rozdzielnię </w:t>
            </w:r>
            <w:r w:rsidRPr="00407885">
              <w:rPr>
                <w:rFonts w:ascii="Arial" w:hAnsi="Arial" w:cs="Arial"/>
                <w:color w:val="000000"/>
                <w:sz w:val="20"/>
                <w:szCs w:val="20"/>
              </w:rPr>
              <w:t>w rejonie # Ignacy</w:t>
            </w:r>
          </w:p>
        </w:tc>
      </w:tr>
      <w:tr w:rsidR="009A77D4" w:rsidRPr="006E7EB8" w14:paraId="01345427" w14:textId="77777777" w:rsidTr="00F97BED">
        <w:trPr>
          <w:trHeight w:hRule="exact" w:val="340"/>
        </w:trPr>
        <w:tc>
          <w:tcPr>
            <w:tcW w:w="7367" w:type="dxa"/>
            <w:vAlign w:val="center"/>
            <w:hideMark/>
          </w:tcPr>
          <w:p w14:paraId="71E88B49"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Dwa zbiorniki wody podsadzkowej w rejonie # Ignacy.</w:t>
            </w:r>
          </w:p>
        </w:tc>
      </w:tr>
      <w:tr w:rsidR="009A77D4" w:rsidRPr="006E7EB8" w14:paraId="714D823C" w14:textId="77777777" w:rsidTr="00F97BED">
        <w:trPr>
          <w:trHeight w:hRule="exact" w:val="340"/>
        </w:trPr>
        <w:tc>
          <w:tcPr>
            <w:tcW w:w="7367" w:type="dxa"/>
            <w:vAlign w:val="center"/>
            <w:hideMark/>
          </w:tcPr>
          <w:p w14:paraId="4F8D0D8C"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31500">
              <w:rPr>
                <w:rFonts w:ascii="Arial" w:hAnsi="Arial" w:cs="Arial"/>
                <w:color w:val="000000"/>
                <w:sz w:val="20"/>
                <w:szCs w:val="20"/>
              </w:rPr>
              <w:t>Most samowyładowczy</w:t>
            </w:r>
            <w:r w:rsidRPr="006E7EB8">
              <w:rPr>
                <w:rFonts w:ascii="Arial" w:hAnsi="Arial" w:cs="Arial"/>
                <w:sz w:val="20"/>
                <w:szCs w:val="20"/>
              </w:rPr>
              <w:t xml:space="preserve"> wraz z zbiornikiem piasku w rejonie # Ignacy.</w:t>
            </w:r>
          </w:p>
        </w:tc>
      </w:tr>
      <w:tr w:rsidR="009A77D4" w:rsidRPr="006E7EB8" w14:paraId="5E857882" w14:textId="77777777" w:rsidTr="00F97BED">
        <w:trPr>
          <w:trHeight w:hRule="exact" w:val="340"/>
        </w:trPr>
        <w:tc>
          <w:tcPr>
            <w:tcW w:w="7367" w:type="dxa"/>
            <w:vAlign w:val="center"/>
            <w:hideMark/>
          </w:tcPr>
          <w:p w14:paraId="458A1CF3"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Budynek wartowni w rejonie # Ignacy.</w:t>
            </w:r>
          </w:p>
        </w:tc>
      </w:tr>
      <w:tr w:rsidR="009A77D4" w:rsidRPr="006E7EB8" w14:paraId="0B900E30" w14:textId="77777777" w:rsidTr="00F97BED">
        <w:trPr>
          <w:trHeight w:hRule="exact" w:val="340"/>
        </w:trPr>
        <w:tc>
          <w:tcPr>
            <w:tcW w:w="7367" w:type="dxa"/>
            <w:vAlign w:val="center"/>
            <w:hideMark/>
          </w:tcPr>
          <w:p w14:paraId="416CF216" w14:textId="77777777" w:rsidR="009A77D4" w:rsidRPr="006E7EB8" w:rsidRDefault="009A77D4" w:rsidP="003938CD">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Budynek gospodarczy/łaźnia w rejonie # Ignacy.</w:t>
            </w:r>
          </w:p>
        </w:tc>
      </w:tr>
    </w:tbl>
    <w:p w14:paraId="307CF2E6" w14:textId="77777777" w:rsidR="009A77D4" w:rsidRPr="006406CE" w:rsidRDefault="009A77D4" w:rsidP="009A77D4">
      <w:pPr>
        <w:pStyle w:val="Akapitzlist"/>
        <w:ind w:left="0"/>
        <w:rPr>
          <w:rFonts w:ascii="Arial" w:hAnsi="Arial" w:cs="Arial"/>
          <w:color w:val="EE0000"/>
          <w:sz w:val="20"/>
          <w:szCs w:val="20"/>
        </w:rPr>
      </w:pPr>
    </w:p>
    <w:p w14:paraId="447F2284" w14:textId="17B43CDE" w:rsidR="009A77D4" w:rsidRPr="004B4290" w:rsidRDefault="009A77D4" w:rsidP="003938CD">
      <w:pPr>
        <w:pStyle w:val="Akapitzlist"/>
        <w:numPr>
          <w:ilvl w:val="0"/>
          <w:numId w:val="92"/>
        </w:numPr>
        <w:tabs>
          <w:tab w:val="clear" w:pos="360"/>
        </w:tabs>
        <w:spacing w:after="200" w:line="276" w:lineRule="auto"/>
        <w:ind w:left="709" w:right="-113" w:hanging="283"/>
        <w:jc w:val="both"/>
        <w:rPr>
          <w:rFonts w:ascii="Arial" w:hAnsi="Arial" w:cs="Arial"/>
          <w:sz w:val="20"/>
          <w:szCs w:val="20"/>
        </w:rPr>
      </w:pPr>
      <w:r w:rsidRPr="004B4290">
        <w:rPr>
          <w:rFonts w:ascii="Arial" w:hAnsi="Arial" w:cs="Arial"/>
          <w:sz w:val="20"/>
          <w:szCs w:val="20"/>
        </w:rPr>
        <w:lastRenderedPageBreak/>
        <w:t xml:space="preserve">Wykonanie kompletnej dokumentacji projektowej rozbiórki 7 </w:t>
      </w:r>
      <w:r w:rsidR="004D7DA9">
        <w:rPr>
          <w:rFonts w:ascii="Arial" w:hAnsi="Arial" w:cs="Arial"/>
          <w:sz w:val="20"/>
          <w:szCs w:val="20"/>
        </w:rPr>
        <w:t xml:space="preserve">obiektów budowlanych </w:t>
      </w:r>
      <w:r w:rsidRPr="004B4290">
        <w:rPr>
          <w:rFonts w:ascii="Arial" w:hAnsi="Arial" w:cs="Arial"/>
          <w:sz w:val="20"/>
          <w:szCs w:val="20"/>
        </w:rPr>
        <w:t xml:space="preserve">wraz </w:t>
      </w:r>
      <w:r w:rsidR="009016F8">
        <w:rPr>
          <w:rFonts w:ascii="Arial" w:hAnsi="Arial" w:cs="Arial"/>
          <w:sz w:val="20"/>
          <w:szCs w:val="20"/>
        </w:rPr>
        <w:br/>
      </w:r>
      <w:r w:rsidRPr="004B4290">
        <w:rPr>
          <w:rFonts w:ascii="Arial" w:hAnsi="Arial" w:cs="Arial"/>
          <w:sz w:val="20"/>
          <w:szCs w:val="20"/>
        </w:rPr>
        <w:t>z prawomocnymi decyzjami o pozwoleniu na rozbiórkę wydanymi przez właściwy organ administracji architektoniczno-budowlanej.</w:t>
      </w:r>
    </w:p>
    <w:p w14:paraId="5C5C0E4C" w14:textId="77777777" w:rsidR="009A77D4" w:rsidRPr="004B4290" w:rsidRDefault="009A77D4" w:rsidP="003938CD">
      <w:pPr>
        <w:pStyle w:val="Akapitzlist"/>
        <w:numPr>
          <w:ilvl w:val="0"/>
          <w:numId w:val="92"/>
        </w:numPr>
        <w:tabs>
          <w:tab w:val="clear" w:pos="360"/>
          <w:tab w:val="num" w:pos="709"/>
        </w:tabs>
        <w:spacing w:line="276" w:lineRule="auto"/>
        <w:ind w:firstLine="142"/>
        <w:jc w:val="both"/>
        <w:rPr>
          <w:rFonts w:ascii="Arial" w:hAnsi="Arial" w:cs="Arial"/>
          <w:sz w:val="20"/>
          <w:szCs w:val="20"/>
        </w:rPr>
      </w:pPr>
      <w:r w:rsidRPr="004B4290">
        <w:rPr>
          <w:rFonts w:ascii="Arial" w:hAnsi="Arial" w:cs="Arial"/>
          <w:sz w:val="20"/>
          <w:szCs w:val="20"/>
        </w:rPr>
        <w:t xml:space="preserve">Projekt powinien obejmować: </w:t>
      </w:r>
    </w:p>
    <w:p w14:paraId="529D6C79" w14:textId="1BCED2D1" w:rsidR="009A77D4" w:rsidRPr="006B6194" w:rsidRDefault="009A77D4" w:rsidP="006B6194">
      <w:pPr>
        <w:ind w:left="993" w:hanging="284"/>
        <w:jc w:val="both"/>
        <w:rPr>
          <w:rFonts w:ascii="Arial" w:hAnsi="Arial" w:cs="Arial"/>
          <w:sz w:val="20"/>
          <w:szCs w:val="20"/>
        </w:rPr>
      </w:pPr>
      <w:r w:rsidRPr="006B6194">
        <w:rPr>
          <w:rFonts w:ascii="Arial" w:hAnsi="Arial" w:cs="Arial"/>
          <w:sz w:val="20"/>
          <w:szCs w:val="20"/>
        </w:rPr>
        <w:t xml:space="preserve">a) Opracowanie dokumentacji projektowej budowlano-wykonawczej pn.: „Projekt budowlano – wykonawczy rozbiórki wybranych obiektów budowlanych wraz z prawomocnym pozwoleniem na rozbiórkę”. </w:t>
      </w:r>
    </w:p>
    <w:p w14:paraId="7C574940" w14:textId="3C5F3945" w:rsidR="009A77D4" w:rsidRPr="006B6194" w:rsidRDefault="009A77D4" w:rsidP="006B6194">
      <w:pPr>
        <w:spacing w:line="276" w:lineRule="auto"/>
        <w:ind w:left="993" w:hanging="284"/>
        <w:jc w:val="both"/>
        <w:rPr>
          <w:rFonts w:ascii="Arial" w:hAnsi="Arial" w:cs="Arial"/>
          <w:sz w:val="20"/>
          <w:szCs w:val="20"/>
        </w:rPr>
      </w:pPr>
      <w:r w:rsidRPr="006B6194">
        <w:rPr>
          <w:rFonts w:ascii="Arial" w:hAnsi="Arial" w:cs="Arial"/>
          <w:sz w:val="20"/>
          <w:szCs w:val="20"/>
        </w:rPr>
        <w:t xml:space="preserve">b) Uzyskanie prawomocnej decyzji o pozwoleniu na rozbiórkę wraz z koniecznymi załącznikami </w:t>
      </w:r>
      <w:r w:rsidR="006B6194">
        <w:rPr>
          <w:rFonts w:ascii="Arial" w:hAnsi="Arial" w:cs="Arial"/>
          <w:sz w:val="20"/>
          <w:szCs w:val="20"/>
        </w:rPr>
        <w:br/>
      </w:r>
      <w:r w:rsidRPr="006B6194">
        <w:rPr>
          <w:rFonts w:ascii="Arial" w:hAnsi="Arial" w:cs="Arial"/>
          <w:sz w:val="20"/>
          <w:szCs w:val="20"/>
        </w:rPr>
        <w:t xml:space="preserve">w odpowiednim urzędzie górniczym lub urzędzie miejskim. </w:t>
      </w:r>
    </w:p>
    <w:p w14:paraId="3BA220A6" w14:textId="77777777" w:rsidR="009A77D4" w:rsidRPr="004B4290" w:rsidRDefault="009A77D4" w:rsidP="003938CD">
      <w:pPr>
        <w:pStyle w:val="Akapitzlist"/>
        <w:numPr>
          <w:ilvl w:val="0"/>
          <w:numId w:val="97"/>
        </w:numPr>
        <w:tabs>
          <w:tab w:val="clear" w:pos="425"/>
        </w:tabs>
        <w:spacing w:after="200" w:line="276" w:lineRule="auto"/>
        <w:ind w:left="709" w:hanging="283"/>
        <w:jc w:val="both"/>
        <w:rPr>
          <w:rFonts w:ascii="Arial" w:hAnsi="Arial" w:cs="Arial"/>
          <w:sz w:val="20"/>
          <w:szCs w:val="20"/>
        </w:rPr>
      </w:pPr>
      <w:r w:rsidRPr="004B4290">
        <w:rPr>
          <w:rFonts w:ascii="Arial" w:hAnsi="Arial" w:cs="Arial"/>
          <w:sz w:val="20"/>
          <w:szCs w:val="20"/>
        </w:rPr>
        <w:t xml:space="preserve">Dokumentacja projektowa powinna zostać wykonana do każdego obiektu osobno i zawierać opracowanie kompleksowego projektu budowlano – wykonawczego w zakresie rozbiórek obiektów budowlanych: </w:t>
      </w:r>
    </w:p>
    <w:p w14:paraId="55CB58A5" w14:textId="35906A69" w:rsidR="009A77D4" w:rsidRPr="004B4290" w:rsidRDefault="009A77D4" w:rsidP="003938CD">
      <w:pPr>
        <w:pStyle w:val="Akapitzlist"/>
        <w:numPr>
          <w:ilvl w:val="1"/>
          <w:numId w:val="96"/>
        </w:numPr>
        <w:spacing w:after="200" w:line="276" w:lineRule="auto"/>
        <w:jc w:val="both"/>
        <w:rPr>
          <w:rFonts w:ascii="Arial" w:hAnsi="Arial" w:cs="Arial"/>
          <w:sz w:val="20"/>
          <w:szCs w:val="20"/>
        </w:rPr>
      </w:pPr>
      <w:r w:rsidRPr="004B4290">
        <w:rPr>
          <w:rFonts w:ascii="Arial" w:hAnsi="Arial" w:cs="Arial"/>
          <w:sz w:val="20"/>
          <w:szCs w:val="20"/>
        </w:rPr>
        <w:t>a) szczegółową inwentaryzację obiektów w tym: sporządzenie inwentaryzacji materiałów do odzysku po robotach rozbiórkowych, w tym metalowych elementów złomowych oraz odpadów</w:t>
      </w:r>
      <w:r w:rsidR="00303B20">
        <w:rPr>
          <w:rFonts w:ascii="Arial" w:hAnsi="Arial" w:cs="Arial"/>
          <w:sz w:val="20"/>
          <w:szCs w:val="20"/>
        </w:rPr>
        <w:t xml:space="preserve"> </w:t>
      </w:r>
      <w:r w:rsidRPr="004B4290">
        <w:rPr>
          <w:rFonts w:ascii="Arial" w:hAnsi="Arial" w:cs="Arial"/>
          <w:sz w:val="20"/>
          <w:szCs w:val="20"/>
        </w:rPr>
        <w:t>niebezpiecznych i innych niż niebezpieczne przeznaczonych do</w:t>
      </w:r>
      <w:r>
        <w:rPr>
          <w:rFonts w:ascii="Arial" w:hAnsi="Arial" w:cs="Arial"/>
          <w:sz w:val="20"/>
          <w:szCs w:val="20"/>
        </w:rPr>
        <w:t xml:space="preserve"> </w:t>
      </w:r>
      <w:r w:rsidRPr="004B4290">
        <w:rPr>
          <w:rFonts w:ascii="Arial" w:hAnsi="Arial" w:cs="Arial"/>
          <w:sz w:val="20"/>
          <w:szCs w:val="20"/>
        </w:rPr>
        <w:t>zagospodarowania/</w:t>
      </w:r>
      <w:r>
        <w:rPr>
          <w:rFonts w:ascii="Arial" w:hAnsi="Arial" w:cs="Arial"/>
          <w:sz w:val="20"/>
          <w:szCs w:val="20"/>
        </w:rPr>
        <w:t xml:space="preserve"> </w:t>
      </w:r>
      <w:r w:rsidRPr="004B4290">
        <w:rPr>
          <w:rFonts w:ascii="Arial" w:hAnsi="Arial" w:cs="Arial"/>
          <w:sz w:val="20"/>
          <w:szCs w:val="20"/>
        </w:rPr>
        <w:t>unieszkodliwienia,</w:t>
      </w:r>
    </w:p>
    <w:p w14:paraId="751491B2" w14:textId="4AC492D6" w:rsidR="009A77D4" w:rsidRPr="004B4290" w:rsidRDefault="009A77D4" w:rsidP="009A77D4">
      <w:pPr>
        <w:pStyle w:val="Akapitzlist"/>
        <w:ind w:left="1134"/>
        <w:jc w:val="both"/>
        <w:rPr>
          <w:rFonts w:ascii="Arial" w:hAnsi="Arial" w:cs="Arial"/>
          <w:sz w:val="20"/>
          <w:szCs w:val="20"/>
        </w:rPr>
      </w:pPr>
      <w:r w:rsidRPr="004B4290">
        <w:rPr>
          <w:rFonts w:ascii="Arial" w:hAnsi="Arial" w:cs="Arial"/>
          <w:sz w:val="20"/>
          <w:szCs w:val="20"/>
        </w:rPr>
        <w:t xml:space="preserve">b) projekt budowlany i wykonawczy rozbiórki (lub budowlano-wykonawczy), wraz z opiniami, uzgodnieniami, pozwoleniami, </w:t>
      </w:r>
    </w:p>
    <w:p w14:paraId="31265F1D" w14:textId="77777777" w:rsidR="009A77D4" w:rsidRPr="004B4290" w:rsidRDefault="009A77D4" w:rsidP="009A77D4">
      <w:pPr>
        <w:pStyle w:val="Akapitzlist"/>
        <w:ind w:left="1276" w:hanging="567"/>
        <w:jc w:val="both"/>
        <w:rPr>
          <w:rFonts w:ascii="Arial" w:hAnsi="Arial" w:cs="Arial"/>
          <w:sz w:val="20"/>
          <w:szCs w:val="20"/>
        </w:rPr>
      </w:pPr>
      <w:r w:rsidRPr="004B4290">
        <w:rPr>
          <w:rFonts w:ascii="Arial" w:hAnsi="Arial" w:cs="Arial"/>
          <w:sz w:val="20"/>
          <w:szCs w:val="20"/>
        </w:rPr>
        <w:t xml:space="preserve">       c) wszelkie przebudowy istniejących sieci wodociągowych, kanalizacyjnych, cieplnych, energetycznych i telekomunikacyjnych w obrębie rozbieranych obiektów budowlanych, </w:t>
      </w:r>
    </w:p>
    <w:p w14:paraId="281BA258" w14:textId="77777777" w:rsidR="009A77D4" w:rsidRPr="004B4290" w:rsidRDefault="009A77D4" w:rsidP="009A77D4">
      <w:pPr>
        <w:pStyle w:val="Akapitzlist"/>
        <w:ind w:left="567"/>
        <w:jc w:val="both"/>
        <w:rPr>
          <w:rFonts w:ascii="Arial" w:hAnsi="Arial" w:cs="Arial"/>
          <w:sz w:val="20"/>
          <w:szCs w:val="20"/>
        </w:rPr>
      </w:pPr>
      <w:r w:rsidRPr="004B4290">
        <w:rPr>
          <w:rFonts w:ascii="Arial" w:hAnsi="Arial" w:cs="Arial"/>
          <w:sz w:val="20"/>
          <w:szCs w:val="20"/>
        </w:rPr>
        <w:t xml:space="preserve">          d) </w:t>
      </w:r>
      <w:r w:rsidRPr="00631500">
        <w:rPr>
          <w:rFonts w:ascii="Arial" w:hAnsi="Arial" w:cs="Arial"/>
          <w:color w:val="000000"/>
          <w:sz w:val="20"/>
          <w:szCs w:val="20"/>
        </w:rPr>
        <w:t>opracowany</w:t>
      </w:r>
      <w:r>
        <w:rPr>
          <w:rFonts w:ascii="Arial" w:hAnsi="Arial" w:cs="Arial"/>
          <w:sz w:val="20"/>
          <w:szCs w:val="20"/>
        </w:rPr>
        <w:t xml:space="preserve"> </w:t>
      </w:r>
      <w:r w:rsidRPr="004B4290">
        <w:rPr>
          <w:rFonts w:ascii="Arial" w:hAnsi="Arial" w:cs="Arial"/>
          <w:sz w:val="20"/>
          <w:szCs w:val="20"/>
        </w:rPr>
        <w:t xml:space="preserve">planu bezpieczeństwa i ochrony zdrowia, </w:t>
      </w:r>
    </w:p>
    <w:p w14:paraId="472FD665" w14:textId="77777777" w:rsidR="009A77D4" w:rsidRPr="004B4290" w:rsidRDefault="009A77D4" w:rsidP="009A77D4">
      <w:pPr>
        <w:pStyle w:val="Akapitzlist"/>
        <w:ind w:left="567"/>
        <w:jc w:val="both"/>
        <w:rPr>
          <w:rFonts w:ascii="Arial" w:hAnsi="Arial" w:cs="Arial"/>
          <w:sz w:val="20"/>
          <w:szCs w:val="20"/>
        </w:rPr>
      </w:pPr>
      <w:r w:rsidRPr="004B4290">
        <w:rPr>
          <w:rFonts w:ascii="Arial" w:hAnsi="Arial" w:cs="Arial"/>
          <w:sz w:val="20"/>
          <w:szCs w:val="20"/>
        </w:rPr>
        <w:t xml:space="preserve">          e) technologię wykonania robót rozbiórkowych pod względem BHP, </w:t>
      </w:r>
    </w:p>
    <w:p w14:paraId="1140C506" w14:textId="77777777" w:rsidR="009A77D4" w:rsidRPr="004B4290" w:rsidRDefault="009A77D4" w:rsidP="009A77D4">
      <w:pPr>
        <w:pStyle w:val="Akapitzlist"/>
        <w:ind w:left="567"/>
        <w:jc w:val="both"/>
        <w:rPr>
          <w:rFonts w:ascii="Arial" w:hAnsi="Arial" w:cs="Arial"/>
          <w:sz w:val="20"/>
          <w:szCs w:val="20"/>
        </w:rPr>
      </w:pPr>
      <w:r w:rsidRPr="004B4290">
        <w:rPr>
          <w:rFonts w:ascii="Arial" w:hAnsi="Arial" w:cs="Arial"/>
          <w:sz w:val="20"/>
          <w:szCs w:val="20"/>
        </w:rPr>
        <w:t xml:space="preserve">          f) </w:t>
      </w:r>
      <w:r w:rsidRPr="00631500">
        <w:rPr>
          <w:rFonts w:ascii="Arial" w:hAnsi="Arial" w:cs="Arial"/>
          <w:color w:val="000000"/>
          <w:sz w:val="20"/>
          <w:szCs w:val="20"/>
        </w:rPr>
        <w:t>prawomocną decyzje pozwolenia na rozbiórki,</w:t>
      </w:r>
      <w:r w:rsidRPr="004B4290">
        <w:rPr>
          <w:rFonts w:ascii="Arial" w:hAnsi="Arial" w:cs="Arial"/>
          <w:sz w:val="20"/>
          <w:szCs w:val="20"/>
        </w:rPr>
        <w:t xml:space="preserve"> </w:t>
      </w:r>
    </w:p>
    <w:p w14:paraId="7CD332F8" w14:textId="77777777" w:rsidR="009A77D4" w:rsidRPr="004B4290" w:rsidRDefault="009A77D4" w:rsidP="009A77D4">
      <w:pPr>
        <w:pStyle w:val="Akapitzlist"/>
        <w:ind w:left="567"/>
        <w:jc w:val="both"/>
        <w:rPr>
          <w:rFonts w:ascii="Arial" w:hAnsi="Arial" w:cs="Arial"/>
          <w:sz w:val="20"/>
          <w:szCs w:val="20"/>
        </w:rPr>
      </w:pPr>
      <w:r w:rsidRPr="004B4290">
        <w:rPr>
          <w:rFonts w:ascii="Arial" w:hAnsi="Arial" w:cs="Arial"/>
          <w:sz w:val="20"/>
          <w:szCs w:val="20"/>
        </w:rPr>
        <w:t xml:space="preserve">          g) komplet oryginałów opinii uzgodnień, </w:t>
      </w:r>
    </w:p>
    <w:p w14:paraId="4D575259" w14:textId="4AFBDABB" w:rsidR="009A77D4" w:rsidRPr="004B4290" w:rsidRDefault="009A77D4" w:rsidP="009A77D4">
      <w:pPr>
        <w:pStyle w:val="Akapitzlist"/>
        <w:ind w:left="1418" w:hanging="851"/>
        <w:jc w:val="both"/>
        <w:rPr>
          <w:rFonts w:ascii="Arial" w:hAnsi="Arial" w:cs="Arial"/>
          <w:sz w:val="20"/>
          <w:szCs w:val="20"/>
        </w:rPr>
      </w:pPr>
      <w:r w:rsidRPr="004B4290">
        <w:rPr>
          <w:rFonts w:ascii="Arial" w:hAnsi="Arial" w:cs="Arial"/>
          <w:sz w:val="20"/>
          <w:szCs w:val="20"/>
        </w:rPr>
        <w:t xml:space="preserve">          h) 4 egzemplarze w formie papierowej oraz dwa egzemplarze dokumentacji na nośniku   elektronicznym </w:t>
      </w:r>
      <w:r w:rsidRPr="00C03602">
        <w:rPr>
          <w:rFonts w:ascii="Arial" w:hAnsi="Arial" w:cs="Arial"/>
          <w:sz w:val="20"/>
          <w:szCs w:val="20"/>
        </w:rPr>
        <w:t>typu pendrive,</w:t>
      </w:r>
      <w:r w:rsidRPr="004B4290">
        <w:rPr>
          <w:rFonts w:ascii="Arial" w:hAnsi="Arial" w:cs="Arial"/>
          <w:sz w:val="20"/>
          <w:szCs w:val="20"/>
        </w:rPr>
        <w:t xml:space="preserve"> </w:t>
      </w:r>
    </w:p>
    <w:p w14:paraId="29FEFCB8" w14:textId="345915F2" w:rsidR="009A77D4" w:rsidRPr="004B4290" w:rsidRDefault="009A77D4" w:rsidP="009A77D4">
      <w:pPr>
        <w:pStyle w:val="Akapitzlist"/>
        <w:ind w:left="1134"/>
        <w:jc w:val="both"/>
        <w:rPr>
          <w:rFonts w:ascii="Arial" w:hAnsi="Arial" w:cs="Arial"/>
          <w:sz w:val="20"/>
          <w:szCs w:val="20"/>
        </w:rPr>
      </w:pPr>
      <w:r w:rsidRPr="004B4290">
        <w:rPr>
          <w:rFonts w:ascii="Arial" w:hAnsi="Arial" w:cs="Arial"/>
          <w:sz w:val="20"/>
          <w:szCs w:val="20"/>
        </w:rPr>
        <w:t>l) wersja elektroniczna projektu: tekst dokumentacji w formie elektronicznej powinien być dostarczony w formacie PDF oraz w postaci dokumentu tekstowego Microsoft Word (</w:t>
      </w:r>
      <w:proofErr w:type="spellStart"/>
      <w:r w:rsidRPr="004B4290">
        <w:rPr>
          <w:rFonts w:ascii="Arial" w:hAnsi="Arial" w:cs="Arial"/>
          <w:sz w:val="20"/>
          <w:szCs w:val="20"/>
        </w:rPr>
        <w:t>doc</w:t>
      </w:r>
      <w:proofErr w:type="spellEnd"/>
      <w:r w:rsidRPr="004B4290">
        <w:rPr>
          <w:rFonts w:ascii="Arial" w:hAnsi="Arial" w:cs="Arial"/>
          <w:sz w:val="20"/>
          <w:szCs w:val="20"/>
        </w:rPr>
        <w:t xml:space="preserve"> lub </w:t>
      </w:r>
      <w:proofErr w:type="spellStart"/>
      <w:r w:rsidRPr="004B4290">
        <w:rPr>
          <w:rFonts w:ascii="Arial" w:hAnsi="Arial" w:cs="Arial"/>
          <w:sz w:val="20"/>
          <w:szCs w:val="20"/>
        </w:rPr>
        <w:t>docx</w:t>
      </w:r>
      <w:proofErr w:type="spellEnd"/>
      <w:r w:rsidRPr="004B4290">
        <w:rPr>
          <w:rFonts w:ascii="Arial" w:hAnsi="Arial" w:cs="Arial"/>
          <w:sz w:val="20"/>
          <w:szCs w:val="20"/>
        </w:rPr>
        <w:t>); rysunki powinny być dostarczone w formacie PDF oraz formacie edytowalnym (</w:t>
      </w:r>
      <w:r w:rsidR="00C03602" w:rsidRPr="009016F8">
        <w:rPr>
          <w:rFonts w:ascii="Arial" w:hAnsi="Arial" w:cs="Arial"/>
          <w:sz w:val="20"/>
          <w:szCs w:val="20"/>
        </w:rPr>
        <w:t>typu</w:t>
      </w:r>
      <w:r w:rsidR="00C03602">
        <w:rPr>
          <w:rFonts w:ascii="Arial" w:hAnsi="Arial" w:cs="Arial"/>
          <w:sz w:val="20"/>
          <w:szCs w:val="20"/>
        </w:rPr>
        <w:t xml:space="preserve"> </w:t>
      </w:r>
      <w:r w:rsidRPr="004B4290">
        <w:rPr>
          <w:rFonts w:ascii="Arial" w:hAnsi="Arial" w:cs="Arial"/>
          <w:sz w:val="20"/>
          <w:szCs w:val="20"/>
        </w:rPr>
        <w:t>AutoCad</w:t>
      </w:r>
      <w:r w:rsidR="009016F8">
        <w:rPr>
          <w:rFonts w:ascii="Arial" w:hAnsi="Arial" w:cs="Arial"/>
          <w:sz w:val="20"/>
          <w:szCs w:val="20"/>
        </w:rPr>
        <w:t>)</w:t>
      </w:r>
      <w:r w:rsidRPr="004B4290">
        <w:rPr>
          <w:rFonts w:ascii="Arial" w:hAnsi="Arial" w:cs="Arial"/>
          <w:sz w:val="20"/>
          <w:szCs w:val="20"/>
        </w:rPr>
        <w:t>.</w:t>
      </w:r>
    </w:p>
    <w:p w14:paraId="3631F743" w14:textId="77777777" w:rsidR="009A77D4" w:rsidRPr="00631500" w:rsidRDefault="009A77D4" w:rsidP="003938CD">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color w:val="000000"/>
          <w:sz w:val="20"/>
          <w:szCs w:val="20"/>
        </w:rPr>
        <w:t xml:space="preserve">Wykonawca realizuje wszelkie warunki narzucone przez organy nadzoru w udzielonych pozwoleniach włącznie z dostarczeniem wymaganej przez urzędy dokumentacji.  </w:t>
      </w:r>
    </w:p>
    <w:p w14:paraId="35E785B4"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Dokumentacja powinna być sporządzona zgodnie z obowiązującymi przepisami i Polskimi Normami.</w:t>
      </w:r>
    </w:p>
    <w:p w14:paraId="0E01255B" w14:textId="2C24E382"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ponosi pełną odpowiedzialność przed Zamawiającym, organami nadzoru górniczego oraz organami kontrolnymi za ewentualne skutki powstałe w wyniku zaniedbania lub rażącego naruszenia postanowień obowiązujących przepisów oraz zarządzeń i instrukcji obowiązujących przepisów oraz zarządzeń i instrukcji obowiązujących w Węglokoks Kraj S.A. w trakcie prowadzenia prac będących przedmiotem przetargu. </w:t>
      </w:r>
    </w:p>
    <w:p w14:paraId="5D02DB2A" w14:textId="1E38CB18"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ponosi pełną odpowiedzialność za ewentualne skutki powstałe w wyniku niespełnienia w/w ustaleń oraz wymogów obowiązujących przepisów i norm. </w:t>
      </w:r>
    </w:p>
    <w:p w14:paraId="519EC28F"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Dokumentacja projektowa powinna zostać wykonana i sprawdzona przez osoby posiadające wymagane uprawnienia budowlane o odpowiedniej specjalności oraz doświadczenie.</w:t>
      </w:r>
    </w:p>
    <w:p w14:paraId="529ABBCB"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Przedstawione rozwiązania powinny uwzględniać minimalizację kosztów inwestycyjnych, zachowanie wymaganej funkcjonalności oraz spełniać wymogi obowiązujących przepisów </w:t>
      </w:r>
      <w:r>
        <w:rPr>
          <w:rFonts w:ascii="Arial" w:hAnsi="Arial" w:cs="Arial"/>
          <w:sz w:val="20"/>
          <w:szCs w:val="20"/>
        </w:rPr>
        <w:br/>
      </w:r>
      <w:r w:rsidRPr="004B4290">
        <w:rPr>
          <w:rFonts w:ascii="Arial" w:hAnsi="Arial" w:cs="Arial"/>
          <w:sz w:val="20"/>
          <w:szCs w:val="20"/>
        </w:rPr>
        <w:t>i norm.</w:t>
      </w:r>
    </w:p>
    <w:p w14:paraId="15233E67" w14:textId="7342CFDA"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Projekt budowlany dla obiektu budowlanego, na podstawie których mają zostać wydane decyzje o pozwoleniu na rozbiórkę zostaną opracowane w oparciu o Prawo Budowlane, a ich forma </w:t>
      </w:r>
      <w:r w:rsidR="006B6194">
        <w:rPr>
          <w:rFonts w:ascii="Arial" w:hAnsi="Arial" w:cs="Arial"/>
          <w:sz w:val="20"/>
          <w:szCs w:val="20"/>
        </w:rPr>
        <w:br/>
      </w:r>
      <w:r w:rsidRPr="004B4290">
        <w:rPr>
          <w:rFonts w:ascii="Arial" w:hAnsi="Arial" w:cs="Arial"/>
          <w:sz w:val="20"/>
          <w:szCs w:val="20"/>
        </w:rPr>
        <w:t xml:space="preserve">i zakres będą zgodne z Rozporządzeniem Ministra Transportu, Budownictwa i Gospodarki Morskiej z dnia 25 kwietnia </w:t>
      </w:r>
      <w:proofErr w:type="gramStart"/>
      <w:r w:rsidRPr="004B4290">
        <w:rPr>
          <w:rFonts w:ascii="Arial" w:hAnsi="Arial" w:cs="Arial"/>
          <w:sz w:val="20"/>
          <w:szCs w:val="20"/>
        </w:rPr>
        <w:t>2012r.</w:t>
      </w:r>
      <w:proofErr w:type="gramEnd"/>
      <w:r w:rsidRPr="004B4290">
        <w:rPr>
          <w:rFonts w:ascii="Arial" w:hAnsi="Arial" w:cs="Arial"/>
          <w:sz w:val="20"/>
          <w:szCs w:val="20"/>
        </w:rPr>
        <w:t xml:space="preserve"> z </w:t>
      </w:r>
      <w:proofErr w:type="spellStart"/>
      <w:r w:rsidRPr="004B4290">
        <w:rPr>
          <w:rFonts w:ascii="Arial" w:hAnsi="Arial" w:cs="Arial"/>
          <w:sz w:val="20"/>
          <w:szCs w:val="20"/>
        </w:rPr>
        <w:t>późn</w:t>
      </w:r>
      <w:proofErr w:type="spellEnd"/>
      <w:r w:rsidRPr="004B4290">
        <w:rPr>
          <w:rFonts w:ascii="Arial" w:hAnsi="Arial" w:cs="Arial"/>
          <w:sz w:val="20"/>
          <w:szCs w:val="20"/>
        </w:rPr>
        <w:t>. zm. w sprawie szczegółowego zakresu i formy projektu budowlanego. Zamawiający wymaga, aby oferowany przedmiot zamówienia był wolny od wad prawnych i fizycznych i nie naruszał praw majątkowych i niemajątkowych, znaków handlowych, patentów, praw autorskich osób trzecich.</w:t>
      </w:r>
    </w:p>
    <w:p w14:paraId="041DBF3A"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 Zamawiający wraz z odbiorem przedmiotu umowy przejmuje prawo do rozporządzania wszelkimi prawami związanymi z wykonanym przedmiotem zamówienia, w szczególności prawo do udostępniania wykonanej dokumentacji osobom trzecim.</w:t>
      </w:r>
    </w:p>
    <w:p w14:paraId="043DC454" w14:textId="652CD6D4"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lastRenderedPageBreak/>
        <w:t xml:space="preserve">Zamawiający zastrzega sobie wgląd do dokumentacji na każdym etapie opracowania oraz możliwość wniesienia swoich uwag i zastrzeżeń. </w:t>
      </w:r>
    </w:p>
    <w:p w14:paraId="50A17D17"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Wykonawca w ramach umowy i w ramach wynagrodzenia przenosi na Zamawiającego wszelkie autorskie prawa majątkowe do pracy stanowiącej przedmiot umowy stworzonej przez Wykonawca lub osoby działające w jego imieniu i na jego zlecenie w trakcie realizacji umowy.</w:t>
      </w:r>
    </w:p>
    <w:p w14:paraId="5E48CC7F" w14:textId="043A6DF1"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zobowiązany jest do nieodpłatnego reprezentowania Zamawiającego w procesie uzyskania pozytywnej decyzji właściwego organu administracji oraz do wniesienia stosownych poprawek i uzupełnień. </w:t>
      </w:r>
    </w:p>
    <w:p w14:paraId="29DA089E" w14:textId="77777777" w:rsidR="009A77D4"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wykona projekt budowlany wraz z niezbędnymi uzgodnieniami i decyzjami administracyjnymi warunkującymi rozpoczęcie prac budowlanych w zakresie objętym projektem. </w:t>
      </w:r>
    </w:p>
    <w:p w14:paraId="2C895F21"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Prowadzenie robót budowlanych zgodnie z obowiązująca Ustawą - Prawo budowlane oraz wydanymi decyzjami na rozbiórkę.</w:t>
      </w:r>
    </w:p>
    <w:p w14:paraId="2D1344A3" w14:textId="77777777" w:rsidR="009A77D4" w:rsidRPr="00631500" w:rsidRDefault="009A77D4" w:rsidP="003938CD">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color w:val="000000"/>
          <w:sz w:val="20"/>
          <w:szCs w:val="20"/>
        </w:rPr>
        <w:t>Zgłoszenie do organów nadzoru budowlanego terminu rozpoczęcia robót.</w:t>
      </w:r>
    </w:p>
    <w:p w14:paraId="573CFE46" w14:textId="77777777" w:rsidR="009A77D4" w:rsidRPr="00631500" w:rsidRDefault="009A77D4" w:rsidP="003938CD">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color w:val="000000"/>
          <w:sz w:val="20"/>
          <w:szCs w:val="20"/>
        </w:rPr>
        <w:t xml:space="preserve">Przed rozpoczęciem robót należy dokonać protokolarnego odbioru sprzętu budowlanego służącego do rozbiórki obiektów na terenie szybu „Ignacy” przez osoby Wykonawcy </w:t>
      </w:r>
      <w:r w:rsidRPr="00631500">
        <w:rPr>
          <w:rFonts w:ascii="Arial" w:hAnsi="Arial" w:cs="Arial"/>
          <w:color w:val="000000"/>
          <w:sz w:val="20"/>
          <w:szCs w:val="20"/>
        </w:rPr>
        <w:br/>
        <w:t>i Zamawiającego.</w:t>
      </w:r>
    </w:p>
    <w:p w14:paraId="59F3B432"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Prowadzenie dziennika budowy.</w:t>
      </w:r>
    </w:p>
    <w:p w14:paraId="7554CA29"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Zabezpieczenie, oznakowanie terenu prac rozbiórkowych.</w:t>
      </w:r>
    </w:p>
    <w:p w14:paraId="50DC8B98"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Zabezpieczenie płyty zamykającej szybu „Ignacy” podczas rozbiórki basztowej wieży wyciągowej.</w:t>
      </w:r>
    </w:p>
    <w:p w14:paraId="37E41412" w14:textId="77777777" w:rsidR="009A77D4" w:rsidRPr="00AC5502"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Wykonawca jest wytwórcą i posiadaczem wszystkich odpadów (z wyłączeniem złomu).</w:t>
      </w:r>
      <w:r>
        <w:rPr>
          <w:rFonts w:ascii="Arial" w:hAnsi="Arial" w:cs="Arial"/>
          <w:iCs/>
          <w:sz w:val="20"/>
          <w:szCs w:val="20"/>
        </w:rPr>
        <w:t xml:space="preserve"> </w:t>
      </w:r>
    </w:p>
    <w:p w14:paraId="43E2C5D0" w14:textId="4A8884F5" w:rsidR="009A77D4" w:rsidRPr="00AC5502" w:rsidRDefault="009A77D4" w:rsidP="003938CD">
      <w:pPr>
        <w:pStyle w:val="Akapitzlist"/>
        <w:numPr>
          <w:ilvl w:val="0"/>
          <w:numId w:val="98"/>
        </w:numPr>
        <w:spacing w:line="276" w:lineRule="auto"/>
        <w:ind w:left="993"/>
        <w:jc w:val="both"/>
        <w:rPr>
          <w:rFonts w:ascii="Arial" w:hAnsi="Arial" w:cs="Arial"/>
          <w:sz w:val="20"/>
          <w:szCs w:val="20"/>
        </w:rPr>
      </w:pPr>
      <w:r w:rsidRPr="00AC5502">
        <w:rPr>
          <w:rFonts w:ascii="Arial" w:hAnsi="Arial" w:cs="Arial"/>
          <w:sz w:val="20"/>
          <w:szCs w:val="20"/>
        </w:rPr>
        <w:t xml:space="preserve">Zasypanie i wyrównanie wykopów po rozebranych obiektach przy pomocy </w:t>
      </w:r>
      <w:proofErr w:type="spellStart"/>
      <w:r w:rsidRPr="00AC5502">
        <w:rPr>
          <w:rFonts w:ascii="Arial" w:hAnsi="Arial" w:cs="Arial"/>
          <w:sz w:val="20"/>
          <w:szCs w:val="20"/>
        </w:rPr>
        <w:t>przekruszu</w:t>
      </w:r>
      <w:proofErr w:type="spellEnd"/>
      <w:r w:rsidRPr="00AC5502">
        <w:rPr>
          <w:rFonts w:ascii="Arial" w:hAnsi="Arial" w:cs="Arial"/>
          <w:sz w:val="20"/>
          <w:szCs w:val="20"/>
        </w:rPr>
        <w:t xml:space="preserve"> budowlanego: betonowego, ceglanego o granulacji 0-120 mm lub materiału rodzimego</w:t>
      </w:r>
      <w:r w:rsidR="009016F8">
        <w:rPr>
          <w:rFonts w:ascii="Arial" w:hAnsi="Arial" w:cs="Arial"/>
          <w:sz w:val="20"/>
          <w:szCs w:val="20"/>
        </w:rPr>
        <w:t xml:space="preserve"> (</w:t>
      </w:r>
      <w:r w:rsidRPr="00AC5502">
        <w:rPr>
          <w:rFonts w:ascii="Arial" w:hAnsi="Arial" w:cs="Arial"/>
          <w:sz w:val="20"/>
          <w:szCs w:val="20"/>
        </w:rPr>
        <w:t xml:space="preserve">niestanowiących </w:t>
      </w:r>
      <w:proofErr w:type="gramStart"/>
      <w:r w:rsidRPr="00AC5502">
        <w:rPr>
          <w:rFonts w:ascii="Arial" w:hAnsi="Arial" w:cs="Arial"/>
          <w:sz w:val="20"/>
          <w:szCs w:val="20"/>
        </w:rPr>
        <w:t>odpadów  w</w:t>
      </w:r>
      <w:proofErr w:type="gramEnd"/>
      <w:r w:rsidRPr="00AC5502">
        <w:rPr>
          <w:rFonts w:ascii="Arial" w:hAnsi="Arial" w:cs="Arial"/>
          <w:sz w:val="20"/>
          <w:szCs w:val="20"/>
        </w:rPr>
        <w:t xml:space="preserve"> rozumieniu ustawy o odpadach</w:t>
      </w:r>
      <w:r>
        <w:rPr>
          <w:rFonts w:ascii="Arial" w:hAnsi="Arial" w:cs="Arial"/>
          <w:sz w:val="20"/>
          <w:szCs w:val="20"/>
        </w:rPr>
        <w:t xml:space="preserve">) </w:t>
      </w:r>
      <w:proofErr w:type="gramStart"/>
      <w:r w:rsidRPr="00AC5502">
        <w:rPr>
          <w:rFonts w:ascii="Arial" w:hAnsi="Arial" w:cs="Arial"/>
          <w:sz w:val="20"/>
          <w:szCs w:val="20"/>
        </w:rPr>
        <w:t xml:space="preserve">i </w:t>
      </w:r>
      <w:r w:rsidRPr="00AC5502">
        <w:rPr>
          <w:rFonts w:ascii="Arial" w:hAnsi="Arial" w:cs="Arial"/>
          <w:iCs/>
        </w:rPr>
        <w:t xml:space="preserve"> </w:t>
      </w:r>
      <w:r w:rsidRPr="00AC5502">
        <w:rPr>
          <w:rFonts w:ascii="Arial" w:hAnsi="Arial" w:cs="Arial"/>
          <w:iCs/>
          <w:sz w:val="20"/>
          <w:szCs w:val="20"/>
        </w:rPr>
        <w:t>min.</w:t>
      </w:r>
      <w:proofErr w:type="gramEnd"/>
      <w:r w:rsidRPr="00AC5502">
        <w:rPr>
          <w:rFonts w:ascii="Arial" w:hAnsi="Arial" w:cs="Arial"/>
          <w:iCs/>
          <w:sz w:val="20"/>
          <w:szCs w:val="20"/>
        </w:rPr>
        <w:t xml:space="preserve"> 10 centymetrową warstwą humusu.</w:t>
      </w:r>
    </w:p>
    <w:p w14:paraId="6DCB9D25"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Fundamenty obiektów budowlanych (z wyjątkiem mostu podsadzkowego) zostaną rozebrane do głębokości fundamentów i wyrównane do poziomu terenu nanosząc min. 10 centymetrową warstwą humusu.</w:t>
      </w:r>
    </w:p>
    <w:p w14:paraId="37587374"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Fundamenty mostu podsadzkowego zostaną rozebrane do głębokości 1.5 m i wyrównane do poziomu terenu nanosząc min. 10 centymetrową warstwą humusu.</w:t>
      </w:r>
    </w:p>
    <w:p w14:paraId="5751E8E7" w14:textId="77777777" w:rsidR="009A77D4" w:rsidRPr="0096495F"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Zbiorniki wody podsadzkowej należy rozebrać do głębokości konstrukcji betonowej. Powstałe zagłębienia terenu po rozbiórce należy wyrównać do poziomu terenu nanosząc min. 10 centymetrową warstwą humusu.</w:t>
      </w:r>
    </w:p>
    <w:p w14:paraId="7C60D5DC" w14:textId="77777777" w:rsidR="009A77D4" w:rsidRPr="00631500" w:rsidRDefault="009A77D4" w:rsidP="003938CD">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iCs/>
          <w:color w:val="000000"/>
          <w:sz w:val="20"/>
          <w:szCs w:val="20"/>
        </w:rPr>
        <w:t>Demontaż dwóch linii kablowych poprzez usunięcie ich z ziemi i składowanie w miejscu wskazanym przez Zamawiającego</w:t>
      </w:r>
    </w:p>
    <w:p w14:paraId="29F94100" w14:textId="77777777" w:rsidR="009A77D4" w:rsidRPr="00631500" w:rsidRDefault="009A77D4" w:rsidP="009A77D4">
      <w:pPr>
        <w:pStyle w:val="Akapitzlist"/>
        <w:ind w:left="993"/>
        <w:jc w:val="both"/>
        <w:rPr>
          <w:rFonts w:ascii="Arial" w:hAnsi="Arial" w:cs="Arial"/>
          <w:color w:val="000000"/>
          <w:sz w:val="20"/>
          <w:szCs w:val="20"/>
        </w:rPr>
      </w:pPr>
      <w:r w:rsidRPr="00631500">
        <w:rPr>
          <w:rFonts w:ascii="Arial" w:hAnsi="Arial" w:cs="Arial"/>
          <w:iCs/>
          <w:color w:val="000000"/>
          <w:sz w:val="20"/>
          <w:szCs w:val="20"/>
        </w:rPr>
        <w:t xml:space="preserve">- </w:t>
      </w:r>
      <w:r w:rsidRPr="00631500">
        <w:rPr>
          <w:rFonts w:ascii="Arial" w:hAnsi="Arial" w:cs="Arial"/>
          <w:color w:val="000000"/>
          <w:sz w:val="20"/>
          <w:szCs w:val="20"/>
        </w:rPr>
        <w:t xml:space="preserve"> linii kablowa nr 1 - długość do granicy rejonu #Ignacy 260m, wykonana kablem typu </w:t>
      </w:r>
      <w:proofErr w:type="spellStart"/>
      <w:r w:rsidRPr="00631500">
        <w:rPr>
          <w:rFonts w:ascii="Arial" w:hAnsi="Arial" w:cs="Arial"/>
          <w:color w:val="000000"/>
          <w:sz w:val="20"/>
          <w:szCs w:val="20"/>
        </w:rPr>
        <w:t>YAKYFoyn</w:t>
      </w:r>
      <w:proofErr w:type="spellEnd"/>
      <w:r w:rsidRPr="00631500">
        <w:rPr>
          <w:rFonts w:ascii="Arial" w:hAnsi="Arial" w:cs="Arial"/>
          <w:color w:val="000000"/>
          <w:sz w:val="20"/>
          <w:szCs w:val="20"/>
        </w:rPr>
        <w:t xml:space="preserve"> 3x240mm², ułożona w ziemi na głębokości 0,8 m,</w:t>
      </w:r>
    </w:p>
    <w:p w14:paraId="5A3F5C03" w14:textId="035072E6" w:rsidR="009A77D4" w:rsidRPr="00631500" w:rsidRDefault="009A77D4" w:rsidP="009A77D4">
      <w:pPr>
        <w:pStyle w:val="Akapitzlist"/>
        <w:ind w:left="993"/>
        <w:jc w:val="both"/>
        <w:rPr>
          <w:rFonts w:ascii="Arial" w:hAnsi="Arial" w:cs="Arial"/>
          <w:iCs/>
          <w:color w:val="000000"/>
          <w:sz w:val="20"/>
          <w:szCs w:val="20"/>
        </w:rPr>
      </w:pPr>
      <w:r w:rsidRPr="00631500">
        <w:rPr>
          <w:rFonts w:ascii="Arial" w:hAnsi="Arial" w:cs="Arial"/>
          <w:color w:val="000000"/>
          <w:sz w:val="20"/>
          <w:szCs w:val="20"/>
        </w:rPr>
        <w:t>- linia kablowa nr 2 - długość do granicy rejonu #Ignacy 340m, wykonana z trzech kabli jednożyłowych typu XRUHAKXS 240mm² w rurze osłonowej o średnicy zewnętrznej 160mm, ułożonej na głębokości 0,8m</w:t>
      </w:r>
      <w:r w:rsidRPr="00631500">
        <w:rPr>
          <w:rFonts w:ascii="Arial" w:hAnsi="Arial" w:cs="Arial"/>
          <w:iCs/>
          <w:color w:val="000000"/>
          <w:sz w:val="20"/>
          <w:szCs w:val="20"/>
        </w:rPr>
        <w:t xml:space="preserve">. </w:t>
      </w:r>
    </w:p>
    <w:p w14:paraId="4BB9D613"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 xml:space="preserve"> </w:t>
      </w:r>
      <w:r w:rsidRPr="004B4290">
        <w:rPr>
          <w:rFonts w:ascii="Arial" w:hAnsi="Arial" w:cs="Arial"/>
          <w:sz w:val="20"/>
          <w:szCs w:val="20"/>
        </w:rPr>
        <w:t>Złom odzyskany z demontażu obiektów będących przedmiotem niniejszej umowy pozostaje własnością Zamawiającego. Miejsce składowania zostanie określone przez Strony w dniu przekazania placu</w:t>
      </w:r>
      <w:r w:rsidRPr="004B4290">
        <w:rPr>
          <w:rFonts w:ascii="Arial" w:hAnsi="Arial" w:cs="Arial"/>
          <w:spacing w:val="-1"/>
          <w:sz w:val="20"/>
          <w:szCs w:val="20"/>
        </w:rPr>
        <w:t xml:space="preserve"> </w:t>
      </w:r>
      <w:r w:rsidRPr="004B4290">
        <w:rPr>
          <w:rFonts w:ascii="Arial" w:hAnsi="Arial" w:cs="Arial"/>
          <w:sz w:val="20"/>
          <w:szCs w:val="20"/>
        </w:rPr>
        <w:t>budowy. Protokół zdawczo-odbiorczy z przekazania złomu, zawierający dane dotyczące ilości złomu będzie stanowił załącznik do protokołu końcowego odbioru robót.</w:t>
      </w:r>
    </w:p>
    <w:p w14:paraId="335681D3"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Złom zostanie przez Wykonawcę pocięty na odcinki transportowe o wymiarach nie większych niż 2,0</w:t>
      </w:r>
      <w:r>
        <w:rPr>
          <w:rFonts w:ascii="Arial" w:hAnsi="Arial" w:cs="Arial"/>
          <w:sz w:val="20"/>
          <w:szCs w:val="20"/>
        </w:rPr>
        <w:t xml:space="preserve"> </w:t>
      </w:r>
      <w:r w:rsidRPr="004B4290">
        <w:rPr>
          <w:rFonts w:ascii="Arial" w:hAnsi="Arial" w:cs="Arial"/>
          <w:sz w:val="20"/>
          <w:szCs w:val="20"/>
        </w:rPr>
        <w:t>m</w:t>
      </w:r>
      <w:r>
        <w:rPr>
          <w:rFonts w:ascii="Arial" w:hAnsi="Arial" w:cs="Arial"/>
          <w:sz w:val="20"/>
          <w:szCs w:val="20"/>
        </w:rPr>
        <w:t>.</w:t>
      </w:r>
    </w:p>
    <w:p w14:paraId="18BF5D36"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Porządkowanie terenu pod robotach rozbiórkowych.</w:t>
      </w:r>
    </w:p>
    <w:p w14:paraId="0067A721" w14:textId="77777777"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Doprowadzenie terenu w rejonie rozbiórki do stanu zapewniającego prawidłowy </w:t>
      </w:r>
      <w:proofErr w:type="gramStart"/>
      <w:r w:rsidRPr="004B4290">
        <w:rPr>
          <w:rFonts w:ascii="Arial" w:hAnsi="Arial" w:cs="Arial"/>
          <w:sz w:val="20"/>
          <w:szCs w:val="20"/>
        </w:rPr>
        <w:t>sposób  korzystania</w:t>
      </w:r>
      <w:proofErr w:type="gramEnd"/>
      <w:r w:rsidRPr="004B4290">
        <w:rPr>
          <w:rFonts w:ascii="Arial" w:hAnsi="Arial" w:cs="Arial"/>
          <w:sz w:val="20"/>
          <w:szCs w:val="20"/>
        </w:rPr>
        <w:t xml:space="preserve"> z nieruchomości (usunięcie kolein, zagłębień powstałych podczas prac).</w:t>
      </w:r>
    </w:p>
    <w:p w14:paraId="23834D8B" w14:textId="255F9F8B"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Wywiezienie odpadów powstałych podczas </w:t>
      </w:r>
      <w:r w:rsidR="009016F8" w:rsidRPr="004B4290">
        <w:rPr>
          <w:rFonts w:ascii="Arial" w:hAnsi="Arial" w:cs="Arial"/>
          <w:sz w:val="20"/>
          <w:szCs w:val="20"/>
        </w:rPr>
        <w:t>robót wraz</w:t>
      </w:r>
      <w:r w:rsidRPr="004B4290">
        <w:rPr>
          <w:rFonts w:ascii="Arial" w:hAnsi="Arial" w:cs="Arial"/>
          <w:sz w:val="20"/>
          <w:szCs w:val="20"/>
        </w:rPr>
        <w:t xml:space="preserve"> z ich przekazaniem </w:t>
      </w:r>
      <w:r w:rsidRPr="004B4290">
        <w:rPr>
          <w:rFonts w:ascii="Arial" w:hAnsi="Arial" w:cs="Arial"/>
          <w:bCs/>
          <w:sz w:val="20"/>
          <w:szCs w:val="20"/>
        </w:rPr>
        <w:t xml:space="preserve">do dalszego zagospodarowania zgodnie z obowiązującymi przepisami prawa, w szczególności ustawy </w:t>
      </w:r>
      <w:r w:rsidR="006B6194">
        <w:rPr>
          <w:rFonts w:ascii="Arial" w:hAnsi="Arial" w:cs="Arial"/>
          <w:bCs/>
          <w:sz w:val="20"/>
          <w:szCs w:val="20"/>
        </w:rPr>
        <w:br/>
      </w:r>
      <w:r w:rsidRPr="004B4290">
        <w:rPr>
          <w:rFonts w:ascii="Arial" w:hAnsi="Arial" w:cs="Arial"/>
          <w:bCs/>
          <w:sz w:val="20"/>
          <w:szCs w:val="20"/>
        </w:rPr>
        <w:t>o odpadach.</w:t>
      </w:r>
    </w:p>
    <w:p w14:paraId="7F429BF2" w14:textId="77777777" w:rsidR="009A77D4"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Przygotowanie i przekazanie inwestorowi kompletnych dokumentów organom nadzoru </w:t>
      </w:r>
      <w:r>
        <w:rPr>
          <w:rFonts w:ascii="Arial" w:hAnsi="Arial" w:cs="Arial"/>
          <w:sz w:val="20"/>
          <w:szCs w:val="20"/>
        </w:rPr>
        <w:br/>
      </w:r>
      <w:r w:rsidRPr="004B4290">
        <w:rPr>
          <w:rFonts w:ascii="Arial" w:hAnsi="Arial" w:cs="Arial"/>
          <w:sz w:val="20"/>
          <w:szCs w:val="20"/>
        </w:rPr>
        <w:t>w celu wykreślenia obiektów z ewidencji jak również zgłoszenie zakończenia robót nadzorowi budowlanemu.</w:t>
      </w:r>
    </w:p>
    <w:p w14:paraId="396581F5" w14:textId="60786199" w:rsidR="009A77D4" w:rsidRPr="004B4290" w:rsidRDefault="009A77D4" w:rsidP="003938CD">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lastRenderedPageBreak/>
        <w:t>Dostarczenie Zamawiającemu kompletu dokumentów pozwalających na dokonanie zmian danych objętych ewidencją gruntów i budynków sporządzonych przez uprawnionego geodetę – geodetę zapewnia Wykonawca (wykreślenie budynków z mapy zasadniczej).</w:t>
      </w:r>
    </w:p>
    <w:p w14:paraId="06377557" w14:textId="77777777" w:rsidR="009A77D4" w:rsidRPr="008D702D" w:rsidRDefault="009A77D4" w:rsidP="009A77D4">
      <w:pPr>
        <w:pStyle w:val="Akapitzlist"/>
        <w:autoSpaceDN w:val="0"/>
        <w:ind w:left="709"/>
        <w:jc w:val="both"/>
        <w:rPr>
          <w:rFonts w:ascii="Arial" w:hAnsi="Arial" w:cs="Arial"/>
          <w:b/>
          <w:bCs/>
          <w:sz w:val="20"/>
          <w:szCs w:val="20"/>
        </w:rPr>
      </w:pPr>
    </w:p>
    <w:p w14:paraId="189D3C36" w14:textId="77777777" w:rsidR="009A77D4" w:rsidRPr="008D702D" w:rsidRDefault="009A77D4" w:rsidP="009A77D4">
      <w:pPr>
        <w:pStyle w:val="Akapitzlist"/>
        <w:autoSpaceDN w:val="0"/>
        <w:ind w:left="426"/>
        <w:jc w:val="both"/>
        <w:rPr>
          <w:rFonts w:ascii="Arial" w:hAnsi="Arial" w:cs="Arial"/>
          <w:b/>
          <w:bCs/>
          <w:sz w:val="20"/>
          <w:szCs w:val="20"/>
        </w:rPr>
      </w:pPr>
      <w:r w:rsidRPr="008D702D">
        <w:rPr>
          <w:rFonts w:ascii="Arial" w:hAnsi="Arial" w:cs="Arial"/>
          <w:b/>
          <w:bCs/>
          <w:sz w:val="20"/>
          <w:szCs w:val="20"/>
        </w:rPr>
        <w:t xml:space="preserve">Pozostałe obowiązki Wykonawcy: </w:t>
      </w:r>
    </w:p>
    <w:p w14:paraId="631BA088" w14:textId="07760AA1" w:rsidR="009A77D4" w:rsidRPr="00AA461E" w:rsidRDefault="009A77D4" w:rsidP="003938CD">
      <w:pPr>
        <w:widowControl w:val="0"/>
        <w:numPr>
          <w:ilvl w:val="0"/>
          <w:numId w:val="80"/>
        </w:numPr>
        <w:tabs>
          <w:tab w:val="left" w:pos="993"/>
        </w:tabs>
        <w:suppressAutoHyphens w:val="0"/>
        <w:kinsoku w:val="0"/>
        <w:overflowPunct w:val="0"/>
        <w:autoSpaceDE w:val="0"/>
        <w:autoSpaceDN w:val="0"/>
        <w:adjustRightInd w:val="0"/>
        <w:ind w:left="993" w:right="29" w:hanging="313"/>
        <w:jc w:val="both"/>
        <w:rPr>
          <w:rFonts w:ascii="Arial" w:hAnsi="Arial" w:cs="Arial"/>
          <w:sz w:val="20"/>
          <w:szCs w:val="20"/>
        </w:rPr>
      </w:pPr>
      <w:r w:rsidRPr="00835BFD">
        <w:rPr>
          <w:rFonts w:ascii="Arial" w:hAnsi="Arial" w:cs="Arial"/>
          <w:sz w:val="20"/>
          <w:szCs w:val="20"/>
        </w:rPr>
        <w:t xml:space="preserve">Dysponowanie osobami skierowanymi przez Wykonawcę do realizacji zamówienia </w:t>
      </w:r>
      <w:r w:rsidR="006B6194">
        <w:rPr>
          <w:rFonts w:ascii="Arial" w:hAnsi="Arial" w:cs="Arial"/>
          <w:sz w:val="20"/>
          <w:szCs w:val="20"/>
        </w:rPr>
        <w:br/>
      </w:r>
      <w:r w:rsidRPr="00835BFD">
        <w:rPr>
          <w:rFonts w:ascii="Arial" w:hAnsi="Arial" w:cs="Arial"/>
          <w:sz w:val="20"/>
          <w:szCs w:val="20"/>
        </w:rPr>
        <w:t xml:space="preserve">w szczególności odpowiedzialnymi za świadczenie usług, kontrolę jakości lub kierowanie robotami </w:t>
      </w:r>
      <w:r w:rsidRPr="00AA461E">
        <w:rPr>
          <w:rFonts w:ascii="Arial" w:hAnsi="Arial" w:cs="Arial"/>
          <w:sz w:val="20"/>
          <w:szCs w:val="20"/>
        </w:rPr>
        <w:t xml:space="preserve">budowlanymi posiadającymi uprawnienia/kwalifikacjami w zakresie: </w:t>
      </w:r>
    </w:p>
    <w:p w14:paraId="35EA7519" w14:textId="4E485F45"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minimum 1 osoba posiadająca</w:t>
      </w:r>
      <w:r w:rsidRPr="00AA461E">
        <w:rPr>
          <w:rFonts w:ascii="Arial" w:hAnsi="Arial" w:cs="Arial"/>
          <w:sz w:val="20"/>
          <w:szCs w:val="20"/>
        </w:rPr>
        <w:tab/>
        <w:t>kwalifikacje</w:t>
      </w:r>
      <w:r w:rsidR="006B6194">
        <w:rPr>
          <w:rFonts w:ascii="Arial" w:hAnsi="Arial" w:cs="Arial"/>
          <w:sz w:val="20"/>
          <w:szCs w:val="20"/>
        </w:rPr>
        <w:t xml:space="preserve"> </w:t>
      </w:r>
      <w:r w:rsidRPr="00AA461E">
        <w:rPr>
          <w:rFonts w:ascii="Arial" w:hAnsi="Arial" w:cs="Arial"/>
          <w:sz w:val="20"/>
          <w:szCs w:val="20"/>
        </w:rPr>
        <w:t>kierownika działu</w:t>
      </w:r>
      <w:r>
        <w:rPr>
          <w:rFonts w:ascii="Arial" w:hAnsi="Arial" w:cs="Arial"/>
          <w:sz w:val="20"/>
          <w:szCs w:val="20"/>
        </w:rPr>
        <w:t xml:space="preserve"> </w:t>
      </w:r>
      <w:r w:rsidRPr="00AA461E">
        <w:rPr>
          <w:rFonts w:ascii="Arial" w:hAnsi="Arial" w:cs="Arial"/>
          <w:sz w:val="20"/>
          <w:szCs w:val="20"/>
        </w:rPr>
        <w:t xml:space="preserve">energomechanicznego </w:t>
      </w:r>
      <w:r w:rsidR="006B6194">
        <w:rPr>
          <w:rFonts w:ascii="Arial" w:hAnsi="Arial" w:cs="Arial"/>
          <w:sz w:val="20"/>
          <w:szCs w:val="20"/>
        </w:rPr>
        <w:br/>
      </w:r>
      <w:r>
        <w:rPr>
          <w:rFonts w:ascii="Arial" w:hAnsi="Arial" w:cs="Arial"/>
          <w:sz w:val="20"/>
          <w:szCs w:val="20"/>
        </w:rPr>
        <w:t>w</w:t>
      </w:r>
      <w:r w:rsidRPr="00AA461E">
        <w:rPr>
          <w:rFonts w:ascii="Arial" w:hAnsi="Arial" w:cs="Arial"/>
          <w:sz w:val="20"/>
          <w:szCs w:val="20"/>
        </w:rPr>
        <w:t xml:space="preserve"> podziemnych zakładach górniczych,</w:t>
      </w:r>
    </w:p>
    <w:p w14:paraId="7E9B04F0" w14:textId="77777777"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minimum 1 osoba posiadająca uprawnienia WUG geologa górniczego,</w:t>
      </w:r>
    </w:p>
    <w:p w14:paraId="1C19689F" w14:textId="77777777"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minimum 1 osoba posiadająca uprawnienia WUG mierniczego górniczego,</w:t>
      </w:r>
    </w:p>
    <w:p w14:paraId="15CF51F0" w14:textId="47792A5C" w:rsidR="009A77D4" w:rsidRPr="00AA461E" w:rsidRDefault="009A77D4" w:rsidP="003938CD">
      <w:pPr>
        <w:numPr>
          <w:ilvl w:val="0"/>
          <w:numId w:val="79"/>
        </w:numPr>
        <w:tabs>
          <w:tab w:val="left" w:pos="1418"/>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 xml:space="preserve">minimum 1 osoba posiadająca kwalifikacje osoby dozoru ruchu w zakresie bezpieczeństwo </w:t>
      </w:r>
      <w:r w:rsidR="009016F8">
        <w:rPr>
          <w:rFonts w:ascii="Arial" w:hAnsi="Arial" w:cs="Arial"/>
          <w:sz w:val="20"/>
          <w:szCs w:val="20"/>
        </w:rPr>
        <w:br/>
      </w:r>
      <w:r w:rsidRPr="00AA461E">
        <w:rPr>
          <w:rFonts w:ascii="Arial" w:hAnsi="Arial" w:cs="Arial"/>
          <w:sz w:val="20"/>
          <w:szCs w:val="20"/>
        </w:rPr>
        <w:t>i higiena pracy lub specjalisty w dziedzinie BHP,</w:t>
      </w:r>
    </w:p>
    <w:p w14:paraId="4D87242D" w14:textId="464FFFA1"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minimum 1 osoba posiadająca</w:t>
      </w:r>
      <w:r w:rsidR="006B6194">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osoby</w:t>
      </w:r>
      <w:r w:rsidRPr="00AA461E">
        <w:rPr>
          <w:rFonts w:ascii="Arial" w:hAnsi="Arial" w:cs="Arial"/>
          <w:sz w:val="20"/>
          <w:szCs w:val="20"/>
        </w:rPr>
        <w:tab/>
        <w:t xml:space="preserve">wyższego dozoru </w:t>
      </w:r>
      <w:r>
        <w:rPr>
          <w:rFonts w:ascii="Arial" w:hAnsi="Arial" w:cs="Arial"/>
          <w:sz w:val="20"/>
          <w:szCs w:val="20"/>
        </w:rPr>
        <w:t xml:space="preserve">ruchu </w:t>
      </w:r>
      <w:r w:rsidRPr="00AA461E">
        <w:rPr>
          <w:rFonts w:ascii="Arial" w:hAnsi="Arial" w:cs="Arial"/>
          <w:sz w:val="20"/>
          <w:szCs w:val="20"/>
        </w:rPr>
        <w:t>górniczego</w:t>
      </w:r>
      <w:r w:rsidR="006B6194">
        <w:rPr>
          <w:rFonts w:ascii="Arial" w:hAnsi="Arial" w:cs="Arial"/>
          <w:sz w:val="20"/>
          <w:szCs w:val="20"/>
        </w:rPr>
        <w:t xml:space="preserve"> </w:t>
      </w:r>
      <w:r w:rsidR="006B6194">
        <w:rPr>
          <w:rFonts w:ascii="Arial" w:hAnsi="Arial" w:cs="Arial"/>
          <w:sz w:val="20"/>
          <w:szCs w:val="20"/>
        </w:rPr>
        <w:br/>
      </w:r>
      <w:r w:rsidRPr="00AA461E">
        <w:rPr>
          <w:rFonts w:ascii="Arial" w:hAnsi="Arial" w:cs="Arial"/>
          <w:sz w:val="20"/>
          <w:szCs w:val="20"/>
        </w:rPr>
        <w:t>w podziemnych zakładach górniczych,</w:t>
      </w:r>
    </w:p>
    <w:p w14:paraId="5483B0D5" w14:textId="060E9DEE"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osób </w:t>
      </w:r>
      <w:r w:rsidRPr="00AA461E">
        <w:rPr>
          <w:rFonts w:ascii="Arial" w:hAnsi="Arial" w:cs="Arial"/>
          <w:sz w:val="20"/>
          <w:szCs w:val="20"/>
        </w:rPr>
        <w:t>dozoru ruchu, specjalność mechaniczna maszyn i urządzeń dołowych lub specjalność mechaniczna maszyn i urządzeń na powierzchni, w podziemnych zakładach górniczych,</w:t>
      </w:r>
    </w:p>
    <w:p w14:paraId="5B23B717" w14:textId="79CD7026"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osoby </w:t>
      </w:r>
      <w:r w:rsidRPr="00AA461E">
        <w:rPr>
          <w:rFonts w:ascii="Arial" w:hAnsi="Arial" w:cs="Arial"/>
          <w:sz w:val="20"/>
          <w:szCs w:val="20"/>
        </w:rPr>
        <w:t>dozoru ruchu, specjalność elektryczna maszyn i urządzeń dołowych lub specjalność elektryczna maszyn i urządzeń na powierzchni, w podziemnych zakładach górniczych,</w:t>
      </w:r>
    </w:p>
    <w:p w14:paraId="0433D3C9" w14:textId="77777777" w:rsidR="009A77D4" w:rsidRPr="00AA461E" w:rsidRDefault="009A77D4" w:rsidP="003938CD">
      <w:pPr>
        <w:numPr>
          <w:ilvl w:val="0"/>
          <w:numId w:val="79"/>
        </w:numPr>
        <w:tabs>
          <w:tab w:val="left" w:pos="284"/>
          <w:tab w:val="left" w:pos="567"/>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minimum 2 osoby posiadająca kwalifikacje spawacza gazowego,</w:t>
      </w:r>
    </w:p>
    <w:p w14:paraId="5350851C" w14:textId="595466F3" w:rsidR="009A77D4" w:rsidRPr="00894789" w:rsidRDefault="009A77D4" w:rsidP="003938CD">
      <w:pPr>
        <w:numPr>
          <w:ilvl w:val="0"/>
          <w:numId w:val="79"/>
        </w:numPr>
        <w:tabs>
          <w:tab w:val="left" w:pos="284"/>
          <w:tab w:val="left" w:pos="993"/>
        </w:tabs>
        <w:autoSpaceDN w:val="0"/>
        <w:ind w:left="1276" w:hanging="283"/>
        <w:contextualSpacing/>
        <w:jc w:val="both"/>
        <w:rPr>
          <w:rFonts w:ascii="Arial" w:eastAsia="Calibri" w:hAnsi="Arial" w:cs="Arial"/>
          <w:iCs/>
          <w:sz w:val="20"/>
          <w:szCs w:val="20"/>
        </w:rPr>
      </w:pPr>
      <w:r w:rsidRPr="00AA461E">
        <w:rPr>
          <w:rFonts w:ascii="Arial" w:hAnsi="Arial" w:cs="Arial"/>
          <w:sz w:val="20"/>
          <w:szCs w:val="20"/>
        </w:rPr>
        <w:t xml:space="preserve">minimum 1 osoby posiadającej uprawienia kierownik budowy z uprawnieniami budowlanymi bez ograniczeń w specjalności konstrukcyjno-budowlanej, z aktualnym zaświadczeniem </w:t>
      </w:r>
      <w:r w:rsidR="006B6194">
        <w:rPr>
          <w:rFonts w:ascii="Arial" w:hAnsi="Arial" w:cs="Arial"/>
          <w:sz w:val="20"/>
          <w:szCs w:val="20"/>
        </w:rPr>
        <w:br/>
      </w:r>
      <w:r w:rsidRPr="00AA461E">
        <w:rPr>
          <w:rFonts w:ascii="Arial" w:hAnsi="Arial" w:cs="Arial"/>
          <w:sz w:val="20"/>
          <w:szCs w:val="20"/>
        </w:rPr>
        <w:t xml:space="preserve">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530F5AC3" w14:textId="3213861C" w:rsidR="009A77D4" w:rsidRPr="006B6194" w:rsidRDefault="009A77D4" w:rsidP="003938CD">
      <w:pPr>
        <w:numPr>
          <w:ilvl w:val="0"/>
          <w:numId w:val="79"/>
        </w:numPr>
        <w:tabs>
          <w:tab w:val="left" w:pos="284"/>
          <w:tab w:val="left" w:pos="993"/>
        </w:tabs>
        <w:autoSpaceDN w:val="0"/>
        <w:ind w:left="1276" w:hanging="283"/>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r w:rsidR="006B6194">
        <w:rPr>
          <w:rFonts w:ascii="Arial" w:eastAsia="Calibri" w:hAnsi="Arial" w:cs="Arial"/>
          <w:iCs/>
          <w:sz w:val="20"/>
          <w:szCs w:val="20"/>
        </w:rPr>
        <w:t>.</w:t>
      </w:r>
    </w:p>
    <w:p w14:paraId="0F19D1A5" w14:textId="28D0C139" w:rsidR="009A77D4" w:rsidRPr="00894789"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894789">
        <w:rPr>
          <w:rFonts w:ascii="Arial" w:hAnsi="Arial" w:cs="Arial"/>
          <w:sz w:val="20"/>
          <w:szCs w:val="20"/>
        </w:rPr>
        <w:t>Wykonawca</w:t>
      </w:r>
      <w:r w:rsidR="00104D2B">
        <w:rPr>
          <w:rFonts w:ascii="Arial" w:hAnsi="Arial" w:cs="Arial"/>
          <w:sz w:val="20"/>
          <w:szCs w:val="20"/>
        </w:rPr>
        <w:t xml:space="preserve"> przed przystąpieniem do realizacji zamówienia</w:t>
      </w:r>
      <w:r w:rsidRPr="00894789">
        <w:rPr>
          <w:rFonts w:ascii="Arial" w:hAnsi="Arial" w:cs="Arial"/>
          <w:sz w:val="20"/>
          <w:szCs w:val="20"/>
        </w:rPr>
        <w:t xml:space="preserve"> zobowiązany jest przedłożyć wykaz osób, za pomocą których</w:t>
      </w:r>
      <w:r w:rsidRPr="00894789">
        <w:rPr>
          <w:rFonts w:ascii="Arial" w:hAnsi="Arial" w:cs="Arial"/>
          <w:b/>
          <w:bCs/>
          <w:sz w:val="20"/>
          <w:szCs w:val="20"/>
        </w:rPr>
        <w:t xml:space="preserve"> </w:t>
      </w:r>
      <w:r w:rsidRPr="00894789">
        <w:rPr>
          <w:rFonts w:ascii="Arial" w:hAnsi="Arial" w:cs="Arial"/>
          <w:sz w:val="20"/>
          <w:szCs w:val="20"/>
        </w:rPr>
        <w:t>wykonywać</w:t>
      </w:r>
      <w:r w:rsidRPr="00894789">
        <w:rPr>
          <w:rFonts w:ascii="Arial" w:hAnsi="Arial" w:cs="Arial"/>
          <w:b/>
          <w:bCs/>
          <w:sz w:val="20"/>
          <w:szCs w:val="20"/>
        </w:rPr>
        <w:t xml:space="preserve"> </w:t>
      </w:r>
      <w:r w:rsidRPr="00894789">
        <w:rPr>
          <w:rFonts w:ascii="Arial" w:hAnsi="Arial" w:cs="Arial"/>
          <w:sz w:val="20"/>
          <w:szCs w:val="20"/>
        </w:rPr>
        <w:t>będzie przedmiot zamówienia, niezależnie czy osoby te są zatrudnione u Wykonawcy na umowie o pracę czy też na podstawie umowy cywilno-prawnej.</w:t>
      </w:r>
      <w:r w:rsidRPr="00894789">
        <w:rPr>
          <w:rFonts w:ascii="Arial" w:hAnsi="Arial" w:cs="Arial"/>
          <w:b/>
          <w:bCs/>
          <w:sz w:val="20"/>
          <w:szCs w:val="20"/>
        </w:rPr>
        <w:t xml:space="preserve"> </w:t>
      </w:r>
      <w:r w:rsidRPr="00894789">
        <w:rPr>
          <w:rFonts w:ascii="Arial" w:hAnsi="Arial" w:cs="Arial"/>
          <w:sz w:val="20"/>
          <w:szCs w:val="20"/>
        </w:rPr>
        <w:t>Wykaz osób winien zawierać imię i nazwisko</w:t>
      </w:r>
      <w:r w:rsidR="00104D2B">
        <w:rPr>
          <w:rFonts w:ascii="Arial" w:hAnsi="Arial" w:cs="Arial"/>
          <w:sz w:val="20"/>
          <w:szCs w:val="20"/>
        </w:rPr>
        <w:t>, datę urodzenia oraz PESEL</w:t>
      </w:r>
      <w:r w:rsidRPr="00894789">
        <w:rPr>
          <w:rFonts w:ascii="Arial" w:hAnsi="Arial" w:cs="Arial"/>
          <w:sz w:val="20"/>
          <w:szCs w:val="20"/>
        </w:rPr>
        <w:t>. Zamawiający dokona weryfikacji wskazanych w wykazie osób zgodnie z przepisami art. 11k ust. 3-4 ustawy o funkcjonowaniu górnictwa węgla kamiennego (</w:t>
      </w:r>
      <w:proofErr w:type="spellStart"/>
      <w:r w:rsidRPr="00894789">
        <w:rPr>
          <w:rFonts w:ascii="Arial" w:hAnsi="Arial" w:cs="Arial"/>
          <w:sz w:val="20"/>
          <w:szCs w:val="20"/>
        </w:rPr>
        <w:t>t.j</w:t>
      </w:r>
      <w:proofErr w:type="spellEnd"/>
      <w:r w:rsidRPr="00894789">
        <w:rPr>
          <w:rFonts w:ascii="Arial" w:hAnsi="Arial" w:cs="Arial"/>
          <w:sz w:val="20"/>
          <w:szCs w:val="20"/>
        </w:rPr>
        <w:t xml:space="preserve">. Dz. U. z 2024 r., poz. 1383 z </w:t>
      </w:r>
      <w:proofErr w:type="spellStart"/>
      <w:r w:rsidRPr="00894789">
        <w:rPr>
          <w:rFonts w:ascii="Arial" w:hAnsi="Arial" w:cs="Arial"/>
          <w:sz w:val="20"/>
          <w:szCs w:val="20"/>
        </w:rPr>
        <w:t>późn</w:t>
      </w:r>
      <w:proofErr w:type="spellEnd"/>
      <w:r w:rsidRPr="00894789">
        <w:rPr>
          <w:rFonts w:ascii="Arial" w:hAnsi="Arial" w:cs="Arial"/>
          <w:sz w:val="20"/>
          <w:szCs w:val="20"/>
        </w:rPr>
        <w:t xml:space="preserve">. </w:t>
      </w:r>
      <w:proofErr w:type="spellStart"/>
      <w:r w:rsidRPr="00894789">
        <w:rPr>
          <w:rFonts w:ascii="Arial" w:hAnsi="Arial" w:cs="Arial"/>
          <w:sz w:val="20"/>
          <w:szCs w:val="20"/>
        </w:rPr>
        <w:t>zm</w:t>
      </w:r>
      <w:proofErr w:type="spellEnd"/>
      <w:r w:rsidRPr="00894789">
        <w:rPr>
          <w:rFonts w:ascii="Arial" w:hAnsi="Arial" w:cs="Arial"/>
          <w:sz w:val="20"/>
          <w:szCs w:val="20"/>
        </w:rPr>
        <w:t xml:space="preserve">). </w:t>
      </w:r>
    </w:p>
    <w:p w14:paraId="6C8C6282" w14:textId="28FDCCEA" w:rsidR="009A77D4" w:rsidRPr="00894789"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894789">
        <w:rPr>
          <w:rFonts w:ascii="Arial" w:hAnsi="Arial" w:cs="Arial"/>
          <w:sz w:val="20"/>
          <w:szCs w:val="20"/>
        </w:rPr>
        <w:t xml:space="preserve">Przez określenie pracownik Wykonawcy, strony rozumieją osoby, którymi dysponuje Wykonawca do realizacji przedmiotu zamówienia </w:t>
      </w:r>
      <w:r w:rsidRPr="00894789">
        <w:rPr>
          <w:rFonts w:ascii="Arial" w:hAnsi="Arial" w:cs="Arial"/>
          <w:sz w:val="20"/>
          <w:szCs w:val="20"/>
          <w:u w:val="single"/>
        </w:rPr>
        <w:t>niezależnie czy osobę tę łączy stosunek pracy z Wykonawcą, czy umowa cywilnoprawna</w:t>
      </w:r>
      <w:r w:rsidRPr="00894789">
        <w:rPr>
          <w:rFonts w:ascii="Arial" w:hAnsi="Arial" w:cs="Arial"/>
          <w:sz w:val="20"/>
          <w:szCs w:val="20"/>
        </w:rPr>
        <w:t>.</w:t>
      </w:r>
    </w:p>
    <w:p w14:paraId="60ABFE93" w14:textId="77777777" w:rsidR="009A77D4" w:rsidRPr="00C06BA2"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315B3">
        <w:rPr>
          <w:rFonts w:ascii="Arial" w:hAnsi="Arial" w:cs="Arial"/>
          <w:sz w:val="20"/>
          <w:szCs w:val="20"/>
        </w:rPr>
        <w:t xml:space="preserve">Wykonawca zobowiązuje się do prowadzenia robót zgodnie z obustronnymi ustaleniami na zasadach </w:t>
      </w:r>
      <w:r w:rsidRPr="002C0927">
        <w:rPr>
          <w:rFonts w:ascii="Arial" w:hAnsi="Arial" w:cs="Arial"/>
          <w:color w:val="000000"/>
          <w:sz w:val="20"/>
          <w:szCs w:val="20"/>
        </w:rPr>
        <w:t>obowiązujących w „Szczegółowym podziale obowiązków</w:t>
      </w:r>
      <w:r>
        <w:rPr>
          <w:rFonts w:ascii="Arial" w:hAnsi="Arial" w:cs="Arial"/>
          <w:color w:val="000000"/>
          <w:sz w:val="20"/>
          <w:szCs w:val="20"/>
        </w:rPr>
        <w:t>…</w:t>
      </w:r>
      <w:r w:rsidRPr="002C0927">
        <w:rPr>
          <w:rFonts w:ascii="Arial" w:hAnsi="Arial" w:cs="Arial"/>
          <w:color w:val="000000"/>
          <w:sz w:val="20"/>
          <w:szCs w:val="20"/>
        </w:rPr>
        <w:t>”.</w:t>
      </w:r>
    </w:p>
    <w:p w14:paraId="4152363A" w14:textId="04154A0A" w:rsidR="009A77D4" w:rsidRPr="006315B3" w:rsidRDefault="009A77D4" w:rsidP="003938CD">
      <w:pPr>
        <w:widowControl w:val="0"/>
        <w:numPr>
          <w:ilvl w:val="0"/>
          <w:numId w:val="80"/>
        </w:numPr>
        <w:tabs>
          <w:tab w:val="left" w:pos="1109"/>
        </w:tabs>
        <w:suppressAutoHyphens w:val="0"/>
        <w:kinsoku w:val="0"/>
        <w:overflowPunct w:val="0"/>
        <w:autoSpaceDE w:val="0"/>
        <w:autoSpaceDN w:val="0"/>
        <w:adjustRightInd w:val="0"/>
        <w:ind w:left="1105" w:hanging="425"/>
        <w:jc w:val="both"/>
        <w:rPr>
          <w:rFonts w:ascii="Arial" w:hAnsi="Arial" w:cs="Arial"/>
          <w:sz w:val="20"/>
          <w:szCs w:val="20"/>
        </w:rPr>
      </w:pPr>
      <w:proofErr w:type="gramStart"/>
      <w:r w:rsidRPr="006315B3">
        <w:rPr>
          <w:rFonts w:ascii="Arial" w:hAnsi="Arial" w:cs="Arial"/>
          <w:sz w:val="20"/>
          <w:szCs w:val="20"/>
        </w:rPr>
        <w:t>Wykonawca  zapewni</w:t>
      </w:r>
      <w:proofErr w:type="gramEnd"/>
      <w:r w:rsidRPr="006315B3">
        <w:rPr>
          <w:rFonts w:ascii="Arial" w:hAnsi="Arial" w:cs="Arial"/>
          <w:sz w:val="20"/>
          <w:szCs w:val="20"/>
        </w:rPr>
        <w:t xml:space="preserve">  </w:t>
      </w:r>
      <w:proofErr w:type="gramStart"/>
      <w:r w:rsidRPr="006315B3">
        <w:rPr>
          <w:rFonts w:ascii="Arial" w:hAnsi="Arial" w:cs="Arial"/>
          <w:sz w:val="20"/>
          <w:szCs w:val="20"/>
        </w:rPr>
        <w:t>świadczenie  robót</w:t>
      </w:r>
      <w:proofErr w:type="gramEnd"/>
      <w:r w:rsidRPr="006315B3">
        <w:rPr>
          <w:rFonts w:ascii="Arial" w:hAnsi="Arial" w:cs="Arial"/>
          <w:sz w:val="20"/>
          <w:szCs w:val="20"/>
        </w:rPr>
        <w:t xml:space="preserve">  </w:t>
      </w:r>
      <w:proofErr w:type="gramStart"/>
      <w:r w:rsidRPr="006315B3">
        <w:rPr>
          <w:rFonts w:ascii="Arial" w:hAnsi="Arial" w:cs="Arial"/>
          <w:sz w:val="20"/>
          <w:szCs w:val="20"/>
        </w:rPr>
        <w:t>na  terenie</w:t>
      </w:r>
      <w:proofErr w:type="gramEnd"/>
      <w:r w:rsidRPr="006315B3">
        <w:rPr>
          <w:rFonts w:ascii="Arial" w:hAnsi="Arial" w:cs="Arial"/>
          <w:sz w:val="20"/>
          <w:szCs w:val="20"/>
        </w:rPr>
        <w:t xml:space="preserve">  </w:t>
      </w:r>
      <w:r>
        <w:rPr>
          <w:rFonts w:ascii="Arial" w:hAnsi="Arial" w:cs="Arial"/>
          <w:sz w:val="20"/>
          <w:szCs w:val="20"/>
        </w:rPr>
        <w:t>Węglokoks Kraj KWK „</w:t>
      </w:r>
      <w:proofErr w:type="gramStart"/>
      <w:r>
        <w:rPr>
          <w:rFonts w:ascii="Arial" w:hAnsi="Arial" w:cs="Arial"/>
          <w:sz w:val="20"/>
          <w:szCs w:val="20"/>
        </w:rPr>
        <w:t>Bobrek”</w:t>
      </w:r>
      <w:r w:rsidRPr="006315B3">
        <w:rPr>
          <w:rFonts w:ascii="Arial" w:hAnsi="Arial" w:cs="Arial"/>
          <w:sz w:val="20"/>
          <w:szCs w:val="20"/>
        </w:rPr>
        <w:t xml:space="preserve">  w</w:t>
      </w:r>
      <w:proofErr w:type="gramEnd"/>
      <w:r w:rsidRPr="006315B3">
        <w:rPr>
          <w:rFonts w:ascii="Arial" w:hAnsi="Arial" w:cs="Arial"/>
          <w:sz w:val="20"/>
          <w:szCs w:val="20"/>
        </w:rPr>
        <w:t xml:space="preserve"> </w:t>
      </w:r>
      <w:proofErr w:type="gramStart"/>
      <w:r w:rsidRPr="006315B3">
        <w:rPr>
          <w:rFonts w:ascii="Arial" w:hAnsi="Arial" w:cs="Arial"/>
          <w:sz w:val="20"/>
          <w:szCs w:val="20"/>
        </w:rPr>
        <w:t>sposób  zgodny</w:t>
      </w:r>
      <w:proofErr w:type="gramEnd"/>
      <w:r w:rsidRPr="006315B3">
        <w:rPr>
          <w:rFonts w:ascii="Arial" w:hAnsi="Arial" w:cs="Arial"/>
          <w:sz w:val="20"/>
          <w:szCs w:val="20"/>
        </w:rPr>
        <w:t xml:space="preserve"> z aktualnym poziomem wiedzy technicznej, należytą starannością i</w:t>
      </w:r>
      <w:r w:rsidR="006B6194">
        <w:rPr>
          <w:rFonts w:ascii="Arial" w:hAnsi="Arial" w:cs="Arial"/>
          <w:sz w:val="20"/>
          <w:szCs w:val="20"/>
        </w:rPr>
        <w:t xml:space="preserve"> </w:t>
      </w:r>
      <w:r w:rsidRPr="006315B3">
        <w:rPr>
          <w:rFonts w:ascii="Arial" w:hAnsi="Arial" w:cs="Arial"/>
          <w:sz w:val="20"/>
          <w:szCs w:val="20"/>
        </w:rPr>
        <w:t xml:space="preserve">zgodnie </w:t>
      </w:r>
      <w:r w:rsidR="006B6194">
        <w:rPr>
          <w:rFonts w:ascii="Arial" w:hAnsi="Arial" w:cs="Arial"/>
          <w:sz w:val="20"/>
          <w:szCs w:val="20"/>
        </w:rPr>
        <w:br/>
      </w:r>
      <w:r w:rsidRPr="006315B3">
        <w:rPr>
          <w:rFonts w:ascii="Arial" w:hAnsi="Arial" w:cs="Arial"/>
          <w:sz w:val="20"/>
          <w:szCs w:val="20"/>
        </w:rPr>
        <w:t>z obowiązującymi</w:t>
      </w:r>
      <w:r w:rsidRPr="006315B3">
        <w:rPr>
          <w:rFonts w:ascii="Arial" w:hAnsi="Arial" w:cs="Arial"/>
          <w:spacing w:val="-2"/>
          <w:sz w:val="20"/>
          <w:szCs w:val="20"/>
        </w:rPr>
        <w:t xml:space="preserve"> </w:t>
      </w:r>
      <w:r w:rsidRPr="006315B3">
        <w:rPr>
          <w:rFonts w:ascii="Arial" w:hAnsi="Arial" w:cs="Arial"/>
          <w:sz w:val="20"/>
          <w:szCs w:val="20"/>
        </w:rPr>
        <w:t>przepisami.</w:t>
      </w:r>
    </w:p>
    <w:p w14:paraId="09F72D55"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315B3">
        <w:rPr>
          <w:rFonts w:ascii="Arial" w:hAnsi="Arial" w:cs="Arial"/>
          <w:sz w:val="20"/>
          <w:szCs w:val="20"/>
        </w:rPr>
        <w:t>Wykonawca zapewni odpowiednią ilości pracowników do terminowego wykonania przedmiotu</w:t>
      </w:r>
      <w:r w:rsidRPr="006315B3">
        <w:rPr>
          <w:rFonts w:ascii="Arial" w:hAnsi="Arial" w:cs="Arial"/>
          <w:spacing w:val="-1"/>
          <w:sz w:val="20"/>
          <w:szCs w:val="20"/>
        </w:rPr>
        <w:t xml:space="preserve"> </w:t>
      </w:r>
      <w:r w:rsidRPr="006315B3">
        <w:rPr>
          <w:rFonts w:ascii="Arial" w:hAnsi="Arial" w:cs="Arial"/>
          <w:sz w:val="20"/>
          <w:szCs w:val="20"/>
        </w:rPr>
        <w:t>zamówienia.</w:t>
      </w:r>
    </w:p>
    <w:p w14:paraId="6A92DCAF" w14:textId="77777777" w:rsidR="009A77D4" w:rsidRPr="0091464C" w:rsidRDefault="009A77D4" w:rsidP="003938CD">
      <w:pPr>
        <w:numPr>
          <w:ilvl w:val="0"/>
          <w:numId w:val="80"/>
        </w:numPr>
        <w:autoSpaceDN w:val="0"/>
        <w:ind w:right="29"/>
        <w:jc w:val="both"/>
        <w:rPr>
          <w:rFonts w:ascii="Calibri" w:eastAsia="Calibri" w:hAnsi="Calibri"/>
          <w:sz w:val="20"/>
          <w:szCs w:val="20"/>
          <w:lang w:eastAsia="en-US"/>
        </w:rPr>
      </w:pPr>
      <w:r w:rsidRPr="0091464C">
        <w:rPr>
          <w:rFonts w:ascii="Arial" w:eastAsia="Calibri" w:hAnsi="Arial" w:cs="Arial"/>
          <w:bCs/>
          <w:sz w:val="20"/>
          <w:szCs w:val="20"/>
        </w:rPr>
        <w:t xml:space="preserve">Przedstawi </w:t>
      </w:r>
      <w:r w:rsidRPr="0091464C">
        <w:rPr>
          <w:rFonts w:ascii="Arial" w:eastAsia="Calibri" w:hAnsi="Arial" w:cs="Arial"/>
          <w:sz w:val="20"/>
          <w:szCs w:val="20"/>
        </w:rPr>
        <w:t>imienne zakresy czynności osób dozoru ruchu z podaniem:</w:t>
      </w:r>
    </w:p>
    <w:p w14:paraId="1F29185E" w14:textId="77777777" w:rsidR="009A77D4" w:rsidRPr="0091464C" w:rsidRDefault="009A77D4" w:rsidP="006B6194">
      <w:pPr>
        <w:overflowPunct w:val="0"/>
        <w:autoSpaceDE w:val="0"/>
        <w:autoSpaceDN w:val="0"/>
        <w:ind w:left="1418" w:right="141" w:hanging="284"/>
        <w:rPr>
          <w:rFonts w:ascii="Arial" w:eastAsia="Calibri" w:hAnsi="Arial" w:cs="Arial"/>
          <w:sz w:val="20"/>
          <w:szCs w:val="20"/>
        </w:rPr>
      </w:pPr>
      <w:r w:rsidRPr="0091464C">
        <w:rPr>
          <w:rFonts w:ascii="Arial" w:eastAsia="Calibri" w:hAnsi="Arial" w:cs="Arial"/>
          <w:sz w:val="20"/>
          <w:szCs w:val="20"/>
        </w:rPr>
        <w:t>- imię i nazwisko,</w:t>
      </w:r>
    </w:p>
    <w:p w14:paraId="06988C1E" w14:textId="77777777" w:rsidR="009A77D4" w:rsidRPr="0091464C" w:rsidRDefault="009A77D4" w:rsidP="006B6194">
      <w:pPr>
        <w:overflowPunct w:val="0"/>
        <w:autoSpaceDE w:val="0"/>
        <w:autoSpaceDN w:val="0"/>
        <w:ind w:left="1418" w:right="29" w:hanging="284"/>
        <w:rPr>
          <w:rFonts w:ascii="Arial" w:eastAsia="Calibri" w:hAnsi="Arial" w:cs="Arial"/>
          <w:sz w:val="20"/>
          <w:szCs w:val="20"/>
        </w:rPr>
      </w:pPr>
      <w:r w:rsidRPr="0091464C">
        <w:rPr>
          <w:rFonts w:ascii="Arial" w:eastAsia="Calibri" w:hAnsi="Arial" w:cs="Arial"/>
          <w:sz w:val="20"/>
          <w:szCs w:val="20"/>
        </w:rPr>
        <w:t>- zajmowane stanowisko,</w:t>
      </w:r>
    </w:p>
    <w:p w14:paraId="254416B1" w14:textId="283DF6DD" w:rsidR="009A77D4" w:rsidRPr="0091464C" w:rsidRDefault="009A77D4" w:rsidP="006B6194">
      <w:pPr>
        <w:overflowPunct w:val="0"/>
        <w:autoSpaceDE w:val="0"/>
        <w:autoSpaceDN w:val="0"/>
        <w:ind w:left="1134" w:right="29"/>
        <w:rPr>
          <w:rFonts w:ascii="Arial" w:eastAsia="Calibri" w:hAnsi="Arial" w:cs="Arial"/>
          <w:sz w:val="20"/>
          <w:szCs w:val="20"/>
        </w:rPr>
      </w:pPr>
      <w:r w:rsidRPr="0091464C">
        <w:rPr>
          <w:rFonts w:ascii="Arial" w:eastAsia="Calibri" w:hAnsi="Arial" w:cs="Arial"/>
          <w:sz w:val="20"/>
          <w:szCs w:val="20"/>
        </w:rPr>
        <w:t>-</w:t>
      </w:r>
      <w:r w:rsidR="006B6194">
        <w:rPr>
          <w:rFonts w:ascii="Arial" w:eastAsia="Calibri" w:hAnsi="Arial" w:cs="Arial"/>
          <w:sz w:val="20"/>
          <w:szCs w:val="20"/>
        </w:rPr>
        <w:t xml:space="preserve"> </w:t>
      </w:r>
      <w:r w:rsidRPr="0091464C">
        <w:rPr>
          <w:rFonts w:ascii="Arial" w:eastAsia="Calibri" w:hAnsi="Arial" w:cs="Arial"/>
          <w:sz w:val="20"/>
          <w:szCs w:val="20"/>
        </w:rPr>
        <w:t>numeru, daty i charakteru zatwierdzenia przez organ nadzoru górniczego.</w:t>
      </w:r>
    </w:p>
    <w:p w14:paraId="40275C31" w14:textId="77777777" w:rsidR="009A77D4" w:rsidRPr="006315B3" w:rsidRDefault="009A77D4" w:rsidP="003938CD">
      <w:pPr>
        <w:widowControl w:val="0"/>
        <w:numPr>
          <w:ilvl w:val="0"/>
          <w:numId w:val="80"/>
        </w:numPr>
        <w:tabs>
          <w:tab w:val="left" w:pos="1109"/>
        </w:tabs>
        <w:suppressAutoHyphens w:val="0"/>
        <w:kinsoku w:val="0"/>
        <w:overflowPunct w:val="0"/>
        <w:autoSpaceDE w:val="0"/>
        <w:autoSpaceDN w:val="0"/>
        <w:adjustRightInd w:val="0"/>
        <w:jc w:val="both"/>
        <w:rPr>
          <w:rFonts w:ascii="Arial" w:hAnsi="Arial" w:cs="Arial"/>
          <w:sz w:val="20"/>
          <w:szCs w:val="20"/>
        </w:rPr>
      </w:pPr>
      <w:r w:rsidRPr="006315B3">
        <w:rPr>
          <w:rFonts w:ascii="Arial" w:hAnsi="Arial" w:cs="Arial"/>
          <w:sz w:val="20"/>
          <w:szCs w:val="20"/>
        </w:rPr>
        <w:t xml:space="preserve">Wszyscy pracownicy Wykonawcy muszą posiadać aktualne badania lekarskie, aktualne szkolenia w dziedzinie BHP oraz przeszkolenie zgodnie z treścią Rozporządzenia Ministra Energii z dnia 23 listopada 2016 r. w sprawie szczegółowych wymagań dotyczących prowadzenia ruchu podziemnych zakładów górniczych (Dz. U. 2017 poz. 1118 z </w:t>
      </w:r>
      <w:proofErr w:type="spellStart"/>
      <w:r w:rsidRPr="006315B3">
        <w:rPr>
          <w:rFonts w:ascii="Arial" w:hAnsi="Arial" w:cs="Arial"/>
          <w:sz w:val="20"/>
          <w:szCs w:val="20"/>
        </w:rPr>
        <w:t>p</w:t>
      </w:r>
      <w:r>
        <w:rPr>
          <w:rFonts w:ascii="Arial" w:hAnsi="Arial" w:cs="Arial"/>
          <w:sz w:val="20"/>
          <w:szCs w:val="20"/>
        </w:rPr>
        <w:t>ó</w:t>
      </w:r>
      <w:r w:rsidRPr="006315B3">
        <w:rPr>
          <w:rFonts w:ascii="Arial" w:hAnsi="Arial" w:cs="Arial"/>
          <w:sz w:val="20"/>
          <w:szCs w:val="20"/>
        </w:rPr>
        <w:t>źn</w:t>
      </w:r>
      <w:proofErr w:type="spellEnd"/>
      <w:r w:rsidRPr="006315B3">
        <w:rPr>
          <w:rFonts w:ascii="Arial" w:hAnsi="Arial" w:cs="Arial"/>
          <w:sz w:val="20"/>
          <w:szCs w:val="20"/>
        </w:rPr>
        <w:t>.</w:t>
      </w:r>
      <w:r w:rsidRPr="006315B3">
        <w:rPr>
          <w:rFonts w:ascii="Arial" w:hAnsi="Arial" w:cs="Arial"/>
          <w:spacing w:val="-13"/>
          <w:sz w:val="20"/>
          <w:szCs w:val="20"/>
        </w:rPr>
        <w:t xml:space="preserve"> </w:t>
      </w:r>
      <w:r w:rsidRPr="006315B3">
        <w:rPr>
          <w:rFonts w:ascii="Arial" w:hAnsi="Arial" w:cs="Arial"/>
          <w:sz w:val="20"/>
          <w:szCs w:val="20"/>
        </w:rPr>
        <w:t>zm.).</w:t>
      </w:r>
    </w:p>
    <w:p w14:paraId="4108A01D" w14:textId="77777777" w:rsidR="009A77D4" w:rsidRPr="006315B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315B3">
        <w:rPr>
          <w:rFonts w:ascii="Arial" w:hAnsi="Arial" w:cs="Arial"/>
          <w:sz w:val="20"/>
          <w:szCs w:val="20"/>
        </w:rPr>
        <w:t>Wykonawca ma obowiązek zatrudnić pracowników o kwalifikacjach i doświadczeniu umożliwiającym wykonanie</w:t>
      </w:r>
      <w:r w:rsidRPr="006315B3">
        <w:rPr>
          <w:rFonts w:ascii="Arial" w:hAnsi="Arial" w:cs="Arial"/>
          <w:spacing w:val="-1"/>
          <w:sz w:val="20"/>
          <w:szCs w:val="20"/>
        </w:rPr>
        <w:t xml:space="preserve"> </w:t>
      </w:r>
      <w:r w:rsidRPr="006315B3">
        <w:rPr>
          <w:rFonts w:ascii="Arial" w:hAnsi="Arial" w:cs="Arial"/>
          <w:sz w:val="20"/>
          <w:szCs w:val="20"/>
        </w:rPr>
        <w:t>zadania.</w:t>
      </w:r>
    </w:p>
    <w:p w14:paraId="02F349FC" w14:textId="77777777" w:rsidR="009A77D4" w:rsidRPr="00AA461E" w:rsidRDefault="009A77D4" w:rsidP="003938CD">
      <w:pPr>
        <w:widowControl w:val="0"/>
        <w:numPr>
          <w:ilvl w:val="0"/>
          <w:numId w:val="80"/>
        </w:numPr>
        <w:tabs>
          <w:tab w:val="left" w:pos="1109"/>
        </w:tabs>
        <w:suppressAutoHyphens w:val="0"/>
        <w:kinsoku w:val="0"/>
        <w:overflowPunct w:val="0"/>
        <w:autoSpaceDE w:val="0"/>
        <w:autoSpaceDN w:val="0"/>
        <w:adjustRightInd w:val="0"/>
        <w:ind w:left="1105" w:hanging="425"/>
        <w:jc w:val="both"/>
        <w:rPr>
          <w:rFonts w:ascii="Arial" w:hAnsi="Arial" w:cs="Arial"/>
          <w:sz w:val="20"/>
          <w:szCs w:val="20"/>
        </w:rPr>
      </w:pPr>
      <w:r w:rsidRPr="00AA461E">
        <w:rPr>
          <w:rFonts w:ascii="Arial" w:hAnsi="Arial" w:cs="Arial"/>
          <w:sz w:val="20"/>
          <w:szCs w:val="20"/>
        </w:rPr>
        <w:t>Wykonawca przed przystąpieniem do robót, sporządzi szczegółowy harmonogram rzeczowo-finansowy robót, z określeniem kolejności ich wykonywania i czasu trwania, zapewniający bezpieczeństwo procesu likwidacji</w:t>
      </w:r>
      <w:r w:rsidRPr="00AA461E">
        <w:rPr>
          <w:rFonts w:ascii="Arial" w:hAnsi="Arial" w:cs="Arial"/>
          <w:spacing w:val="-5"/>
          <w:sz w:val="20"/>
          <w:szCs w:val="20"/>
        </w:rPr>
        <w:t xml:space="preserve"> </w:t>
      </w:r>
      <w:r w:rsidRPr="00AA461E">
        <w:rPr>
          <w:rFonts w:ascii="Arial" w:hAnsi="Arial" w:cs="Arial"/>
          <w:sz w:val="20"/>
          <w:szCs w:val="20"/>
        </w:rPr>
        <w:t>szybu.</w:t>
      </w:r>
    </w:p>
    <w:p w14:paraId="4A6A0D08" w14:textId="77777777" w:rsidR="009A77D4" w:rsidRPr="006315B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315B3">
        <w:rPr>
          <w:rFonts w:ascii="Arial" w:hAnsi="Arial" w:cs="Arial"/>
          <w:sz w:val="20"/>
          <w:szCs w:val="20"/>
        </w:rPr>
        <w:t>Wykonawca obowiązany jest opracować Technologię robót</w:t>
      </w:r>
      <w:r>
        <w:rPr>
          <w:rFonts w:ascii="Arial" w:hAnsi="Arial" w:cs="Arial"/>
          <w:sz w:val="20"/>
          <w:szCs w:val="20"/>
        </w:rPr>
        <w:t xml:space="preserve"> </w:t>
      </w:r>
      <w:r w:rsidRPr="00631500">
        <w:rPr>
          <w:rFonts w:ascii="Arial" w:hAnsi="Arial" w:cs="Arial"/>
          <w:color w:val="000000"/>
          <w:sz w:val="20"/>
          <w:szCs w:val="20"/>
        </w:rPr>
        <w:t>oraz plan BIOZ</w:t>
      </w:r>
      <w:r w:rsidRPr="006315B3">
        <w:rPr>
          <w:rFonts w:ascii="Arial" w:hAnsi="Arial" w:cs="Arial"/>
          <w:sz w:val="20"/>
          <w:szCs w:val="20"/>
        </w:rPr>
        <w:t xml:space="preserve"> i przedstawić ją do zatwierdzenia KRZ</w:t>
      </w:r>
      <w:r>
        <w:rPr>
          <w:rFonts w:ascii="Arial" w:hAnsi="Arial" w:cs="Arial"/>
          <w:sz w:val="20"/>
          <w:szCs w:val="20"/>
        </w:rPr>
        <w:t>G</w:t>
      </w:r>
      <w:r w:rsidRPr="006315B3">
        <w:rPr>
          <w:rFonts w:ascii="Arial" w:hAnsi="Arial" w:cs="Arial"/>
          <w:sz w:val="20"/>
          <w:szCs w:val="20"/>
        </w:rPr>
        <w:t xml:space="preserve"> Zamawiającego, przed przystąpieniem do realizacji zamówienia. Wykonawca musi uwzględnić w Technologii robót przytoczone w SWZ uwarunkowania i wytyczne zawarte w projekcie oraz wykaz z podaniem rodzajów i typów maszyn, urządzeń, </w:t>
      </w:r>
      <w:r w:rsidRPr="006315B3">
        <w:rPr>
          <w:rFonts w:ascii="Arial" w:hAnsi="Arial" w:cs="Arial"/>
          <w:sz w:val="20"/>
          <w:szCs w:val="20"/>
        </w:rPr>
        <w:lastRenderedPageBreak/>
        <w:t>instalacji i materiałów użytych do realizacji przedmiotu zamówienia, a także zasady organizacji pracy i nadzoru</w:t>
      </w:r>
      <w:r w:rsidRPr="006315B3">
        <w:rPr>
          <w:rFonts w:ascii="Arial" w:hAnsi="Arial" w:cs="Arial"/>
          <w:spacing w:val="-1"/>
          <w:sz w:val="20"/>
          <w:szCs w:val="20"/>
        </w:rPr>
        <w:t xml:space="preserve"> </w:t>
      </w:r>
      <w:r w:rsidRPr="006315B3">
        <w:rPr>
          <w:rFonts w:ascii="Arial" w:hAnsi="Arial" w:cs="Arial"/>
          <w:sz w:val="20"/>
          <w:szCs w:val="20"/>
        </w:rPr>
        <w:t>robót.</w:t>
      </w:r>
    </w:p>
    <w:p w14:paraId="6182C67F" w14:textId="1AA92746"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left="1134" w:right="29" w:hanging="425"/>
        <w:jc w:val="both"/>
        <w:rPr>
          <w:rFonts w:ascii="Arial" w:hAnsi="Arial" w:cs="Arial"/>
          <w:sz w:val="20"/>
          <w:szCs w:val="20"/>
        </w:rPr>
      </w:pPr>
      <w:r w:rsidRPr="007D7C31">
        <w:rPr>
          <w:rFonts w:ascii="Arial" w:hAnsi="Arial" w:cs="Arial"/>
          <w:sz w:val="20"/>
          <w:szCs w:val="20"/>
        </w:rPr>
        <w:t>Wykonawca może prowadzić prace związane z realizacją przedmiotu zamówienia na zmianie   A2 i B1 tj. w godzinach 6:30 – 21:30 w dni robocze</w:t>
      </w:r>
      <w:r w:rsidR="00385283">
        <w:rPr>
          <w:rFonts w:ascii="Arial" w:hAnsi="Arial" w:cs="Arial"/>
          <w:sz w:val="20"/>
          <w:szCs w:val="20"/>
        </w:rPr>
        <w:t xml:space="preserve"> </w:t>
      </w:r>
      <w:r w:rsidR="00385283" w:rsidRPr="009016F8">
        <w:rPr>
          <w:rFonts w:ascii="Arial" w:hAnsi="Arial" w:cs="Arial"/>
          <w:sz w:val="20"/>
          <w:szCs w:val="20"/>
        </w:rPr>
        <w:t>od</w:t>
      </w:r>
      <w:r w:rsidRPr="007D7C31">
        <w:rPr>
          <w:rFonts w:ascii="Arial" w:hAnsi="Arial" w:cs="Arial"/>
          <w:sz w:val="20"/>
          <w:szCs w:val="20"/>
        </w:rPr>
        <w:t xml:space="preserve"> poniedziałku do piątku. </w:t>
      </w:r>
    </w:p>
    <w:p w14:paraId="7105D7C4"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 xml:space="preserve">Zamawiający przekaże teren Wykonawcy przed rozpoczęciem robót na podstawie obustronnych ustaleń – protokół przekazania </w:t>
      </w:r>
      <w:r>
        <w:rPr>
          <w:rFonts w:ascii="Arial" w:hAnsi="Arial" w:cs="Arial"/>
          <w:sz w:val="20"/>
          <w:szCs w:val="20"/>
        </w:rPr>
        <w:t>„</w:t>
      </w:r>
      <w:r w:rsidRPr="00CA6863">
        <w:rPr>
          <w:rFonts w:ascii="Arial" w:hAnsi="Arial" w:cs="Arial"/>
          <w:sz w:val="20"/>
          <w:szCs w:val="20"/>
        </w:rPr>
        <w:t xml:space="preserve">placu </w:t>
      </w:r>
      <w:r>
        <w:rPr>
          <w:rFonts w:ascii="Arial" w:hAnsi="Arial" w:cs="Arial"/>
          <w:sz w:val="20"/>
          <w:szCs w:val="20"/>
        </w:rPr>
        <w:t>budowy”</w:t>
      </w:r>
      <w:r w:rsidRPr="00CA6863">
        <w:rPr>
          <w:rFonts w:ascii="Arial" w:hAnsi="Arial" w:cs="Arial"/>
          <w:sz w:val="20"/>
          <w:szCs w:val="20"/>
        </w:rPr>
        <w:t>.</w:t>
      </w:r>
    </w:p>
    <w:p w14:paraId="08336E0C" w14:textId="6C3449AF"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 xml:space="preserve">Zamawiający </w:t>
      </w:r>
      <w:proofErr w:type="gramStart"/>
      <w:r w:rsidRPr="00CA6863">
        <w:rPr>
          <w:rFonts w:ascii="Arial" w:hAnsi="Arial" w:cs="Arial"/>
          <w:sz w:val="20"/>
          <w:szCs w:val="20"/>
        </w:rPr>
        <w:t>zapewnia  odpłatnie</w:t>
      </w:r>
      <w:proofErr w:type="gramEnd"/>
      <w:r w:rsidRPr="00CA6863">
        <w:rPr>
          <w:rFonts w:ascii="Arial" w:hAnsi="Arial" w:cs="Arial"/>
          <w:sz w:val="20"/>
          <w:szCs w:val="20"/>
        </w:rPr>
        <w:t xml:space="preserve">  </w:t>
      </w:r>
      <w:proofErr w:type="gramStart"/>
      <w:r w:rsidRPr="00CA6863">
        <w:rPr>
          <w:rFonts w:ascii="Arial" w:hAnsi="Arial" w:cs="Arial"/>
          <w:sz w:val="20"/>
          <w:szCs w:val="20"/>
        </w:rPr>
        <w:t>Wykonawcy  dostęp</w:t>
      </w:r>
      <w:proofErr w:type="gramEnd"/>
      <w:r w:rsidRPr="00CA6863">
        <w:rPr>
          <w:rFonts w:ascii="Arial" w:hAnsi="Arial" w:cs="Arial"/>
          <w:sz w:val="20"/>
          <w:szCs w:val="20"/>
        </w:rPr>
        <w:t xml:space="preserve">  </w:t>
      </w:r>
      <w:proofErr w:type="gramStart"/>
      <w:r w:rsidRPr="00CA6863">
        <w:rPr>
          <w:rFonts w:ascii="Arial" w:hAnsi="Arial" w:cs="Arial"/>
          <w:sz w:val="20"/>
          <w:szCs w:val="20"/>
        </w:rPr>
        <w:t>do  usług</w:t>
      </w:r>
      <w:proofErr w:type="gramEnd"/>
      <w:r w:rsidRPr="00CA6863">
        <w:rPr>
          <w:rFonts w:ascii="Arial" w:hAnsi="Arial" w:cs="Arial"/>
          <w:sz w:val="20"/>
          <w:szCs w:val="20"/>
        </w:rPr>
        <w:t xml:space="preserve">  </w:t>
      </w:r>
      <w:proofErr w:type="gramStart"/>
      <w:r w:rsidRPr="00CA6863">
        <w:rPr>
          <w:rFonts w:ascii="Arial" w:hAnsi="Arial" w:cs="Arial"/>
          <w:sz w:val="20"/>
          <w:szCs w:val="20"/>
        </w:rPr>
        <w:t>takich  jak</w:t>
      </w:r>
      <w:proofErr w:type="gramEnd"/>
      <w:r w:rsidRPr="00CA6863">
        <w:rPr>
          <w:rFonts w:ascii="Arial" w:hAnsi="Arial" w:cs="Arial"/>
          <w:sz w:val="20"/>
          <w:szCs w:val="20"/>
        </w:rPr>
        <w:t xml:space="preserve">:  korzystanie </w:t>
      </w:r>
      <w:r w:rsidR="006B6194">
        <w:rPr>
          <w:rFonts w:ascii="Arial" w:hAnsi="Arial" w:cs="Arial"/>
          <w:sz w:val="20"/>
          <w:szCs w:val="20"/>
        </w:rPr>
        <w:br/>
      </w:r>
      <w:r>
        <w:rPr>
          <w:rFonts w:ascii="Arial" w:hAnsi="Arial" w:cs="Arial"/>
          <w:sz w:val="20"/>
          <w:szCs w:val="20"/>
        </w:rPr>
        <w:t>z rejestracji RWW</w:t>
      </w:r>
      <w:r w:rsidRPr="00CA6863">
        <w:rPr>
          <w:rFonts w:ascii="Arial" w:hAnsi="Arial" w:cs="Arial"/>
          <w:sz w:val="20"/>
          <w:szCs w:val="20"/>
        </w:rPr>
        <w:t xml:space="preserve">, </w:t>
      </w:r>
      <w:r>
        <w:rPr>
          <w:rFonts w:ascii="Arial" w:hAnsi="Arial" w:cs="Arial"/>
          <w:sz w:val="20"/>
          <w:szCs w:val="20"/>
        </w:rPr>
        <w:t xml:space="preserve">łaźni, </w:t>
      </w:r>
      <w:r w:rsidRPr="00CA6863">
        <w:rPr>
          <w:rFonts w:ascii="Arial" w:hAnsi="Arial" w:cs="Arial"/>
          <w:sz w:val="20"/>
          <w:szCs w:val="20"/>
        </w:rPr>
        <w:t>itp., zgodnie z obowiązującym cennikiem usług świadczonych przez</w:t>
      </w:r>
      <w:r w:rsidRPr="00CA6863">
        <w:rPr>
          <w:rFonts w:ascii="Arial" w:hAnsi="Arial" w:cs="Arial"/>
          <w:spacing w:val="-2"/>
          <w:sz w:val="20"/>
          <w:szCs w:val="20"/>
        </w:rPr>
        <w:t xml:space="preserve"> </w:t>
      </w:r>
      <w:r w:rsidRPr="00CA6863">
        <w:rPr>
          <w:rFonts w:ascii="Arial" w:hAnsi="Arial" w:cs="Arial"/>
          <w:sz w:val="20"/>
          <w:szCs w:val="20"/>
        </w:rPr>
        <w:t>Zamawiającego</w:t>
      </w:r>
    </w:p>
    <w:p w14:paraId="38116EF1" w14:textId="77777777" w:rsidR="009A77D4" w:rsidRPr="00527F99"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527F99">
        <w:rPr>
          <w:rFonts w:ascii="Arial" w:hAnsi="Arial" w:cs="Arial"/>
          <w:sz w:val="20"/>
          <w:szCs w:val="20"/>
        </w:rPr>
        <w:t>Koszty za energie elektryczną, naliczane każdego ostatniego dnia miesiąca, poprzedzone odczytem z licznika oraz protokołem zdawczo odbiorczym będą podstawą do wystawienia faktury. Na dostawę energii elektrycznej zostanie zawarta z Wykonawcą osobna umowa kompleksowa na sprzedaż energii i świadczenie usług</w:t>
      </w:r>
      <w:r w:rsidRPr="00527F99">
        <w:rPr>
          <w:rFonts w:ascii="Arial" w:hAnsi="Arial" w:cs="Arial"/>
          <w:spacing w:val="-6"/>
          <w:sz w:val="20"/>
          <w:szCs w:val="20"/>
        </w:rPr>
        <w:t xml:space="preserve"> </w:t>
      </w:r>
      <w:r w:rsidRPr="00527F99">
        <w:rPr>
          <w:rFonts w:ascii="Arial" w:hAnsi="Arial" w:cs="Arial"/>
          <w:sz w:val="20"/>
          <w:szCs w:val="20"/>
        </w:rPr>
        <w:t>dystrybucji. Koszty energii elektrycznej obliczane będą na zasadzie refakturowania energii elektrycznej.</w:t>
      </w:r>
    </w:p>
    <w:p w14:paraId="0FD9F051"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spacing w:line="237" w:lineRule="auto"/>
        <w:ind w:right="29"/>
        <w:jc w:val="both"/>
        <w:rPr>
          <w:rFonts w:ascii="Arial" w:hAnsi="Arial" w:cs="Arial"/>
          <w:sz w:val="20"/>
          <w:szCs w:val="20"/>
        </w:rPr>
      </w:pPr>
      <w:r w:rsidRPr="00CA6863">
        <w:rPr>
          <w:rFonts w:ascii="Arial" w:hAnsi="Arial" w:cs="Arial"/>
          <w:sz w:val="20"/>
          <w:szCs w:val="20"/>
        </w:rPr>
        <w:t>Zamawiający dopuszcza możliwość posadowienia na terenie kontenera na zaplecze socjalno-biurowe</w:t>
      </w:r>
      <w:r w:rsidRPr="00CA6863">
        <w:rPr>
          <w:rFonts w:ascii="Arial" w:hAnsi="Arial" w:cs="Arial"/>
          <w:spacing w:val="-3"/>
          <w:sz w:val="20"/>
          <w:szCs w:val="20"/>
        </w:rPr>
        <w:t xml:space="preserve"> </w:t>
      </w:r>
      <w:r w:rsidRPr="00CA6863">
        <w:rPr>
          <w:rFonts w:ascii="Arial" w:hAnsi="Arial" w:cs="Arial"/>
          <w:sz w:val="20"/>
          <w:szCs w:val="20"/>
        </w:rPr>
        <w:t>Wykonawcy.</w:t>
      </w:r>
    </w:p>
    <w:p w14:paraId="36E501F5"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left="1105" w:right="29" w:hanging="425"/>
        <w:jc w:val="both"/>
        <w:rPr>
          <w:rFonts w:ascii="Arial" w:hAnsi="Arial" w:cs="Arial"/>
          <w:sz w:val="20"/>
          <w:szCs w:val="20"/>
        </w:rPr>
      </w:pPr>
      <w:r w:rsidRPr="00CA6863">
        <w:rPr>
          <w:rFonts w:ascii="Arial" w:hAnsi="Arial" w:cs="Arial"/>
          <w:sz w:val="20"/>
          <w:szCs w:val="20"/>
        </w:rPr>
        <w:t>Do obowiązków Wykonawcy należy zapewnienie dla swoich pracowników</w:t>
      </w:r>
      <w:r w:rsidRPr="00CA6863">
        <w:rPr>
          <w:rFonts w:ascii="Arial" w:hAnsi="Arial" w:cs="Arial"/>
          <w:spacing w:val="42"/>
          <w:sz w:val="20"/>
          <w:szCs w:val="20"/>
        </w:rPr>
        <w:t xml:space="preserve"> </w:t>
      </w:r>
      <w:r w:rsidRPr="00CA6863">
        <w:rPr>
          <w:rFonts w:ascii="Arial" w:hAnsi="Arial" w:cs="Arial"/>
          <w:sz w:val="20"/>
          <w:szCs w:val="20"/>
        </w:rPr>
        <w:t>odzieży</w:t>
      </w:r>
      <w:r>
        <w:rPr>
          <w:rFonts w:ascii="Arial" w:hAnsi="Arial" w:cs="Arial"/>
          <w:sz w:val="20"/>
          <w:szCs w:val="20"/>
        </w:rPr>
        <w:t xml:space="preserve"> </w:t>
      </w:r>
      <w:r w:rsidRPr="00CA6863">
        <w:rPr>
          <w:rFonts w:ascii="Arial" w:hAnsi="Arial" w:cs="Arial"/>
          <w:sz w:val="20"/>
          <w:szCs w:val="20"/>
        </w:rPr>
        <w:t>roboczej, hełmów, środków ochrony osobistej w tym między innymi rękawic i okularów ochronnych, pokrowców na lampy górnicze. Odzież robocza powinna spełniać obowiązujące w tym zakresie wymagania przepisów.</w:t>
      </w:r>
    </w:p>
    <w:p w14:paraId="0A88E621"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Wszelkie materiały wsadowe i technologiczne oraz sprzęt wraz z obsługą, narzędzia, przyrządy pomiarowe itp. niezbędne do wykonania przedmiotu zamówienia zapewnia Wykonawca. Za prawidłowy stan sprzętu i narzędzi użytych do wykonania przedmiotowych robót odpowiada Wykonawca. Wszystkie rodzaje materiału zasypowego winny uzyskać klauzule o przydatności do lokowania w podziemnych wyrobiskach</w:t>
      </w:r>
      <w:r w:rsidRPr="00CA6863">
        <w:rPr>
          <w:rFonts w:ascii="Arial" w:hAnsi="Arial" w:cs="Arial"/>
          <w:spacing w:val="1"/>
          <w:sz w:val="20"/>
          <w:szCs w:val="20"/>
        </w:rPr>
        <w:t xml:space="preserve"> </w:t>
      </w:r>
      <w:r w:rsidRPr="00CA6863">
        <w:rPr>
          <w:rFonts w:ascii="Arial" w:hAnsi="Arial" w:cs="Arial"/>
          <w:sz w:val="20"/>
          <w:szCs w:val="20"/>
        </w:rPr>
        <w:t>zakładu.</w:t>
      </w:r>
    </w:p>
    <w:p w14:paraId="40F13676"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Pr>
          <w:rFonts w:ascii="Arial" w:hAnsi="Arial" w:cs="Arial"/>
          <w:sz w:val="20"/>
          <w:szCs w:val="20"/>
        </w:rPr>
        <w:t xml:space="preserve">Wszystkie instalacje i urządzenia służące do realizacji zadania podlegają komisyjnemu odbiorowi technicznemu oraz zezwoleniu KRZG na oddanie do ruchu zgodnie </w:t>
      </w:r>
      <w:r>
        <w:rPr>
          <w:rFonts w:ascii="Arial" w:hAnsi="Arial" w:cs="Arial"/>
          <w:sz w:val="20"/>
          <w:szCs w:val="20"/>
        </w:rPr>
        <w:br/>
        <w:t xml:space="preserve">z obowiązującymi przepisami i zarządzeniami. </w:t>
      </w:r>
    </w:p>
    <w:p w14:paraId="00C328BC" w14:textId="77777777" w:rsidR="009A77D4" w:rsidRPr="00CA6863" w:rsidRDefault="009A77D4" w:rsidP="003938CD">
      <w:pPr>
        <w:widowControl w:val="0"/>
        <w:numPr>
          <w:ilvl w:val="0"/>
          <w:numId w:val="80"/>
        </w:numPr>
        <w:tabs>
          <w:tab w:val="left" w:pos="1107"/>
        </w:tabs>
        <w:suppressAutoHyphens w:val="0"/>
        <w:kinsoku w:val="0"/>
        <w:overflowPunct w:val="0"/>
        <w:autoSpaceDE w:val="0"/>
        <w:autoSpaceDN w:val="0"/>
        <w:adjustRightInd w:val="0"/>
        <w:ind w:left="1106" w:right="29" w:hanging="425"/>
        <w:jc w:val="both"/>
        <w:rPr>
          <w:rFonts w:ascii="Arial" w:hAnsi="Arial" w:cs="Arial"/>
          <w:sz w:val="20"/>
          <w:szCs w:val="20"/>
        </w:rPr>
      </w:pPr>
      <w:r w:rsidRPr="00CA6863">
        <w:rPr>
          <w:rFonts w:ascii="Arial" w:hAnsi="Arial" w:cs="Arial"/>
          <w:sz w:val="20"/>
          <w:szCs w:val="20"/>
        </w:rPr>
        <w:t xml:space="preserve">Do dostarczanych i zastosowanych w trakcie prac urządzeń </w:t>
      </w:r>
      <w:r>
        <w:rPr>
          <w:rFonts w:ascii="Arial" w:hAnsi="Arial" w:cs="Arial"/>
          <w:sz w:val="20"/>
          <w:szCs w:val="20"/>
        </w:rPr>
        <w:t xml:space="preserve">i maszyn budowlanych </w:t>
      </w:r>
      <w:r w:rsidRPr="00CA6863">
        <w:rPr>
          <w:rFonts w:ascii="Arial" w:hAnsi="Arial" w:cs="Arial"/>
          <w:sz w:val="20"/>
          <w:szCs w:val="20"/>
        </w:rPr>
        <w:t>Wykonawca zobowiązany jest dołączyć odpowiednio zaświadczenia fabryczne, dokumentacje techniczno-ruchowe, świadectwa dopuszczenia, atesty oraz deklaracje zgodności i dostarczyć je Zamawiającemu przed dniem odbioru technicznego maszyny lub</w:t>
      </w:r>
      <w:r w:rsidRPr="00CA6863">
        <w:rPr>
          <w:rFonts w:ascii="Arial" w:hAnsi="Arial" w:cs="Arial"/>
          <w:spacing w:val="-1"/>
          <w:sz w:val="20"/>
          <w:szCs w:val="20"/>
        </w:rPr>
        <w:t xml:space="preserve"> </w:t>
      </w:r>
      <w:r w:rsidRPr="00CA6863">
        <w:rPr>
          <w:rFonts w:ascii="Arial" w:hAnsi="Arial" w:cs="Arial"/>
          <w:sz w:val="20"/>
          <w:szCs w:val="20"/>
        </w:rPr>
        <w:t>urządzenia.</w:t>
      </w:r>
    </w:p>
    <w:p w14:paraId="59FE5BEF" w14:textId="77777777" w:rsidR="009A77D4" w:rsidRPr="00CA6863" w:rsidRDefault="009A77D4" w:rsidP="003938CD">
      <w:pPr>
        <w:widowControl w:val="0"/>
        <w:numPr>
          <w:ilvl w:val="0"/>
          <w:numId w:val="80"/>
        </w:numPr>
        <w:tabs>
          <w:tab w:val="left" w:pos="1107"/>
        </w:tabs>
        <w:suppressAutoHyphens w:val="0"/>
        <w:kinsoku w:val="0"/>
        <w:overflowPunct w:val="0"/>
        <w:autoSpaceDE w:val="0"/>
        <w:autoSpaceDN w:val="0"/>
        <w:adjustRightInd w:val="0"/>
        <w:ind w:left="1106" w:right="29" w:hanging="425"/>
        <w:jc w:val="both"/>
        <w:rPr>
          <w:rFonts w:ascii="Arial" w:hAnsi="Arial" w:cs="Arial"/>
          <w:sz w:val="20"/>
          <w:szCs w:val="20"/>
        </w:rPr>
      </w:pPr>
      <w:r w:rsidRPr="00CA6863">
        <w:rPr>
          <w:rFonts w:ascii="Arial" w:hAnsi="Arial" w:cs="Arial"/>
          <w:sz w:val="20"/>
          <w:szCs w:val="20"/>
        </w:rPr>
        <w:t>Wykonawca będzie usuwać na bieżąco, na własny koszt, wszelkie zanieczyszczenia spowodowane jego pojazdami na drogach publicznych oraz dojazdach do terenu</w:t>
      </w:r>
      <w:r w:rsidRPr="00CA6863">
        <w:rPr>
          <w:rFonts w:ascii="Arial" w:hAnsi="Arial" w:cs="Arial"/>
          <w:spacing w:val="-10"/>
          <w:sz w:val="20"/>
          <w:szCs w:val="20"/>
        </w:rPr>
        <w:t xml:space="preserve"> </w:t>
      </w:r>
      <w:r w:rsidRPr="00CA6863">
        <w:rPr>
          <w:rFonts w:ascii="Arial" w:hAnsi="Arial" w:cs="Arial"/>
          <w:sz w:val="20"/>
          <w:szCs w:val="20"/>
        </w:rPr>
        <w:t>robót.</w:t>
      </w:r>
    </w:p>
    <w:p w14:paraId="0E19BD0A" w14:textId="77777777" w:rsidR="009A77D4" w:rsidRPr="00161126"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161126">
        <w:rPr>
          <w:rFonts w:ascii="Arial" w:hAnsi="Arial" w:cs="Arial"/>
          <w:sz w:val="20"/>
          <w:szCs w:val="20"/>
        </w:rPr>
        <w:t>Wykonawca jest wytwórcą i posiadaczem wszystkich odpadów (</w:t>
      </w:r>
      <w:proofErr w:type="gramStart"/>
      <w:r w:rsidRPr="00161126">
        <w:rPr>
          <w:rFonts w:ascii="Arial" w:hAnsi="Arial" w:cs="Arial"/>
          <w:sz w:val="20"/>
          <w:szCs w:val="20"/>
        </w:rPr>
        <w:t>za wyjątkiem</w:t>
      </w:r>
      <w:proofErr w:type="gramEnd"/>
      <w:r w:rsidRPr="00161126">
        <w:rPr>
          <w:rFonts w:ascii="Arial" w:hAnsi="Arial" w:cs="Arial"/>
          <w:sz w:val="20"/>
          <w:szCs w:val="20"/>
        </w:rPr>
        <w:t xml:space="preserve"> złomu</w:t>
      </w:r>
      <w:r w:rsidRPr="00161126">
        <w:rPr>
          <w:rFonts w:ascii="Arial" w:hAnsi="Arial" w:cs="Arial"/>
          <w:iCs/>
          <w:sz w:val="20"/>
          <w:szCs w:val="20"/>
        </w:rPr>
        <w:t>)</w:t>
      </w:r>
    </w:p>
    <w:p w14:paraId="0C75E614" w14:textId="77777777" w:rsidR="009A77D4" w:rsidRPr="006E7EB8" w:rsidRDefault="009A77D4" w:rsidP="009A77D4">
      <w:pPr>
        <w:tabs>
          <w:tab w:val="left" w:pos="1109"/>
        </w:tabs>
        <w:kinsoku w:val="0"/>
        <w:overflowPunct w:val="0"/>
        <w:autoSpaceDE w:val="0"/>
        <w:autoSpaceDN w:val="0"/>
        <w:ind w:left="1108" w:right="29"/>
        <w:rPr>
          <w:rFonts w:ascii="Arial" w:hAnsi="Arial" w:cs="Arial"/>
          <w:sz w:val="20"/>
          <w:szCs w:val="20"/>
        </w:rPr>
      </w:pPr>
      <w:r w:rsidRPr="00F92665">
        <w:rPr>
          <w:rFonts w:ascii="Arial" w:hAnsi="Arial" w:cs="Arial"/>
          <w:sz w:val="20"/>
          <w:szCs w:val="20"/>
        </w:rPr>
        <w:t>powstałych w trakcie prowadzenia robót oraz zobowiązany jest zagospodarować odpady na własny koszt</w:t>
      </w:r>
      <w:r>
        <w:rPr>
          <w:rFonts w:ascii="Arial" w:hAnsi="Arial" w:cs="Arial"/>
          <w:sz w:val="20"/>
          <w:szCs w:val="20"/>
        </w:rPr>
        <w:t xml:space="preserve"> </w:t>
      </w:r>
      <w:r w:rsidRPr="00736365">
        <w:rPr>
          <w:rFonts w:ascii="Arial" w:hAnsi="Arial" w:cs="Arial"/>
          <w:bCs/>
          <w:iCs/>
          <w:sz w:val="20"/>
          <w:szCs w:val="20"/>
        </w:rPr>
        <w:t>na zasadach określonych w ustawie o odpadach, ustawie o utrzymaniu czystości i porządku w gminach oraz ustawy prawo ochrony środowiska i transportu drogowego.</w:t>
      </w:r>
      <w:r w:rsidRPr="00F92665">
        <w:rPr>
          <w:rFonts w:ascii="Arial" w:hAnsi="Arial" w:cs="Arial"/>
          <w:sz w:val="20"/>
          <w:szCs w:val="20"/>
        </w:rPr>
        <w:t xml:space="preserve"> </w:t>
      </w:r>
      <w:r w:rsidRPr="009E6A6B">
        <w:rPr>
          <w:rFonts w:ascii="Arial" w:hAnsi="Arial" w:cs="Arial"/>
          <w:bCs/>
          <w:sz w:val="20"/>
          <w:szCs w:val="20"/>
          <w:highlight w:val="yellow"/>
          <w:lang w:val="x-none"/>
        </w:rPr>
        <w:t xml:space="preserve"> </w:t>
      </w:r>
    </w:p>
    <w:p w14:paraId="22083EA5"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bCs/>
          <w:sz w:val="20"/>
          <w:szCs w:val="20"/>
        </w:rPr>
      </w:pPr>
      <w:r>
        <w:rPr>
          <w:rFonts w:ascii="Arial" w:hAnsi="Arial" w:cs="Arial"/>
          <w:bCs/>
          <w:sz w:val="20"/>
          <w:szCs w:val="20"/>
        </w:rPr>
        <w:t xml:space="preserve">Wykonawca jest zobowiązany do postępowania z powstałymi odpadami zgodnie </w:t>
      </w:r>
      <w:r>
        <w:rPr>
          <w:rFonts w:ascii="Arial" w:hAnsi="Arial" w:cs="Arial"/>
          <w:bCs/>
          <w:sz w:val="20"/>
          <w:szCs w:val="20"/>
        </w:rPr>
        <w:br/>
        <w:t xml:space="preserve">z obowiązującymi przepisami prawa. </w:t>
      </w:r>
    </w:p>
    <w:p w14:paraId="31580E51" w14:textId="77777777" w:rsidR="009A77D4" w:rsidRPr="00F92665"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bCs/>
          <w:sz w:val="20"/>
          <w:szCs w:val="20"/>
        </w:rPr>
      </w:pPr>
      <w:r w:rsidRPr="006E7EB8">
        <w:rPr>
          <w:rFonts w:ascii="Arial" w:hAnsi="Arial" w:cs="Arial"/>
          <w:bCs/>
          <w:sz w:val="20"/>
          <w:szCs w:val="20"/>
        </w:rPr>
        <w:t>Wszystkie odpady powstające w trakcie realizacji usług</w:t>
      </w:r>
      <w:r>
        <w:rPr>
          <w:rFonts w:ascii="Arial" w:hAnsi="Arial" w:cs="Arial"/>
          <w:bCs/>
          <w:sz w:val="20"/>
          <w:szCs w:val="20"/>
        </w:rPr>
        <w:t>i</w:t>
      </w:r>
      <w:r w:rsidRPr="006E7EB8">
        <w:rPr>
          <w:rFonts w:ascii="Arial" w:hAnsi="Arial" w:cs="Arial"/>
          <w:bCs/>
          <w:sz w:val="20"/>
          <w:szCs w:val="20"/>
        </w:rPr>
        <w:t>, których posiadaczem będzie Wykonawca należy przekazać do dalszego zagospodarowania zgodnie z obowiązującymi przepisami prawa, w szczególności ustawy o odpadach.</w:t>
      </w:r>
      <w:r>
        <w:rPr>
          <w:rFonts w:ascii="Arial" w:hAnsi="Arial" w:cs="Arial"/>
          <w:bCs/>
          <w:sz w:val="20"/>
          <w:szCs w:val="20"/>
        </w:rPr>
        <w:t xml:space="preserve"> </w:t>
      </w:r>
      <w:r w:rsidRPr="00F92665">
        <w:rPr>
          <w:rFonts w:ascii="Arial" w:hAnsi="Arial" w:cs="Arial"/>
          <w:sz w:val="20"/>
          <w:szCs w:val="20"/>
        </w:rPr>
        <w:t>Wykonawca dostarczy Zamawiającemu karty przekazania odpadów powstałych w trakcie prowadzenia</w:t>
      </w:r>
      <w:r w:rsidRPr="00F92665">
        <w:rPr>
          <w:rFonts w:ascii="Arial" w:hAnsi="Arial" w:cs="Arial"/>
          <w:spacing w:val="-3"/>
          <w:sz w:val="20"/>
          <w:szCs w:val="20"/>
        </w:rPr>
        <w:t xml:space="preserve"> </w:t>
      </w:r>
      <w:r w:rsidRPr="00F92665">
        <w:rPr>
          <w:rFonts w:ascii="Arial" w:hAnsi="Arial" w:cs="Arial"/>
          <w:sz w:val="20"/>
          <w:szCs w:val="20"/>
        </w:rPr>
        <w:t>robót.</w:t>
      </w:r>
    </w:p>
    <w:p w14:paraId="1A2A131E" w14:textId="77777777" w:rsidR="009A77D4" w:rsidRPr="00631500"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color w:val="000000"/>
          <w:sz w:val="20"/>
          <w:szCs w:val="20"/>
        </w:rPr>
      </w:pPr>
      <w:r w:rsidRPr="00631500">
        <w:rPr>
          <w:rFonts w:ascii="Arial" w:hAnsi="Arial" w:cs="Arial"/>
          <w:color w:val="000000"/>
          <w:sz w:val="20"/>
          <w:szCs w:val="20"/>
        </w:rPr>
        <w:t>Wykonawca powinien dysponować osobami zdolnymi do realizacji zadania objętego zamówieniem, w każdej fazie jego realizacji zgodnie z charakterem prowadzonych robót oraz zgodnie z obowiązującymi w tym zakresie przepisami. W szczególności odpowiedzialnymi za nadzorowanie, kierowanie i wykonywanie prac w zakresie mechanicznym, elektrycznym, budowlanym, górniczym, bhp, kontroli jakości, obsługi, naprawy i konserwacji sprzętu, maszyn, instalacji i urządzeń użytych do wykonania</w:t>
      </w:r>
      <w:r w:rsidRPr="00631500">
        <w:rPr>
          <w:rFonts w:ascii="Arial" w:hAnsi="Arial" w:cs="Arial"/>
          <w:color w:val="000000"/>
          <w:spacing w:val="-19"/>
          <w:sz w:val="20"/>
          <w:szCs w:val="20"/>
        </w:rPr>
        <w:t xml:space="preserve"> </w:t>
      </w:r>
      <w:r w:rsidRPr="00631500">
        <w:rPr>
          <w:rFonts w:ascii="Arial" w:hAnsi="Arial" w:cs="Arial"/>
          <w:color w:val="000000"/>
          <w:sz w:val="20"/>
          <w:szCs w:val="20"/>
        </w:rPr>
        <w:t>zadania.</w:t>
      </w:r>
    </w:p>
    <w:p w14:paraId="5B2C29A2"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Wykonawca zobowiązany jest do przedsięwzięcia środków ograniczających oraz monitorujących wpływ prowadzonych prac na środowisko naturalne, a w szczególności dotyczących hałasu, zapylenia i gospodarki odpadami kierując się w tym zakresie obowiązującymi przepisami prawa w zakresie ochrony</w:t>
      </w:r>
      <w:r w:rsidRPr="00CA6863">
        <w:rPr>
          <w:rFonts w:ascii="Arial" w:hAnsi="Arial" w:cs="Arial"/>
          <w:spacing w:val="-6"/>
          <w:sz w:val="20"/>
          <w:szCs w:val="20"/>
        </w:rPr>
        <w:t xml:space="preserve"> </w:t>
      </w:r>
      <w:r w:rsidRPr="00CA6863">
        <w:rPr>
          <w:rFonts w:ascii="Arial" w:hAnsi="Arial" w:cs="Arial"/>
          <w:sz w:val="20"/>
          <w:szCs w:val="20"/>
        </w:rPr>
        <w:t>środowiska.</w:t>
      </w:r>
    </w:p>
    <w:p w14:paraId="48460D7C"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 xml:space="preserve">Wykonawca ponosi pełną odpowiedzialność przed Zamawiającym, organami nadzoru górniczego oraz organami kontrolnymi za ewentualne skutki powstałe w wyniku zaniedbania, użycia materiałów, maszyn lub urządzeń niezgodnych z obowiązującymi przepisami oraz technologią wykonania prac lub rażącego naruszenia postanowień obowiązujących przepisów oraz zarządzeń i instrukcji obowiązujących w </w:t>
      </w:r>
      <w:r>
        <w:rPr>
          <w:rFonts w:ascii="Arial" w:hAnsi="Arial" w:cs="Arial"/>
          <w:sz w:val="20"/>
          <w:szCs w:val="20"/>
        </w:rPr>
        <w:t>Węglokoks Kraj S.A. KWK „</w:t>
      </w:r>
      <w:proofErr w:type="gramStart"/>
      <w:r>
        <w:rPr>
          <w:rFonts w:ascii="Arial" w:hAnsi="Arial" w:cs="Arial"/>
          <w:sz w:val="20"/>
          <w:szCs w:val="20"/>
        </w:rPr>
        <w:t>Bobrek”</w:t>
      </w:r>
      <w:r w:rsidRPr="00CA6863">
        <w:rPr>
          <w:rFonts w:ascii="Arial" w:hAnsi="Arial" w:cs="Arial"/>
          <w:sz w:val="20"/>
          <w:szCs w:val="20"/>
        </w:rPr>
        <w:t xml:space="preserve">  w</w:t>
      </w:r>
      <w:proofErr w:type="gramEnd"/>
      <w:r w:rsidRPr="00CA6863">
        <w:rPr>
          <w:rFonts w:ascii="Arial" w:hAnsi="Arial" w:cs="Arial"/>
          <w:sz w:val="20"/>
          <w:szCs w:val="20"/>
        </w:rPr>
        <w:t xml:space="preserve"> trakcie prowadzenia robót będących przedmiotem</w:t>
      </w:r>
      <w:r w:rsidRPr="00CA6863">
        <w:rPr>
          <w:rFonts w:ascii="Arial" w:hAnsi="Arial" w:cs="Arial"/>
          <w:spacing w:val="1"/>
          <w:sz w:val="20"/>
          <w:szCs w:val="20"/>
        </w:rPr>
        <w:t xml:space="preserve"> </w:t>
      </w:r>
      <w:r w:rsidRPr="00CA6863">
        <w:rPr>
          <w:rFonts w:ascii="Arial" w:hAnsi="Arial" w:cs="Arial"/>
          <w:sz w:val="20"/>
          <w:szCs w:val="20"/>
        </w:rPr>
        <w:t>zamówienia.</w:t>
      </w:r>
    </w:p>
    <w:p w14:paraId="42801B86" w14:textId="77777777" w:rsidR="009A77D4" w:rsidRPr="00CA6863" w:rsidRDefault="009A77D4" w:rsidP="003938CD">
      <w:pPr>
        <w:widowControl w:val="0"/>
        <w:numPr>
          <w:ilvl w:val="0"/>
          <w:numId w:val="80"/>
        </w:numPr>
        <w:tabs>
          <w:tab w:val="left" w:pos="1109"/>
          <w:tab w:val="left" w:pos="9356"/>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 xml:space="preserve">Wykonawca przed podjęciem pracy w ruchu zakładu górniczego zobowiązany jest do </w:t>
      </w:r>
      <w:proofErr w:type="gramStart"/>
      <w:r w:rsidRPr="00CA6863">
        <w:rPr>
          <w:rFonts w:ascii="Arial" w:hAnsi="Arial" w:cs="Arial"/>
          <w:sz w:val="20"/>
          <w:szCs w:val="20"/>
        </w:rPr>
        <w:t>przeszkolenia,  na</w:t>
      </w:r>
      <w:proofErr w:type="gramEnd"/>
      <w:r w:rsidRPr="00CA6863">
        <w:rPr>
          <w:rFonts w:ascii="Arial" w:hAnsi="Arial" w:cs="Arial"/>
          <w:sz w:val="20"/>
          <w:szCs w:val="20"/>
        </w:rPr>
        <w:t xml:space="preserve">  swój   </w:t>
      </w:r>
      <w:proofErr w:type="gramStart"/>
      <w:r w:rsidRPr="00CA6863">
        <w:rPr>
          <w:rFonts w:ascii="Arial" w:hAnsi="Arial" w:cs="Arial"/>
          <w:sz w:val="20"/>
          <w:szCs w:val="20"/>
        </w:rPr>
        <w:t xml:space="preserve">koszt,   </w:t>
      </w:r>
      <w:proofErr w:type="gramEnd"/>
      <w:r w:rsidRPr="00CA6863">
        <w:rPr>
          <w:rFonts w:ascii="Arial" w:hAnsi="Arial" w:cs="Arial"/>
          <w:sz w:val="20"/>
          <w:szCs w:val="20"/>
        </w:rPr>
        <w:t xml:space="preserve">pracowników   własnych   w   zakresie   obowiązujących   w zakładzie górniczym przepisów BHP, porządku i dyscypliny pracy, bezpieczeństwa pożarowego </w:t>
      </w:r>
      <w:r w:rsidRPr="00CA6863">
        <w:rPr>
          <w:rFonts w:ascii="Arial" w:hAnsi="Arial" w:cs="Arial"/>
          <w:sz w:val="20"/>
          <w:szCs w:val="20"/>
        </w:rPr>
        <w:lastRenderedPageBreak/>
        <w:t>i występujących zagrożeń, zasad łączności i alarmowania, znajomości rejonu prac oraz zgłaszania wypadków przy</w:t>
      </w:r>
      <w:r w:rsidRPr="00CA6863">
        <w:rPr>
          <w:rFonts w:ascii="Arial" w:hAnsi="Arial" w:cs="Arial"/>
          <w:spacing w:val="-1"/>
          <w:sz w:val="20"/>
          <w:szCs w:val="20"/>
        </w:rPr>
        <w:t xml:space="preserve"> </w:t>
      </w:r>
      <w:r w:rsidRPr="00CA6863">
        <w:rPr>
          <w:rFonts w:ascii="Arial" w:hAnsi="Arial" w:cs="Arial"/>
          <w:sz w:val="20"/>
          <w:szCs w:val="20"/>
        </w:rPr>
        <w:t>pracy.</w:t>
      </w:r>
    </w:p>
    <w:p w14:paraId="47ACB67A" w14:textId="77777777" w:rsidR="009A77D4" w:rsidRPr="00CA6863" w:rsidRDefault="009A77D4" w:rsidP="003938CD">
      <w:pPr>
        <w:widowControl w:val="0"/>
        <w:numPr>
          <w:ilvl w:val="0"/>
          <w:numId w:val="80"/>
        </w:numPr>
        <w:tabs>
          <w:tab w:val="left" w:pos="1109"/>
          <w:tab w:val="left" w:pos="9356"/>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W związku z likwidacją szybu „</w:t>
      </w:r>
      <w:r>
        <w:rPr>
          <w:rFonts w:ascii="Arial" w:hAnsi="Arial" w:cs="Arial"/>
          <w:sz w:val="20"/>
          <w:szCs w:val="20"/>
        </w:rPr>
        <w:t>Ignacy</w:t>
      </w:r>
      <w:r w:rsidRPr="00CA6863">
        <w:rPr>
          <w:rFonts w:ascii="Arial" w:hAnsi="Arial" w:cs="Arial"/>
          <w:sz w:val="20"/>
          <w:szCs w:val="20"/>
        </w:rPr>
        <w:t>”</w:t>
      </w:r>
      <w:r>
        <w:rPr>
          <w:rFonts w:ascii="Arial" w:hAnsi="Arial" w:cs="Arial"/>
          <w:sz w:val="20"/>
          <w:szCs w:val="20"/>
        </w:rPr>
        <w:t xml:space="preserve"> </w:t>
      </w:r>
      <w:r w:rsidRPr="00CA6863">
        <w:rPr>
          <w:rFonts w:ascii="Arial" w:hAnsi="Arial" w:cs="Arial"/>
          <w:sz w:val="20"/>
          <w:szCs w:val="20"/>
        </w:rPr>
        <w:t>przy użyciu materiału zasypowego dla którego rygorystycznie określone zostały parametry dotyczące uziarnienia, Wykonawca zainstaluje na własny koszt monitoring wizyjny z rejestracją zapisu na miejscu likwidacji szybu.</w:t>
      </w:r>
    </w:p>
    <w:p w14:paraId="47E13525" w14:textId="77777777" w:rsidR="009A77D4" w:rsidRPr="008D702D" w:rsidRDefault="009A77D4" w:rsidP="003938CD">
      <w:pPr>
        <w:widowControl w:val="0"/>
        <w:numPr>
          <w:ilvl w:val="0"/>
          <w:numId w:val="80"/>
        </w:numPr>
        <w:tabs>
          <w:tab w:val="left" w:pos="1109"/>
          <w:tab w:val="left" w:pos="9356"/>
        </w:tabs>
        <w:suppressAutoHyphens w:val="0"/>
        <w:kinsoku w:val="0"/>
        <w:overflowPunct w:val="0"/>
        <w:autoSpaceDE w:val="0"/>
        <w:autoSpaceDN w:val="0"/>
        <w:adjustRightInd w:val="0"/>
        <w:ind w:right="29"/>
        <w:jc w:val="both"/>
        <w:rPr>
          <w:rFonts w:ascii="Arial" w:hAnsi="Arial" w:cs="Arial"/>
          <w:sz w:val="20"/>
          <w:szCs w:val="20"/>
        </w:rPr>
      </w:pPr>
      <w:r w:rsidRPr="008D702D">
        <w:rPr>
          <w:rFonts w:ascii="Arial" w:hAnsi="Arial" w:cs="Arial"/>
          <w:sz w:val="20"/>
          <w:szCs w:val="20"/>
        </w:rPr>
        <w:t>Teren likwidacji szybu powinien zostać podzielony na strefy objęte zasięgiem poszczególnych</w:t>
      </w:r>
      <w:r w:rsidRPr="008D702D">
        <w:rPr>
          <w:rFonts w:ascii="Arial" w:hAnsi="Arial" w:cs="Arial"/>
          <w:spacing w:val="-1"/>
          <w:sz w:val="20"/>
          <w:szCs w:val="20"/>
        </w:rPr>
        <w:t xml:space="preserve"> </w:t>
      </w:r>
      <w:r w:rsidRPr="008D702D">
        <w:rPr>
          <w:rFonts w:ascii="Arial" w:hAnsi="Arial" w:cs="Arial"/>
          <w:sz w:val="20"/>
          <w:szCs w:val="20"/>
        </w:rPr>
        <w:t>kamer:</w:t>
      </w:r>
    </w:p>
    <w:p w14:paraId="25C0A994" w14:textId="66545935" w:rsidR="009A77D4" w:rsidRPr="008D702D" w:rsidRDefault="009A77D4" w:rsidP="003938CD">
      <w:pPr>
        <w:widowControl w:val="0"/>
        <w:numPr>
          <w:ilvl w:val="0"/>
          <w:numId w:val="90"/>
        </w:numPr>
        <w:tabs>
          <w:tab w:val="left" w:pos="1287"/>
          <w:tab w:val="left" w:pos="9356"/>
        </w:tabs>
        <w:suppressAutoHyphens w:val="0"/>
        <w:kinsoku w:val="0"/>
        <w:overflowPunct w:val="0"/>
        <w:autoSpaceDE w:val="0"/>
        <w:autoSpaceDN w:val="0"/>
        <w:adjustRightInd w:val="0"/>
        <w:spacing w:before="90"/>
        <w:ind w:right="29" w:firstLine="0"/>
        <w:jc w:val="both"/>
        <w:rPr>
          <w:rFonts w:ascii="Arial" w:hAnsi="Arial" w:cs="Arial"/>
          <w:sz w:val="20"/>
          <w:szCs w:val="20"/>
        </w:rPr>
      </w:pPr>
      <w:r w:rsidRPr="008D702D">
        <w:rPr>
          <w:rFonts w:ascii="Arial" w:hAnsi="Arial" w:cs="Arial"/>
          <w:sz w:val="20"/>
          <w:szCs w:val="20"/>
        </w:rPr>
        <w:t>strefa I - kamera I - w bezpośrednim sąsiedztwie rury szybowej</w:t>
      </w:r>
      <w:r w:rsidR="009016F8">
        <w:rPr>
          <w:rFonts w:ascii="Arial" w:hAnsi="Arial" w:cs="Arial"/>
          <w:sz w:val="20"/>
          <w:szCs w:val="20"/>
        </w:rPr>
        <w:t>,</w:t>
      </w:r>
      <w:r w:rsidRPr="008D702D">
        <w:rPr>
          <w:rFonts w:ascii="Arial" w:hAnsi="Arial" w:cs="Arial"/>
          <w:sz w:val="20"/>
          <w:szCs w:val="20"/>
        </w:rPr>
        <w:t xml:space="preserve"> gdzie będzie widoczny wprowadzany do tej rury materiał zasypowy,</w:t>
      </w:r>
    </w:p>
    <w:p w14:paraId="6B366423" w14:textId="77777777" w:rsidR="009A77D4" w:rsidRPr="008D702D" w:rsidRDefault="009A77D4" w:rsidP="003938CD">
      <w:pPr>
        <w:widowControl w:val="0"/>
        <w:numPr>
          <w:ilvl w:val="0"/>
          <w:numId w:val="90"/>
        </w:numPr>
        <w:tabs>
          <w:tab w:val="left" w:pos="1294"/>
          <w:tab w:val="left" w:pos="9356"/>
        </w:tabs>
        <w:suppressAutoHyphens w:val="0"/>
        <w:kinsoku w:val="0"/>
        <w:overflowPunct w:val="0"/>
        <w:autoSpaceDE w:val="0"/>
        <w:autoSpaceDN w:val="0"/>
        <w:adjustRightInd w:val="0"/>
        <w:spacing w:before="200"/>
        <w:ind w:right="29" w:firstLine="0"/>
        <w:jc w:val="both"/>
        <w:rPr>
          <w:rFonts w:ascii="Arial" w:hAnsi="Arial" w:cs="Arial"/>
          <w:sz w:val="20"/>
          <w:szCs w:val="20"/>
        </w:rPr>
      </w:pPr>
      <w:r w:rsidRPr="008D702D">
        <w:rPr>
          <w:rFonts w:ascii="Arial" w:hAnsi="Arial" w:cs="Arial"/>
          <w:sz w:val="20"/>
          <w:szCs w:val="20"/>
        </w:rPr>
        <w:t>strefa II - kamera II, z której widoczny będzie przenośnik materiału,</w:t>
      </w:r>
    </w:p>
    <w:p w14:paraId="20AC7699" w14:textId="2CFBB0C4" w:rsidR="009A77D4" w:rsidRPr="008D702D" w:rsidRDefault="009A77D4" w:rsidP="003938CD">
      <w:pPr>
        <w:widowControl w:val="0"/>
        <w:numPr>
          <w:ilvl w:val="0"/>
          <w:numId w:val="90"/>
        </w:numPr>
        <w:tabs>
          <w:tab w:val="left" w:pos="1291"/>
          <w:tab w:val="left" w:pos="9356"/>
        </w:tabs>
        <w:suppressAutoHyphens w:val="0"/>
        <w:kinsoku w:val="0"/>
        <w:overflowPunct w:val="0"/>
        <w:autoSpaceDE w:val="0"/>
        <w:autoSpaceDN w:val="0"/>
        <w:adjustRightInd w:val="0"/>
        <w:spacing w:before="199"/>
        <w:ind w:right="29" w:firstLine="0"/>
        <w:jc w:val="both"/>
        <w:rPr>
          <w:rFonts w:ascii="Arial" w:hAnsi="Arial" w:cs="Arial"/>
          <w:sz w:val="20"/>
          <w:szCs w:val="20"/>
        </w:rPr>
      </w:pPr>
      <w:r w:rsidRPr="008D702D">
        <w:rPr>
          <w:rFonts w:ascii="Arial" w:hAnsi="Arial" w:cs="Arial"/>
          <w:sz w:val="20"/>
          <w:szCs w:val="20"/>
        </w:rPr>
        <w:t>strefa III - kamera III – która swym zasięgiem obejmować będzie miejsce składowania kruszywa mającego posłużyć do zasypu i miejsce składowania kruszywa o nieodpowiedniej frakcji podlegającego usunięciu z miejsca</w:t>
      </w:r>
      <w:r w:rsidRPr="008D702D">
        <w:rPr>
          <w:rFonts w:ascii="Arial" w:hAnsi="Arial" w:cs="Arial"/>
          <w:spacing w:val="2"/>
          <w:sz w:val="20"/>
          <w:szCs w:val="20"/>
        </w:rPr>
        <w:t xml:space="preserve"> </w:t>
      </w:r>
      <w:r w:rsidRPr="008D702D">
        <w:rPr>
          <w:rFonts w:ascii="Arial" w:hAnsi="Arial" w:cs="Arial"/>
          <w:sz w:val="20"/>
          <w:szCs w:val="20"/>
        </w:rPr>
        <w:t>robót.</w:t>
      </w:r>
    </w:p>
    <w:p w14:paraId="462AEB96" w14:textId="77777777" w:rsidR="009A77D4" w:rsidRPr="008D702D" w:rsidRDefault="009A77D4" w:rsidP="009A77D4">
      <w:pPr>
        <w:tabs>
          <w:tab w:val="left" w:pos="9356"/>
        </w:tabs>
        <w:kinsoku w:val="0"/>
        <w:overflowPunct w:val="0"/>
        <w:autoSpaceDE w:val="0"/>
        <w:autoSpaceDN w:val="0"/>
        <w:spacing w:before="202"/>
        <w:ind w:left="1108" w:right="29"/>
        <w:rPr>
          <w:rFonts w:ascii="Arial" w:hAnsi="Arial" w:cs="Arial"/>
          <w:sz w:val="20"/>
          <w:szCs w:val="20"/>
        </w:rPr>
      </w:pPr>
      <w:r w:rsidRPr="008D702D">
        <w:rPr>
          <w:rFonts w:ascii="Arial" w:hAnsi="Arial" w:cs="Arial"/>
          <w:sz w:val="20"/>
          <w:szCs w:val="20"/>
        </w:rPr>
        <w:t>W</w:t>
      </w:r>
      <w:r>
        <w:rPr>
          <w:rFonts w:ascii="Arial" w:hAnsi="Arial" w:cs="Arial"/>
          <w:sz w:val="20"/>
          <w:szCs w:val="20"/>
        </w:rPr>
        <w:t>ymagane</w:t>
      </w:r>
      <w:r w:rsidRPr="008D702D">
        <w:rPr>
          <w:rFonts w:ascii="Arial" w:hAnsi="Arial" w:cs="Arial"/>
          <w:sz w:val="20"/>
          <w:szCs w:val="20"/>
        </w:rPr>
        <w:t xml:space="preserve"> </w:t>
      </w:r>
      <w:proofErr w:type="gramStart"/>
      <w:r w:rsidRPr="008D702D">
        <w:rPr>
          <w:rFonts w:ascii="Arial" w:hAnsi="Arial" w:cs="Arial"/>
          <w:sz w:val="20"/>
          <w:szCs w:val="20"/>
        </w:rPr>
        <w:t>jest</w:t>
      </w:r>
      <w:proofErr w:type="gramEnd"/>
      <w:r w:rsidRPr="008D702D">
        <w:rPr>
          <w:rFonts w:ascii="Arial" w:hAnsi="Arial" w:cs="Arial"/>
          <w:sz w:val="20"/>
          <w:szCs w:val="20"/>
        </w:rPr>
        <w:t xml:space="preserve"> aby rejestrator wraz z monitorem do bieżącego podglądu znajdował się </w:t>
      </w:r>
      <w:r>
        <w:rPr>
          <w:rFonts w:ascii="Arial" w:hAnsi="Arial" w:cs="Arial"/>
          <w:sz w:val="20"/>
          <w:szCs w:val="20"/>
        </w:rPr>
        <w:br/>
      </w:r>
      <w:r w:rsidRPr="008D702D">
        <w:rPr>
          <w:rFonts w:ascii="Arial" w:hAnsi="Arial" w:cs="Arial"/>
          <w:sz w:val="20"/>
          <w:szCs w:val="20"/>
        </w:rPr>
        <w:t xml:space="preserve">w budynku ochrony obiektu. Pojemność twardego dysku </w:t>
      </w:r>
      <w:r>
        <w:rPr>
          <w:rFonts w:ascii="Arial" w:hAnsi="Arial" w:cs="Arial"/>
          <w:sz w:val="20"/>
          <w:szCs w:val="20"/>
        </w:rPr>
        <w:t xml:space="preserve">lub dysków </w:t>
      </w:r>
      <w:r w:rsidRPr="008D702D">
        <w:rPr>
          <w:rFonts w:ascii="Arial" w:hAnsi="Arial" w:cs="Arial"/>
          <w:sz w:val="20"/>
          <w:szCs w:val="20"/>
        </w:rPr>
        <w:t>tego urządzenia powinna umożliwić rejestrację całego czasu wykonania robót</w:t>
      </w:r>
      <w:r>
        <w:rPr>
          <w:rFonts w:ascii="Arial" w:hAnsi="Arial" w:cs="Arial"/>
          <w:sz w:val="20"/>
          <w:szCs w:val="20"/>
        </w:rPr>
        <w:t>.</w:t>
      </w:r>
    </w:p>
    <w:p w14:paraId="779CAF6F" w14:textId="4CEF299C" w:rsidR="009A77D4" w:rsidRPr="002F59D5" w:rsidRDefault="009A77D4" w:rsidP="003938CD">
      <w:pPr>
        <w:widowControl w:val="0"/>
        <w:numPr>
          <w:ilvl w:val="0"/>
          <w:numId w:val="80"/>
        </w:numPr>
        <w:tabs>
          <w:tab w:val="left" w:pos="1109"/>
        </w:tabs>
        <w:suppressAutoHyphens w:val="0"/>
        <w:kinsoku w:val="0"/>
        <w:overflowPunct w:val="0"/>
        <w:autoSpaceDE w:val="0"/>
        <w:autoSpaceDN w:val="0"/>
        <w:adjustRightInd w:val="0"/>
        <w:spacing w:before="99"/>
        <w:ind w:right="29"/>
        <w:jc w:val="both"/>
        <w:rPr>
          <w:rFonts w:ascii="Arial" w:hAnsi="Arial" w:cs="Arial"/>
          <w:sz w:val="20"/>
          <w:szCs w:val="20"/>
        </w:rPr>
      </w:pPr>
      <w:r w:rsidRPr="00CA6863">
        <w:rPr>
          <w:rFonts w:ascii="Arial" w:hAnsi="Arial" w:cs="Arial"/>
          <w:sz w:val="20"/>
          <w:szCs w:val="20"/>
        </w:rPr>
        <w:t xml:space="preserve">Wszystkie prace spawalnicze na </w:t>
      </w:r>
      <w:proofErr w:type="gramStart"/>
      <w:r w:rsidRPr="00CA6863">
        <w:rPr>
          <w:rFonts w:ascii="Arial" w:hAnsi="Arial" w:cs="Arial"/>
          <w:sz w:val="20"/>
          <w:szCs w:val="20"/>
        </w:rPr>
        <w:t xml:space="preserve">terenie  </w:t>
      </w:r>
      <w:r>
        <w:rPr>
          <w:rFonts w:ascii="Arial" w:hAnsi="Arial" w:cs="Arial"/>
          <w:sz w:val="20"/>
          <w:szCs w:val="20"/>
        </w:rPr>
        <w:t>Węglokoks</w:t>
      </w:r>
      <w:proofErr w:type="gramEnd"/>
      <w:r>
        <w:rPr>
          <w:rFonts w:ascii="Arial" w:hAnsi="Arial" w:cs="Arial"/>
          <w:sz w:val="20"/>
          <w:szCs w:val="20"/>
        </w:rPr>
        <w:t xml:space="preserve"> Kraj S.A. KWK „Bobrek”</w:t>
      </w:r>
      <w:r w:rsidRPr="00CA6863">
        <w:rPr>
          <w:rFonts w:ascii="Arial" w:hAnsi="Arial" w:cs="Arial"/>
          <w:sz w:val="20"/>
          <w:szCs w:val="20"/>
        </w:rPr>
        <w:t xml:space="preserve"> muszą </w:t>
      </w:r>
      <w:r w:rsidRPr="002F59D5">
        <w:rPr>
          <w:rFonts w:ascii="Arial" w:hAnsi="Arial" w:cs="Arial"/>
          <w:sz w:val="20"/>
          <w:szCs w:val="20"/>
        </w:rPr>
        <w:t xml:space="preserve">być wykonywane zgodnie z aktualnie obowiązującym </w:t>
      </w:r>
      <w:r>
        <w:rPr>
          <w:rFonts w:ascii="Arial" w:hAnsi="Arial" w:cs="Arial"/>
          <w:sz w:val="20"/>
          <w:szCs w:val="20"/>
        </w:rPr>
        <w:t>Z</w:t>
      </w:r>
      <w:r w:rsidRPr="002F59D5">
        <w:rPr>
          <w:rFonts w:ascii="Arial" w:hAnsi="Arial" w:cs="Arial"/>
          <w:sz w:val="20"/>
          <w:szCs w:val="20"/>
        </w:rPr>
        <w:t xml:space="preserve">arządzeniem </w:t>
      </w:r>
      <w:r>
        <w:rPr>
          <w:rFonts w:ascii="Arial" w:hAnsi="Arial" w:cs="Arial"/>
          <w:sz w:val="20"/>
          <w:szCs w:val="20"/>
        </w:rPr>
        <w:t>W</w:t>
      </w:r>
      <w:r w:rsidRPr="002F59D5">
        <w:rPr>
          <w:rFonts w:ascii="Arial" w:hAnsi="Arial" w:cs="Arial"/>
          <w:sz w:val="20"/>
          <w:szCs w:val="20"/>
        </w:rPr>
        <w:t xml:space="preserve">ewnętrznym KRZG nr 12/KRZG/2025 z dnia 07.04.2025 r. w sprawie szczegółowych zasad organizacji </w:t>
      </w:r>
      <w:r>
        <w:rPr>
          <w:rFonts w:ascii="Arial" w:hAnsi="Arial" w:cs="Arial"/>
          <w:sz w:val="20"/>
          <w:szCs w:val="20"/>
        </w:rPr>
        <w:br/>
      </w:r>
      <w:r w:rsidRPr="002F59D5">
        <w:rPr>
          <w:rFonts w:ascii="Arial" w:hAnsi="Arial" w:cs="Arial"/>
          <w:sz w:val="20"/>
          <w:szCs w:val="20"/>
        </w:rPr>
        <w:t>i wykonywania prac spawalniczych na powierzchni zakładu górniczego w Węglokoks Kraj S.A. KWK „Bobrek”.</w:t>
      </w:r>
    </w:p>
    <w:p w14:paraId="51031C46" w14:textId="77777777" w:rsidR="009A77D4" w:rsidRPr="00CA6863" w:rsidRDefault="009A77D4" w:rsidP="003938CD">
      <w:pPr>
        <w:widowControl w:val="0"/>
        <w:numPr>
          <w:ilvl w:val="0"/>
          <w:numId w:val="80"/>
        </w:numPr>
        <w:tabs>
          <w:tab w:val="left" w:pos="1107"/>
        </w:tabs>
        <w:suppressAutoHyphens w:val="0"/>
        <w:kinsoku w:val="0"/>
        <w:overflowPunct w:val="0"/>
        <w:autoSpaceDE w:val="0"/>
        <w:autoSpaceDN w:val="0"/>
        <w:adjustRightInd w:val="0"/>
        <w:ind w:left="1106" w:right="29" w:hanging="426"/>
        <w:jc w:val="both"/>
        <w:rPr>
          <w:rFonts w:ascii="Arial" w:hAnsi="Arial" w:cs="Arial"/>
          <w:sz w:val="20"/>
          <w:szCs w:val="20"/>
        </w:rPr>
      </w:pPr>
      <w:r w:rsidRPr="00CA6863">
        <w:rPr>
          <w:rFonts w:ascii="Arial" w:hAnsi="Arial" w:cs="Arial"/>
          <w:sz w:val="20"/>
          <w:szCs w:val="20"/>
        </w:rPr>
        <w:t>Wykonawca będzie przestrzegał przepisów ochrony</w:t>
      </w:r>
      <w:r w:rsidRPr="00CA6863">
        <w:rPr>
          <w:rFonts w:ascii="Arial" w:hAnsi="Arial" w:cs="Arial"/>
          <w:spacing w:val="-3"/>
          <w:sz w:val="20"/>
          <w:szCs w:val="20"/>
        </w:rPr>
        <w:t xml:space="preserve"> </w:t>
      </w:r>
      <w:r w:rsidRPr="00CA6863">
        <w:rPr>
          <w:rFonts w:ascii="Arial" w:hAnsi="Arial" w:cs="Arial"/>
          <w:sz w:val="20"/>
          <w:szCs w:val="20"/>
        </w:rPr>
        <w:t>przeciwpożarowej.</w:t>
      </w:r>
    </w:p>
    <w:p w14:paraId="7F609972" w14:textId="77777777" w:rsidR="009A77D4" w:rsidRDefault="009A77D4" w:rsidP="003938CD">
      <w:pPr>
        <w:widowControl w:val="0"/>
        <w:numPr>
          <w:ilvl w:val="0"/>
          <w:numId w:val="80"/>
        </w:numPr>
        <w:tabs>
          <w:tab w:val="left" w:pos="1107"/>
        </w:tabs>
        <w:suppressAutoHyphens w:val="0"/>
        <w:kinsoku w:val="0"/>
        <w:overflowPunct w:val="0"/>
        <w:autoSpaceDE w:val="0"/>
        <w:autoSpaceDN w:val="0"/>
        <w:adjustRightInd w:val="0"/>
        <w:ind w:left="1106" w:right="29" w:hanging="425"/>
        <w:jc w:val="both"/>
        <w:rPr>
          <w:rFonts w:ascii="Arial" w:hAnsi="Arial" w:cs="Arial"/>
          <w:sz w:val="20"/>
          <w:szCs w:val="20"/>
        </w:rPr>
      </w:pPr>
      <w:r w:rsidRPr="00CA6863">
        <w:rPr>
          <w:rFonts w:ascii="Arial" w:hAnsi="Arial" w:cs="Arial"/>
          <w:sz w:val="20"/>
          <w:szCs w:val="20"/>
        </w:rPr>
        <w:t xml:space="preserve">Po podpisaniu protokołu przekazania </w:t>
      </w:r>
      <w:r>
        <w:rPr>
          <w:rFonts w:ascii="Arial" w:hAnsi="Arial" w:cs="Arial"/>
          <w:sz w:val="20"/>
          <w:szCs w:val="20"/>
        </w:rPr>
        <w:t>„</w:t>
      </w:r>
      <w:r w:rsidRPr="00CA6863">
        <w:rPr>
          <w:rFonts w:ascii="Arial" w:hAnsi="Arial" w:cs="Arial"/>
          <w:sz w:val="20"/>
          <w:szCs w:val="20"/>
        </w:rPr>
        <w:t>placu budowy</w:t>
      </w:r>
      <w:r>
        <w:rPr>
          <w:rFonts w:ascii="Arial" w:hAnsi="Arial" w:cs="Arial"/>
          <w:sz w:val="20"/>
          <w:szCs w:val="20"/>
        </w:rPr>
        <w:t>”</w:t>
      </w:r>
      <w:r w:rsidRPr="00CA6863">
        <w:rPr>
          <w:rFonts w:ascii="Arial" w:hAnsi="Arial" w:cs="Arial"/>
          <w:sz w:val="20"/>
          <w:szCs w:val="20"/>
        </w:rPr>
        <w:t xml:space="preserve"> obowiązek zabezpieczenia przeciwpożarowego obiektu ciąży na Wykonawcy.</w:t>
      </w:r>
    </w:p>
    <w:p w14:paraId="37EB9975"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Wykonawca zabezpieczy i będzie utrzymywał sprawny sprzęt przeciwpożarowy, wymagany przez odpowiednie przepisy. Materiały łatwopalne będą składowane w sposób zgodny z odpowiednimi przepisami i zabezpieczone przed dostępem osób trzecich. Wykonawca będzie odpowiedzialny za wszelkie straty spowodowane pożarem wywołanym, jako rezultat realizacji robót lub też przez personel</w:t>
      </w:r>
      <w:r w:rsidRPr="00CA6863">
        <w:rPr>
          <w:rFonts w:ascii="Arial" w:hAnsi="Arial" w:cs="Arial"/>
          <w:spacing w:val="-4"/>
          <w:sz w:val="20"/>
          <w:szCs w:val="20"/>
        </w:rPr>
        <w:t xml:space="preserve"> </w:t>
      </w:r>
      <w:r w:rsidRPr="00CA6863">
        <w:rPr>
          <w:rFonts w:ascii="Arial" w:hAnsi="Arial" w:cs="Arial"/>
          <w:sz w:val="20"/>
          <w:szCs w:val="20"/>
        </w:rPr>
        <w:t>Wykonawcy.</w:t>
      </w:r>
    </w:p>
    <w:p w14:paraId="646AFED5"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spacing w:before="1"/>
        <w:ind w:right="29"/>
        <w:jc w:val="both"/>
        <w:rPr>
          <w:rFonts w:ascii="Arial" w:hAnsi="Arial" w:cs="Arial"/>
          <w:sz w:val="20"/>
          <w:szCs w:val="20"/>
        </w:rPr>
      </w:pPr>
      <w:r w:rsidRPr="00CA6863">
        <w:rPr>
          <w:rFonts w:ascii="Arial" w:hAnsi="Arial" w:cs="Arial"/>
          <w:sz w:val="20"/>
          <w:szCs w:val="20"/>
        </w:rPr>
        <w:t>Wykonawca po zakończeniu prac zobowiązany jest złożyć oświadczenie, że roboty zostały wykonane zgodnie z dokumentacją techniczną, technologią, obowiązującymi przepisami i normami oraz wymaganiami zawartymi w niniejszym szczegółowym opisie przedmiotu zamówienia.</w:t>
      </w:r>
    </w:p>
    <w:p w14:paraId="77BF2FB4" w14:textId="77777777" w:rsidR="009A77D4" w:rsidRPr="00CA6863"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CA6863">
        <w:rPr>
          <w:rFonts w:ascii="Arial" w:hAnsi="Arial" w:cs="Arial"/>
          <w:sz w:val="20"/>
          <w:szCs w:val="20"/>
        </w:rPr>
        <w:t>Próbki pobranego materiału zasypowego przechowywane będą w siedzibie Zamawiającego do czasu upływu gwarancji na wykonaną pracę tj. minimum 60 miesięcy od zakończenia prac.</w:t>
      </w:r>
    </w:p>
    <w:p w14:paraId="7C961608" w14:textId="77777777" w:rsidR="009A77D4" w:rsidRPr="00A85691" w:rsidRDefault="009A77D4" w:rsidP="003938CD">
      <w:pPr>
        <w:widowControl w:val="0"/>
        <w:numPr>
          <w:ilvl w:val="0"/>
          <w:numId w:val="80"/>
        </w:numPr>
        <w:tabs>
          <w:tab w:val="left" w:pos="1107"/>
        </w:tabs>
        <w:suppressAutoHyphens w:val="0"/>
        <w:kinsoku w:val="0"/>
        <w:overflowPunct w:val="0"/>
        <w:autoSpaceDE w:val="0"/>
        <w:autoSpaceDN w:val="0"/>
        <w:adjustRightInd w:val="0"/>
        <w:ind w:left="1106" w:right="29" w:hanging="425"/>
        <w:jc w:val="both"/>
        <w:rPr>
          <w:rFonts w:ascii="Arial" w:hAnsi="Arial" w:cs="Arial"/>
          <w:sz w:val="20"/>
          <w:szCs w:val="20"/>
        </w:rPr>
      </w:pPr>
      <w:r w:rsidRPr="00CA6863">
        <w:rPr>
          <w:rFonts w:ascii="Arial" w:hAnsi="Arial" w:cs="Arial"/>
          <w:sz w:val="20"/>
          <w:szCs w:val="20"/>
        </w:rPr>
        <w:t>Po wykonaniu przedmiotu</w:t>
      </w:r>
      <w:r>
        <w:rPr>
          <w:rFonts w:ascii="Arial" w:hAnsi="Arial" w:cs="Arial"/>
          <w:sz w:val="20"/>
          <w:szCs w:val="20"/>
        </w:rPr>
        <w:t xml:space="preserve"> </w:t>
      </w:r>
      <w:r w:rsidRPr="00CA6863">
        <w:rPr>
          <w:rFonts w:ascii="Arial" w:hAnsi="Arial" w:cs="Arial"/>
          <w:sz w:val="20"/>
          <w:szCs w:val="20"/>
        </w:rPr>
        <w:t>zamówienia,</w:t>
      </w:r>
      <w:r>
        <w:rPr>
          <w:rFonts w:ascii="Arial" w:hAnsi="Arial" w:cs="Arial"/>
          <w:sz w:val="20"/>
          <w:szCs w:val="20"/>
        </w:rPr>
        <w:t xml:space="preserve"> </w:t>
      </w:r>
      <w:r w:rsidRPr="00CA6863">
        <w:rPr>
          <w:rFonts w:ascii="Arial" w:hAnsi="Arial" w:cs="Arial"/>
          <w:sz w:val="20"/>
          <w:szCs w:val="20"/>
        </w:rPr>
        <w:t>przekazaniu</w:t>
      </w:r>
      <w:r>
        <w:rPr>
          <w:rFonts w:ascii="Arial" w:hAnsi="Arial" w:cs="Arial"/>
          <w:sz w:val="20"/>
          <w:szCs w:val="20"/>
        </w:rPr>
        <w:t xml:space="preserve"> </w:t>
      </w:r>
      <w:r w:rsidRPr="00CA6863">
        <w:rPr>
          <w:rFonts w:ascii="Arial" w:hAnsi="Arial" w:cs="Arial"/>
          <w:sz w:val="20"/>
          <w:szCs w:val="20"/>
        </w:rPr>
        <w:t>Zamawiającemu</w:t>
      </w:r>
      <w:r>
        <w:rPr>
          <w:rFonts w:ascii="Arial" w:hAnsi="Arial" w:cs="Arial"/>
          <w:sz w:val="20"/>
          <w:szCs w:val="20"/>
        </w:rPr>
        <w:t xml:space="preserve"> </w:t>
      </w:r>
      <w:r w:rsidRPr="00CA6863">
        <w:rPr>
          <w:rFonts w:ascii="Arial" w:hAnsi="Arial" w:cs="Arial"/>
          <w:sz w:val="20"/>
          <w:szCs w:val="20"/>
        </w:rPr>
        <w:t xml:space="preserve">kompletu dokumentacji i dokumentów oraz przynależnych protokołów odbiorów częściowych zostanie przeprowadzony odbiór końcowy prac, z którego </w:t>
      </w:r>
      <w:proofErr w:type="gramStart"/>
      <w:r w:rsidRPr="00CA6863">
        <w:rPr>
          <w:rFonts w:ascii="Arial" w:hAnsi="Arial" w:cs="Arial"/>
          <w:sz w:val="20"/>
          <w:szCs w:val="20"/>
        </w:rPr>
        <w:t>zostanie  sporządzony</w:t>
      </w:r>
      <w:proofErr w:type="gramEnd"/>
      <w:r w:rsidRPr="00CA6863">
        <w:rPr>
          <w:rFonts w:ascii="Arial" w:hAnsi="Arial" w:cs="Arial"/>
          <w:sz w:val="20"/>
          <w:szCs w:val="20"/>
        </w:rPr>
        <w:t xml:space="preserve"> protokół podpisany przez przedstawicieli Wykonawcy i Zamawiającego. Obowiązek sporządzenia protokołu odbioru spoczywa na Wykonawcy, przy czym zawartość merytoryczną jak formę protokołu odbioru Wykonawca jest zobowiązany uzgodnić z Zamawiającym.</w:t>
      </w:r>
    </w:p>
    <w:p w14:paraId="24D824AC" w14:textId="1446323A"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left="1106" w:right="29" w:hanging="425"/>
        <w:jc w:val="both"/>
        <w:rPr>
          <w:rFonts w:ascii="Arial" w:hAnsi="Arial" w:cs="Arial"/>
          <w:sz w:val="20"/>
          <w:szCs w:val="20"/>
        </w:rPr>
      </w:pPr>
      <w:r w:rsidRPr="00644DBE">
        <w:rPr>
          <w:rFonts w:ascii="Arial" w:hAnsi="Arial" w:cs="Arial"/>
          <w:sz w:val="20"/>
          <w:szCs w:val="20"/>
        </w:rPr>
        <w:t>Zamawiający będzie miał prawo do kontroli prowadzonych prac w ramach nadzoru inwestorskiego, szczególnie w istotnych momentach prowadzonych prac</w:t>
      </w:r>
      <w:r>
        <w:rPr>
          <w:rFonts w:ascii="Arial" w:hAnsi="Arial" w:cs="Arial"/>
          <w:sz w:val="20"/>
          <w:szCs w:val="20"/>
        </w:rPr>
        <w:t xml:space="preserve"> </w:t>
      </w:r>
      <w:r w:rsidRPr="00644DBE">
        <w:rPr>
          <w:rFonts w:ascii="Arial" w:hAnsi="Arial" w:cs="Arial"/>
          <w:sz w:val="20"/>
          <w:szCs w:val="20"/>
        </w:rPr>
        <w:t xml:space="preserve">wynikających </w:t>
      </w:r>
      <w:r w:rsidR="009F08EF">
        <w:rPr>
          <w:rFonts w:ascii="Arial" w:hAnsi="Arial" w:cs="Arial"/>
          <w:sz w:val="20"/>
          <w:szCs w:val="20"/>
        </w:rPr>
        <w:br/>
      </w:r>
      <w:r w:rsidRPr="00644DBE">
        <w:rPr>
          <w:rFonts w:ascii="Arial" w:hAnsi="Arial" w:cs="Arial"/>
          <w:sz w:val="20"/>
          <w:szCs w:val="20"/>
        </w:rPr>
        <w:t>z ustalonego harmonogramu</w:t>
      </w:r>
      <w:r w:rsidRPr="00644DBE">
        <w:rPr>
          <w:rFonts w:ascii="Arial" w:hAnsi="Arial" w:cs="Arial"/>
          <w:spacing w:val="-2"/>
          <w:sz w:val="20"/>
          <w:szCs w:val="20"/>
        </w:rPr>
        <w:t xml:space="preserve"> </w:t>
      </w:r>
      <w:r w:rsidRPr="00644DBE">
        <w:rPr>
          <w:rFonts w:ascii="Arial" w:hAnsi="Arial" w:cs="Arial"/>
          <w:sz w:val="20"/>
          <w:szCs w:val="20"/>
        </w:rPr>
        <w:t>rzeczowo-</w:t>
      </w:r>
      <w:proofErr w:type="spellStart"/>
      <w:r w:rsidRPr="00644DBE">
        <w:rPr>
          <w:rFonts w:ascii="Arial" w:hAnsi="Arial" w:cs="Arial"/>
          <w:sz w:val="20"/>
          <w:szCs w:val="20"/>
        </w:rPr>
        <w:t>finasowego</w:t>
      </w:r>
      <w:proofErr w:type="spellEnd"/>
      <w:r w:rsidRPr="00644DBE">
        <w:rPr>
          <w:rFonts w:ascii="Arial" w:hAnsi="Arial" w:cs="Arial"/>
          <w:sz w:val="20"/>
          <w:szCs w:val="20"/>
        </w:rPr>
        <w:t>.</w:t>
      </w:r>
    </w:p>
    <w:p w14:paraId="1303A664"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left="1106" w:right="29" w:hanging="425"/>
        <w:jc w:val="both"/>
        <w:rPr>
          <w:rFonts w:ascii="Arial" w:hAnsi="Arial" w:cs="Arial"/>
          <w:sz w:val="20"/>
          <w:szCs w:val="20"/>
        </w:rPr>
      </w:pPr>
      <w:r w:rsidRPr="00644DBE">
        <w:rPr>
          <w:rFonts w:ascii="Arial" w:hAnsi="Arial" w:cs="Arial"/>
          <w:sz w:val="20"/>
          <w:szCs w:val="20"/>
        </w:rPr>
        <w:t>Przed przystąpieniem do realizacji poszczególnych etapów likwidacji szybu, terminy ich rozpoczęcia należy uzgodnić z</w:t>
      </w:r>
      <w:r w:rsidRPr="00644DBE">
        <w:rPr>
          <w:rFonts w:ascii="Arial" w:hAnsi="Arial" w:cs="Arial"/>
          <w:spacing w:val="-3"/>
          <w:sz w:val="20"/>
          <w:szCs w:val="20"/>
        </w:rPr>
        <w:t xml:space="preserve"> </w:t>
      </w:r>
      <w:r w:rsidRPr="00644DBE">
        <w:rPr>
          <w:rFonts w:ascii="Arial" w:hAnsi="Arial" w:cs="Arial"/>
          <w:sz w:val="20"/>
          <w:szCs w:val="20"/>
        </w:rPr>
        <w:t>Zamawiającym.</w:t>
      </w:r>
    </w:p>
    <w:p w14:paraId="0E12FDE2" w14:textId="6401A3E6"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left="1106" w:right="29" w:hanging="425"/>
        <w:jc w:val="both"/>
        <w:rPr>
          <w:rFonts w:ascii="Arial" w:hAnsi="Arial" w:cs="Arial"/>
          <w:sz w:val="20"/>
          <w:szCs w:val="20"/>
        </w:rPr>
      </w:pPr>
      <w:r w:rsidRPr="00644DBE">
        <w:rPr>
          <w:rFonts w:ascii="Arial" w:hAnsi="Arial" w:cs="Arial"/>
          <w:sz w:val="20"/>
          <w:szCs w:val="20"/>
        </w:rPr>
        <w:t xml:space="preserve">Wykonawca zobowiązany jest do informowania koordynatora prac o problemach związanych </w:t>
      </w:r>
      <w:r w:rsidR="009F08EF">
        <w:rPr>
          <w:rFonts w:ascii="Arial" w:hAnsi="Arial" w:cs="Arial"/>
          <w:sz w:val="20"/>
          <w:szCs w:val="20"/>
        </w:rPr>
        <w:br/>
      </w:r>
      <w:r w:rsidRPr="00644DBE">
        <w:rPr>
          <w:rFonts w:ascii="Arial" w:hAnsi="Arial" w:cs="Arial"/>
          <w:sz w:val="20"/>
          <w:szCs w:val="20"/>
        </w:rPr>
        <w:t>z realizacją</w:t>
      </w:r>
      <w:r w:rsidRPr="00644DBE">
        <w:rPr>
          <w:rFonts w:ascii="Arial" w:hAnsi="Arial" w:cs="Arial"/>
          <w:spacing w:val="-1"/>
          <w:sz w:val="20"/>
          <w:szCs w:val="20"/>
        </w:rPr>
        <w:t xml:space="preserve"> </w:t>
      </w:r>
      <w:r w:rsidRPr="00644DBE">
        <w:rPr>
          <w:rFonts w:ascii="Arial" w:hAnsi="Arial" w:cs="Arial"/>
          <w:sz w:val="20"/>
          <w:szCs w:val="20"/>
        </w:rPr>
        <w:t>zadania.</w:t>
      </w:r>
    </w:p>
    <w:p w14:paraId="09A27962" w14:textId="77777777" w:rsidR="009A77D4" w:rsidRPr="00644DBE" w:rsidRDefault="009A77D4" w:rsidP="003938CD">
      <w:pPr>
        <w:widowControl w:val="0"/>
        <w:numPr>
          <w:ilvl w:val="0"/>
          <w:numId w:val="80"/>
        </w:numPr>
        <w:tabs>
          <w:tab w:val="left" w:pos="1109"/>
        </w:tabs>
        <w:suppressAutoHyphens w:val="0"/>
        <w:kinsoku w:val="0"/>
        <w:overflowPunct w:val="0"/>
        <w:autoSpaceDE w:val="0"/>
        <w:autoSpaceDN w:val="0"/>
        <w:adjustRightInd w:val="0"/>
        <w:ind w:left="1106" w:right="29" w:hanging="425"/>
        <w:jc w:val="both"/>
        <w:rPr>
          <w:rFonts w:ascii="Arial" w:hAnsi="Arial" w:cs="Arial"/>
          <w:sz w:val="20"/>
          <w:szCs w:val="20"/>
        </w:rPr>
      </w:pPr>
      <w:r w:rsidRPr="00644DBE">
        <w:rPr>
          <w:rFonts w:ascii="Arial" w:hAnsi="Arial" w:cs="Arial"/>
          <w:sz w:val="20"/>
          <w:szCs w:val="20"/>
        </w:rPr>
        <w:t>Osoby realizujące przedmiot umowy powinny być przeszkolone w</w:t>
      </w:r>
      <w:r w:rsidRPr="00644DBE">
        <w:rPr>
          <w:rFonts w:ascii="Arial" w:hAnsi="Arial" w:cs="Arial"/>
          <w:spacing w:val="-5"/>
          <w:sz w:val="20"/>
          <w:szCs w:val="20"/>
        </w:rPr>
        <w:t xml:space="preserve"> </w:t>
      </w:r>
      <w:r w:rsidRPr="00644DBE">
        <w:rPr>
          <w:rFonts w:ascii="Arial" w:hAnsi="Arial" w:cs="Arial"/>
          <w:sz w:val="20"/>
          <w:szCs w:val="20"/>
        </w:rPr>
        <w:t>zakresie:</w:t>
      </w:r>
    </w:p>
    <w:p w14:paraId="39175382"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4" w:lineRule="exact"/>
        <w:ind w:left="1390" w:right="29" w:hanging="284"/>
        <w:jc w:val="both"/>
        <w:rPr>
          <w:rFonts w:ascii="Arial" w:hAnsi="Arial" w:cs="Arial"/>
          <w:sz w:val="20"/>
          <w:szCs w:val="20"/>
        </w:rPr>
      </w:pPr>
      <w:r w:rsidRPr="00CA6863">
        <w:rPr>
          <w:rFonts w:ascii="Arial" w:hAnsi="Arial" w:cs="Arial"/>
          <w:sz w:val="20"/>
          <w:szCs w:val="20"/>
        </w:rPr>
        <w:t>dróg ucieczkowych z rejonu wykonywanych</w:t>
      </w:r>
      <w:r w:rsidRPr="00CA6863">
        <w:rPr>
          <w:rFonts w:ascii="Arial" w:hAnsi="Arial" w:cs="Arial"/>
          <w:spacing w:val="1"/>
          <w:sz w:val="20"/>
          <w:szCs w:val="20"/>
        </w:rPr>
        <w:t xml:space="preserve"> </w:t>
      </w:r>
      <w:r w:rsidRPr="00CA6863">
        <w:rPr>
          <w:rFonts w:ascii="Arial" w:hAnsi="Arial" w:cs="Arial"/>
          <w:sz w:val="20"/>
          <w:szCs w:val="20"/>
        </w:rPr>
        <w:t>robót,</w:t>
      </w:r>
    </w:p>
    <w:p w14:paraId="4EEB70D3"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right="29" w:hanging="284"/>
        <w:jc w:val="both"/>
        <w:rPr>
          <w:rFonts w:ascii="Arial" w:hAnsi="Arial" w:cs="Arial"/>
          <w:sz w:val="20"/>
          <w:szCs w:val="20"/>
        </w:rPr>
      </w:pPr>
      <w:r w:rsidRPr="00CA6863">
        <w:rPr>
          <w:rFonts w:ascii="Arial" w:hAnsi="Arial" w:cs="Arial"/>
          <w:sz w:val="20"/>
          <w:szCs w:val="20"/>
        </w:rPr>
        <w:t xml:space="preserve">planu ruchu </w:t>
      </w:r>
      <w:r>
        <w:rPr>
          <w:rFonts w:ascii="Arial" w:hAnsi="Arial" w:cs="Arial"/>
          <w:sz w:val="20"/>
          <w:szCs w:val="20"/>
        </w:rPr>
        <w:t>Węglokoks Kraj S.A.</w:t>
      </w:r>
    </w:p>
    <w:p w14:paraId="39543D3F"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 xml:space="preserve">planu ratownictwa </w:t>
      </w:r>
      <w:r>
        <w:rPr>
          <w:rFonts w:ascii="Arial" w:hAnsi="Arial" w:cs="Arial"/>
          <w:sz w:val="20"/>
          <w:szCs w:val="20"/>
        </w:rPr>
        <w:t xml:space="preserve">Węglokoks Kraj </w:t>
      </w:r>
      <w:proofErr w:type="gramStart"/>
      <w:r>
        <w:rPr>
          <w:rFonts w:ascii="Arial" w:hAnsi="Arial" w:cs="Arial"/>
          <w:sz w:val="20"/>
          <w:szCs w:val="20"/>
        </w:rPr>
        <w:t>S.A.</w:t>
      </w:r>
      <w:r w:rsidRPr="00CA6863">
        <w:rPr>
          <w:rFonts w:ascii="Arial" w:hAnsi="Arial" w:cs="Arial"/>
          <w:spacing w:val="-3"/>
          <w:sz w:val="20"/>
          <w:szCs w:val="20"/>
        </w:rPr>
        <w:t xml:space="preserve"> </w:t>
      </w:r>
      <w:r w:rsidRPr="00CA6863">
        <w:rPr>
          <w:rFonts w:ascii="Arial" w:hAnsi="Arial" w:cs="Arial"/>
          <w:sz w:val="20"/>
          <w:szCs w:val="20"/>
        </w:rPr>
        <w:t>,</w:t>
      </w:r>
      <w:proofErr w:type="gramEnd"/>
    </w:p>
    <w:p w14:paraId="6FBE779F"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występujących zagrożeń w miejscu</w:t>
      </w:r>
      <w:r w:rsidRPr="00CA6863">
        <w:rPr>
          <w:rFonts w:ascii="Arial" w:hAnsi="Arial" w:cs="Arial"/>
          <w:spacing w:val="2"/>
          <w:sz w:val="20"/>
          <w:szCs w:val="20"/>
        </w:rPr>
        <w:t xml:space="preserve"> </w:t>
      </w:r>
      <w:r w:rsidRPr="00CA6863">
        <w:rPr>
          <w:rFonts w:ascii="Arial" w:hAnsi="Arial" w:cs="Arial"/>
          <w:sz w:val="20"/>
          <w:szCs w:val="20"/>
        </w:rPr>
        <w:t>pracy,</w:t>
      </w:r>
    </w:p>
    <w:p w14:paraId="78FFF184"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oceny ryzyka</w:t>
      </w:r>
      <w:r w:rsidRPr="00CA6863">
        <w:rPr>
          <w:rFonts w:ascii="Arial" w:hAnsi="Arial" w:cs="Arial"/>
          <w:spacing w:val="-1"/>
          <w:sz w:val="20"/>
          <w:szCs w:val="20"/>
        </w:rPr>
        <w:t xml:space="preserve"> </w:t>
      </w:r>
      <w:r w:rsidRPr="00CA6863">
        <w:rPr>
          <w:rFonts w:ascii="Arial" w:hAnsi="Arial" w:cs="Arial"/>
          <w:sz w:val="20"/>
          <w:szCs w:val="20"/>
        </w:rPr>
        <w:t>zawodowego,</w:t>
      </w:r>
    </w:p>
    <w:p w14:paraId="0DE13E61"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rozmieszczenia środków łączności w rejonie</w:t>
      </w:r>
      <w:r w:rsidRPr="00CA6863">
        <w:rPr>
          <w:rFonts w:ascii="Arial" w:hAnsi="Arial" w:cs="Arial"/>
          <w:spacing w:val="1"/>
          <w:sz w:val="20"/>
          <w:szCs w:val="20"/>
        </w:rPr>
        <w:t xml:space="preserve"> </w:t>
      </w:r>
      <w:r w:rsidRPr="00CA6863">
        <w:rPr>
          <w:rFonts w:ascii="Arial" w:hAnsi="Arial" w:cs="Arial"/>
          <w:sz w:val="20"/>
          <w:szCs w:val="20"/>
        </w:rPr>
        <w:t>prac,</w:t>
      </w:r>
    </w:p>
    <w:p w14:paraId="1522D899" w14:textId="77777777" w:rsidR="009A77D4" w:rsidRPr="00CA6863" w:rsidRDefault="009A77D4" w:rsidP="003938CD">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rozmieszczenia środków gaśniczych,</w:t>
      </w:r>
    </w:p>
    <w:p w14:paraId="74DC1263" w14:textId="77777777" w:rsidR="009A77D4" w:rsidRPr="00C06BA2" w:rsidRDefault="009A77D4" w:rsidP="003938CD">
      <w:pPr>
        <w:widowControl w:val="0"/>
        <w:numPr>
          <w:ilvl w:val="1"/>
          <w:numId w:val="93"/>
        </w:numPr>
        <w:tabs>
          <w:tab w:val="left" w:pos="1390"/>
        </w:tabs>
        <w:suppressAutoHyphens w:val="0"/>
        <w:kinsoku w:val="0"/>
        <w:overflowPunct w:val="0"/>
        <w:autoSpaceDE w:val="0"/>
        <w:autoSpaceDN w:val="0"/>
        <w:adjustRightInd w:val="0"/>
        <w:spacing w:line="294" w:lineRule="exact"/>
        <w:ind w:left="1390" w:hanging="284"/>
        <w:jc w:val="both"/>
        <w:rPr>
          <w:rFonts w:ascii="Arial" w:hAnsi="Arial" w:cs="Arial"/>
          <w:sz w:val="20"/>
          <w:szCs w:val="20"/>
        </w:rPr>
      </w:pPr>
      <w:r w:rsidRPr="00CA6863">
        <w:rPr>
          <w:rFonts w:ascii="Arial" w:hAnsi="Arial" w:cs="Arial"/>
          <w:sz w:val="20"/>
          <w:szCs w:val="20"/>
        </w:rPr>
        <w:t>sposobu zgłoszenia wypadków i alarmowania w przypadku</w:t>
      </w:r>
      <w:r w:rsidRPr="00CA6863">
        <w:rPr>
          <w:rFonts w:ascii="Arial" w:hAnsi="Arial" w:cs="Arial"/>
          <w:spacing w:val="-3"/>
          <w:sz w:val="20"/>
          <w:szCs w:val="20"/>
        </w:rPr>
        <w:t xml:space="preserve"> </w:t>
      </w:r>
      <w:r w:rsidRPr="00CA6863">
        <w:rPr>
          <w:rFonts w:ascii="Arial" w:hAnsi="Arial" w:cs="Arial"/>
          <w:sz w:val="20"/>
          <w:szCs w:val="20"/>
        </w:rPr>
        <w:t>zagrożenia.</w:t>
      </w:r>
    </w:p>
    <w:p w14:paraId="39BA51A2" w14:textId="77777777" w:rsidR="009A77D4" w:rsidRPr="00631500"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color w:val="000000"/>
          <w:sz w:val="20"/>
          <w:szCs w:val="20"/>
        </w:rPr>
      </w:pPr>
      <w:r w:rsidRPr="00631500">
        <w:rPr>
          <w:rFonts w:ascii="Arial" w:hAnsi="Arial" w:cs="Arial"/>
          <w:color w:val="000000"/>
          <w:sz w:val="20"/>
          <w:szCs w:val="20"/>
        </w:rPr>
        <w:lastRenderedPageBreak/>
        <w:t>Wykonawca wystąpi do Kierownika Ruchu Zakładu Górniczego Węglokoks Kraj S.A. KWK „Bobrek” z wnioskiem o wydanie stosownych upoważnień dla pracowników realizujących zadanie, zgodnie z obowiązującymi w tym zakresie przepisami. Komplet ww. dokumentów wykonawca przedłoży Zamawiającemu przed przystąpieniem do wykonywania zadania.</w:t>
      </w:r>
    </w:p>
    <w:p w14:paraId="3BDA7C75"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Zamawiający zastrzega sobie prawo obecności swoich przedstawicieli przy wykonaniu przedmiotu</w:t>
      </w:r>
      <w:r w:rsidRPr="00644DBE">
        <w:rPr>
          <w:rFonts w:ascii="Arial" w:hAnsi="Arial" w:cs="Arial"/>
          <w:spacing w:val="-1"/>
          <w:sz w:val="20"/>
          <w:szCs w:val="20"/>
        </w:rPr>
        <w:t xml:space="preserve"> </w:t>
      </w:r>
      <w:r w:rsidRPr="00644DBE">
        <w:rPr>
          <w:rFonts w:ascii="Arial" w:hAnsi="Arial" w:cs="Arial"/>
          <w:sz w:val="20"/>
          <w:szCs w:val="20"/>
        </w:rPr>
        <w:t>zamówienia.</w:t>
      </w:r>
    </w:p>
    <w:p w14:paraId="47E56EB8"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Wykonawca w przypadku uszkodzeń, zdewastowania mienia Zamawiającego zobowiązany jest do odtworzenia zniszczeń.</w:t>
      </w:r>
    </w:p>
    <w:p w14:paraId="47D556FE"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 xml:space="preserve">Koszty wynikłe z usunięcia ewentualnej szkody powstałej podczas prowadzenia prac </w:t>
      </w:r>
      <w:r>
        <w:rPr>
          <w:rFonts w:ascii="Arial" w:hAnsi="Arial" w:cs="Arial"/>
          <w:sz w:val="20"/>
          <w:szCs w:val="20"/>
        </w:rPr>
        <w:br/>
      </w:r>
      <w:r w:rsidRPr="00644DBE">
        <w:rPr>
          <w:rFonts w:ascii="Arial" w:hAnsi="Arial" w:cs="Arial"/>
          <w:sz w:val="20"/>
          <w:szCs w:val="20"/>
        </w:rPr>
        <w:t xml:space="preserve">z winy Wykonawcy ponosi Wykonawca. Wykonawca powinien posiadać na tę okoliczność </w:t>
      </w:r>
      <w:r>
        <w:rPr>
          <w:rFonts w:ascii="Arial" w:hAnsi="Arial" w:cs="Arial"/>
          <w:sz w:val="20"/>
          <w:szCs w:val="20"/>
        </w:rPr>
        <w:t xml:space="preserve">stosowne </w:t>
      </w:r>
      <w:r w:rsidRPr="00644DBE">
        <w:rPr>
          <w:rFonts w:ascii="Arial" w:hAnsi="Arial" w:cs="Arial"/>
          <w:sz w:val="20"/>
          <w:szCs w:val="20"/>
        </w:rPr>
        <w:t>ubezpieczenie od odpowiedzialności</w:t>
      </w:r>
      <w:r w:rsidRPr="00644DBE">
        <w:rPr>
          <w:rFonts w:ascii="Arial" w:hAnsi="Arial" w:cs="Arial"/>
          <w:spacing w:val="-1"/>
          <w:sz w:val="20"/>
          <w:szCs w:val="20"/>
        </w:rPr>
        <w:t xml:space="preserve"> </w:t>
      </w:r>
      <w:r w:rsidRPr="00644DBE">
        <w:rPr>
          <w:rFonts w:ascii="Arial" w:hAnsi="Arial" w:cs="Arial"/>
          <w:sz w:val="20"/>
          <w:szCs w:val="20"/>
        </w:rPr>
        <w:t>cywilnej.</w:t>
      </w:r>
    </w:p>
    <w:p w14:paraId="5E77396B" w14:textId="0D69D793"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Zamawiający zastrzega sobie możliwość jednostronnego i natychmiastowego zerwania umowy w przypadku naruszenia przepisów bhp lub stworzenia zagrożenia dla ludzi i ruchu zakładu</w:t>
      </w:r>
      <w:r>
        <w:rPr>
          <w:rFonts w:ascii="Arial" w:hAnsi="Arial" w:cs="Arial"/>
          <w:sz w:val="20"/>
          <w:szCs w:val="20"/>
        </w:rPr>
        <w:t xml:space="preserve"> górniczego</w:t>
      </w:r>
      <w:r w:rsidRPr="00644DBE">
        <w:rPr>
          <w:rFonts w:ascii="Arial" w:hAnsi="Arial" w:cs="Arial"/>
          <w:sz w:val="20"/>
          <w:szCs w:val="20"/>
        </w:rPr>
        <w:t>.</w:t>
      </w:r>
    </w:p>
    <w:p w14:paraId="1EE2B456"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Zamawiający zobowiązuje się udostępnić Wykonawcy do wglądu posiadane dokumentacje techniczne, niezbędne dla realizacji</w:t>
      </w:r>
      <w:r w:rsidRPr="00644DBE">
        <w:rPr>
          <w:rFonts w:ascii="Arial" w:hAnsi="Arial" w:cs="Arial"/>
          <w:spacing w:val="-3"/>
          <w:sz w:val="20"/>
          <w:szCs w:val="20"/>
        </w:rPr>
        <w:t xml:space="preserve"> </w:t>
      </w:r>
      <w:r w:rsidRPr="00644DBE">
        <w:rPr>
          <w:rFonts w:ascii="Arial" w:hAnsi="Arial" w:cs="Arial"/>
          <w:sz w:val="20"/>
          <w:szCs w:val="20"/>
        </w:rPr>
        <w:t>zamówienia.</w:t>
      </w:r>
    </w:p>
    <w:p w14:paraId="7A2D0162" w14:textId="2F5FE891"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 xml:space="preserve">Wykonawca zobowiązany jest do dokonania na własny koszt i własnym staraniem wszelkich zmian, uzupełnień oraz uwzględnienia uwag i zaleceń organów nadzoru górniczego zarówno </w:t>
      </w:r>
      <w:r w:rsidR="006B6194">
        <w:rPr>
          <w:rFonts w:ascii="Arial" w:hAnsi="Arial" w:cs="Arial"/>
          <w:sz w:val="20"/>
          <w:szCs w:val="20"/>
        </w:rPr>
        <w:br/>
      </w:r>
      <w:r w:rsidRPr="00644DBE">
        <w:rPr>
          <w:rFonts w:ascii="Arial" w:hAnsi="Arial" w:cs="Arial"/>
          <w:sz w:val="20"/>
          <w:szCs w:val="20"/>
        </w:rPr>
        <w:t>w zakresie wykonywanych prac jak i opracowanych dokumentów i</w:t>
      </w:r>
      <w:r w:rsidRPr="00644DBE">
        <w:rPr>
          <w:rFonts w:ascii="Arial" w:hAnsi="Arial" w:cs="Arial"/>
          <w:spacing w:val="-5"/>
          <w:sz w:val="20"/>
          <w:szCs w:val="20"/>
        </w:rPr>
        <w:t xml:space="preserve"> </w:t>
      </w:r>
      <w:r w:rsidRPr="00644DBE">
        <w:rPr>
          <w:rFonts w:ascii="Arial" w:hAnsi="Arial" w:cs="Arial"/>
          <w:sz w:val="20"/>
          <w:szCs w:val="20"/>
        </w:rPr>
        <w:t>dokumentacji.</w:t>
      </w:r>
    </w:p>
    <w:p w14:paraId="2B9B0B02" w14:textId="77777777" w:rsidR="009A77D4" w:rsidRPr="001A15B2"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Wykonawca ponosi pełną odpowiedzialność materialną oraz zapewnia ochronę maszyn, urządzeń i instalacji oraz materiałów potrzebnych do wykonania zadania, do czasu przeprowadzenia (z wynikiem pozytywnym) odbioru końcowego przedmiotu</w:t>
      </w:r>
      <w:r w:rsidRPr="00644DBE">
        <w:rPr>
          <w:rFonts w:ascii="Arial" w:hAnsi="Arial" w:cs="Arial"/>
          <w:spacing w:val="-9"/>
          <w:sz w:val="20"/>
          <w:szCs w:val="20"/>
        </w:rPr>
        <w:t xml:space="preserve"> </w:t>
      </w:r>
      <w:r w:rsidRPr="001A15B2">
        <w:rPr>
          <w:rFonts w:ascii="Arial" w:hAnsi="Arial" w:cs="Arial"/>
          <w:sz w:val="20"/>
          <w:szCs w:val="20"/>
        </w:rPr>
        <w:t>zamówienia.</w:t>
      </w:r>
    </w:p>
    <w:p w14:paraId="76020FAF" w14:textId="77777777" w:rsidR="009A77D4" w:rsidRPr="001A15B2"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1A15B2">
        <w:rPr>
          <w:rFonts w:ascii="Arial" w:hAnsi="Arial" w:cs="Arial"/>
          <w:sz w:val="20"/>
          <w:szCs w:val="20"/>
        </w:rPr>
        <w:t>Wszystkie zdemontowane w trakcie prac urządzenia i materiały stanowią własność Zamawiającego. Wykonawca zapewni transport zdemontowanych elementów do wskazanego przez zamawiającego miejsca.</w:t>
      </w:r>
    </w:p>
    <w:p w14:paraId="4820A31C" w14:textId="77777777"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1A15B2">
        <w:rPr>
          <w:rFonts w:ascii="Arial" w:hAnsi="Arial" w:cs="Arial"/>
          <w:sz w:val="20"/>
          <w:szCs w:val="20"/>
        </w:rPr>
        <w:t>Wykonawca zapewni, aby tymczasowo składowane</w:t>
      </w:r>
      <w:r w:rsidRPr="00644DBE">
        <w:rPr>
          <w:rFonts w:ascii="Arial" w:hAnsi="Arial" w:cs="Arial"/>
          <w:sz w:val="20"/>
          <w:szCs w:val="20"/>
        </w:rPr>
        <w:t xml:space="preserve"> materiały, do </w:t>
      </w:r>
      <w:proofErr w:type="gramStart"/>
      <w:r w:rsidRPr="00644DBE">
        <w:rPr>
          <w:rFonts w:ascii="Arial" w:hAnsi="Arial" w:cs="Arial"/>
          <w:sz w:val="20"/>
          <w:szCs w:val="20"/>
        </w:rPr>
        <w:t>czasu</w:t>
      </w:r>
      <w:proofErr w:type="gramEnd"/>
      <w:r w:rsidRPr="00644DBE">
        <w:rPr>
          <w:rFonts w:ascii="Arial" w:hAnsi="Arial" w:cs="Arial"/>
          <w:sz w:val="20"/>
          <w:szCs w:val="20"/>
        </w:rPr>
        <w:t xml:space="preserve"> gdy nie zostaną wywiezione, były odpowiednio</w:t>
      </w:r>
      <w:r w:rsidRPr="00644DBE">
        <w:rPr>
          <w:rFonts w:ascii="Arial" w:hAnsi="Arial" w:cs="Arial"/>
          <w:spacing w:val="-1"/>
          <w:sz w:val="20"/>
          <w:szCs w:val="20"/>
        </w:rPr>
        <w:t xml:space="preserve"> </w:t>
      </w:r>
      <w:r w:rsidRPr="00644DBE">
        <w:rPr>
          <w:rFonts w:ascii="Arial" w:hAnsi="Arial" w:cs="Arial"/>
          <w:sz w:val="20"/>
          <w:szCs w:val="20"/>
        </w:rPr>
        <w:t>zabezpieczone.</w:t>
      </w:r>
    </w:p>
    <w:p w14:paraId="271E50CD" w14:textId="3214D7BB" w:rsidR="009A77D4"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szCs w:val="20"/>
        </w:rPr>
        <w:t>Zamawiający nie ponosi odpowiedzialności za zniszczenie lub kradzież maszyn i urządzeń będących własnością Wykonawcy przez osoby trzecie na terenie</w:t>
      </w:r>
      <w:r w:rsidRPr="00644DBE">
        <w:rPr>
          <w:rFonts w:ascii="Arial" w:hAnsi="Arial" w:cs="Arial"/>
          <w:spacing w:val="-5"/>
          <w:sz w:val="20"/>
          <w:szCs w:val="20"/>
        </w:rPr>
        <w:t xml:space="preserve"> </w:t>
      </w:r>
      <w:r w:rsidRPr="00644DBE">
        <w:rPr>
          <w:rFonts w:ascii="Arial" w:hAnsi="Arial" w:cs="Arial"/>
          <w:sz w:val="20"/>
          <w:szCs w:val="20"/>
        </w:rPr>
        <w:t>zakładu.</w:t>
      </w:r>
    </w:p>
    <w:p w14:paraId="510E83F7" w14:textId="64A4FCCB" w:rsidR="009A77D4" w:rsidRPr="00644DBE" w:rsidRDefault="009A77D4" w:rsidP="003938CD">
      <w:pPr>
        <w:widowControl w:val="0"/>
        <w:numPr>
          <w:ilvl w:val="0"/>
          <w:numId w:val="80"/>
        </w:numPr>
        <w:tabs>
          <w:tab w:val="left" w:pos="1109"/>
        </w:tabs>
        <w:suppressAutoHyphens w:val="0"/>
        <w:kinsoku w:val="0"/>
        <w:overflowPunct w:val="0"/>
        <w:autoSpaceDE w:val="0"/>
        <w:autoSpaceDN w:val="0"/>
        <w:adjustRightInd w:val="0"/>
        <w:ind w:right="29"/>
        <w:jc w:val="both"/>
        <w:rPr>
          <w:rFonts w:ascii="Arial" w:hAnsi="Arial" w:cs="Arial"/>
          <w:sz w:val="20"/>
          <w:szCs w:val="20"/>
        </w:rPr>
      </w:pPr>
      <w:r w:rsidRPr="00644DBE">
        <w:rPr>
          <w:rFonts w:ascii="Arial" w:hAnsi="Arial" w:cs="Arial"/>
          <w:sz w:val="20"/>
        </w:rPr>
        <w:t>W razie zaistnienia wypadku przy pracy, któremu uległ pracownik Wykonawcy, Wykonawca zobowiązany jest o tym fakcie powiadomić Zamawiającego (służbę BHP i osobę dozoru ruchu Zamawiającego</w:t>
      </w:r>
      <w:proofErr w:type="gramStart"/>
      <w:r w:rsidRPr="00644DBE">
        <w:rPr>
          <w:rFonts w:ascii="Arial" w:hAnsi="Arial" w:cs="Arial"/>
          <w:sz w:val="20"/>
        </w:rPr>
        <w:t>).Ustalenie</w:t>
      </w:r>
      <w:proofErr w:type="gramEnd"/>
      <w:r w:rsidRPr="00644DBE">
        <w:rPr>
          <w:rFonts w:ascii="Arial" w:hAnsi="Arial" w:cs="Arial"/>
          <w:sz w:val="20"/>
        </w:rPr>
        <w:t xml:space="preserve"> okoliczności przyczyn wypadku oraz sporządzenie wymaganej przepisami dokumentacji wypadkowej wykona służba BHP Wykonawcy – stosownie do Rozporządzenia Rady Ministrów z dnia 01 lipca 2009 r. w sprawie ustalenia okoliczności </w:t>
      </w:r>
      <w:r w:rsidR="006B6194">
        <w:rPr>
          <w:rFonts w:ascii="Arial" w:hAnsi="Arial" w:cs="Arial"/>
          <w:sz w:val="20"/>
        </w:rPr>
        <w:br/>
      </w:r>
      <w:r w:rsidRPr="00644DBE">
        <w:rPr>
          <w:rFonts w:ascii="Arial" w:hAnsi="Arial" w:cs="Arial"/>
          <w:sz w:val="20"/>
        </w:rPr>
        <w:t>i przyczyn wypadków przy pracy (Dz.U. 2009 r. poz. 105, nr 870). W przypadku powstania na robotach prowadzonych przez Wykonawcę:</w:t>
      </w:r>
    </w:p>
    <w:p w14:paraId="34E97D1D" w14:textId="77777777" w:rsidR="009A77D4" w:rsidRPr="009E7899" w:rsidRDefault="009A77D4" w:rsidP="003938CD">
      <w:pPr>
        <w:numPr>
          <w:ilvl w:val="0"/>
          <w:numId w:val="86"/>
        </w:numPr>
        <w:ind w:left="1560" w:hanging="426"/>
        <w:jc w:val="both"/>
        <w:rPr>
          <w:rFonts w:ascii="Arial" w:hAnsi="Arial" w:cs="Arial"/>
          <w:sz w:val="20"/>
          <w:szCs w:val="20"/>
          <w:lang w:val="x-none"/>
        </w:rPr>
      </w:pPr>
      <w:r w:rsidRPr="009E7899">
        <w:rPr>
          <w:rFonts w:ascii="Arial" w:hAnsi="Arial" w:cs="Arial"/>
          <w:sz w:val="20"/>
          <w:szCs w:val="20"/>
        </w:rPr>
        <w:t xml:space="preserve">  </w:t>
      </w:r>
      <w:r w:rsidRPr="009E7899">
        <w:rPr>
          <w:rFonts w:ascii="Arial" w:hAnsi="Arial" w:cs="Arial"/>
          <w:sz w:val="20"/>
          <w:szCs w:val="20"/>
          <w:lang w:val="x-none"/>
        </w:rPr>
        <w:t>stanu zagrożenia wymagającego interwencji służb ratownictwa górniczego - Wykonawca zobowiązany jest do działania zgodnie z poleceniami Kierownika Akcji,</w:t>
      </w:r>
    </w:p>
    <w:p w14:paraId="7C7187F7" w14:textId="2882EC1D" w:rsidR="009A77D4" w:rsidRPr="002C55CF" w:rsidRDefault="009A77D4" w:rsidP="003938CD">
      <w:pPr>
        <w:numPr>
          <w:ilvl w:val="0"/>
          <w:numId w:val="86"/>
        </w:numPr>
        <w:tabs>
          <w:tab w:val="left" w:pos="1560"/>
        </w:tabs>
        <w:ind w:left="1560" w:hanging="426"/>
        <w:jc w:val="both"/>
        <w:rPr>
          <w:rFonts w:ascii="Arial" w:hAnsi="Arial" w:cs="Arial"/>
          <w:sz w:val="20"/>
          <w:szCs w:val="20"/>
          <w:lang w:val="x-none"/>
        </w:rPr>
      </w:pPr>
      <w:r w:rsidRPr="009E7899">
        <w:rPr>
          <w:rFonts w:ascii="Arial" w:hAnsi="Arial" w:cs="Arial"/>
          <w:sz w:val="20"/>
          <w:szCs w:val="20"/>
          <w:lang w:val="x-none"/>
        </w:rPr>
        <w:t xml:space="preserve">stanu zagrożenia dla życia lub zdrowia pracowników, nadzwyczajnego zagrożenia środowiska lub bezpieczeństwa ruchu Zakładu Górniczego - Wykonawca zobowiązany jest natychmiast wstrzymać prowadzenie robót w strefie zagrożenia, wycofać pracowników </w:t>
      </w:r>
      <w:r w:rsidR="006B6194">
        <w:rPr>
          <w:rFonts w:ascii="Arial" w:hAnsi="Arial" w:cs="Arial"/>
          <w:sz w:val="20"/>
          <w:szCs w:val="20"/>
          <w:lang w:val="x-none"/>
        </w:rPr>
        <w:br/>
      </w:r>
      <w:r w:rsidRPr="009E7899">
        <w:rPr>
          <w:rFonts w:ascii="Arial" w:hAnsi="Arial" w:cs="Arial"/>
          <w:sz w:val="20"/>
          <w:szCs w:val="20"/>
          <w:lang w:val="x-none"/>
        </w:rPr>
        <w:t>w bezpieczne miejsce oraz powiadomić o tym fakcie Zamawiającego (dyspozytora, służbę BHP i osobę dozoru ruchu oddziału górniczych wyciągów szybowych).</w:t>
      </w:r>
    </w:p>
    <w:p w14:paraId="2A7A050B" w14:textId="77777777" w:rsidR="009A77D4" w:rsidRPr="009357A8" w:rsidRDefault="009A77D4" w:rsidP="009A77D4">
      <w:pPr>
        <w:tabs>
          <w:tab w:val="left" w:pos="1560"/>
        </w:tabs>
        <w:spacing w:line="276" w:lineRule="auto"/>
        <w:ind w:left="1276"/>
        <w:rPr>
          <w:rFonts w:ascii="Arial" w:hAnsi="Arial" w:cs="Arial"/>
          <w:color w:val="000000"/>
          <w:sz w:val="20"/>
          <w:szCs w:val="20"/>
        </w:rPr>
      </w:pPr>
    </w:p>
    <w:p w14:paraId="262049A5" w14:textId="77777777" w:rsidR="009A77D4" w:rsidRPr="002C0927" w:rsidRDefault="009A77D4" w:rsidP="003938CD">
      <w:pPr>
        <w:numPr>
          <w:ilvl w:val="1"/>
          <w:numId w:val="95"/>
        </w:numPr>
        <w:tabs>
          <w:tab w:val="left" w:pos="426"/>
          <w:tab w:val="right" w:leader="dot" w:pos="9638"/>
        </w:tabs>
        <w:suppressAutoHyphens w:val="0"/>
        <w:jc w:val="both"/>
        <w:rPr>
          <w:rFonts w:ascii="Arial" w:hAnsi="Arial" w:cs="Arial"/>
          <w:i/>
          <w:color w:val="000000"/>
          <w:sz w:val="20"/>
          <w:szCs w:val="20"/>
        </w:rPr>
      </w:pPr>
      <w:r w:rsidRPr="002C0927">
        <w:rPr>
          <w:rFonts w:ascii="Arial" w:hAnsi="Arial" w:cs="Arial"/>
          <w:i/>
          <w:color w:val="000000"/>
          <w:sz w:val="20"/>
          <w:szCs w:val="20"/>
        </w:rPr>
        <w:t>Obowiązki Zamawiającego:</w:t>
      </w:r>
    </w:p>
    <w:p w14:paraId="3FB5FFD4" w14:textId="77777777" w:rsidR="009A77D4" w:rsidRPr="002C0927" w:rsidRDefault="009A77D4" w:rsidP="009A77D4">
      <w:pPr>
        <w:tabs>
          <w:tab w:val="left" w:pos="426"/>
          <w:tab w:val="right" w:leader="dot" w:pos="9638"/>
        </w:tabs>
        <w:rPr>
          <w:rFonts w:ascii="Arial" w:hAnsi="Arial" w:cs="Arial"/>
          <w:i/>
          <w:color w:val="000000"/>
          <w:sz w:val="20"/>
          <w:szCs w:val="20"/>
        </w:rPr>
      </w:pPr>
    </w:p>
    <w:p w14:paraId="44244D65" w14:textId="77777777"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Zamawiający przekaże teren Wykonawcy przed rozpoczęciem robót na podstawie protokołu przekazania „placu</w:t>
      </w:r>
      <w:r w:rsidRPr="002C0927">
        <w:rPr>
          <w:rFonts w:ascii="Arial" w:hAnsi="Arial" w:cs="Arial"/>
          <w:color w:val="000000"/>
          <w:spacing w:val="-2"/>
          <w:sz w:val="20"/>
          <w:szCs w:val="20"/>
        </w:rPr>
        <w:t xml:space="preserve"> </w:t>
      </w:r>
      <w:r w:rsidRPr="002C0927">
        <w:rPr>
          <w:rFonts w:ascii="Arial" w:hAnsi="Arial" w:cs="Arial"/>
          <w:color w:val="000000"/>
          <w:sz w:val="20"/>
          <w:szCs w:val="20"/>
        </w:rPr>
        <w:t>budowy”.</w:t>
      </w:r>
    </w:p>
    <w:p w14:paraId="3FB9EC51" w14:textId="77777777"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right="141" w:hanging="284"/>
        <w:jc w:val="both"/>
        <w:rPr>
          <w:rFonts w:ascii="Arial" w:hAnsi="Arial" w:cs="Arial"/>
          <w:color w:val="000000"/>
          <w:sz w:val="20"/>
          <w:szCs w:val="20"/>
        </w:rPr>
      </w:pPr>
      <w:r w:rsidRPr="002C0927">
        <w:rPr>
          <w:rFonts w:ascii="Arial" w:eastAsia="Calibri" w:hAnsi="Arial" w:cs="Arial"/>
          <w:color w:val="000000"/>
          <w:sz w:val="20"/>
          <w:szCs w:val="20"/>
          <w:lang w:eastAsia="en-US"/>
        </w:rPr>
        <w:t>Nadzór nad robotami prowadzonymi przez Wykonawcę będzie pełniony zgodnie ze schematem organizacyjnym, zatwierdzonym przez Kierownika Ruchu Zakładu Górniczego.</w:t>
      </w:r>
    </w:p>
    <w:p w14:paraId="5AABA3FC" w14:textId="77777777"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right="141" w:hanging="284"/>
        <w:jc w:val="both"/>
        <w:rPr>
          <w:rFonts w:ascii="Arial" w:hAnsi="Arial" w:cs="Arial"/>
          <w:color w:val="000000"/>
          <w:sz w:val="20"/>
          <w:szCs w:val="20"/>
        </w:rPr>
      </w:pPr>
      <w:r w:rsidRPr="000921FA">
        <w:rPr>
          <w:rFonts w:ascii="Arial" w:hAnsi="Arial" w:cs="Arial"/>
          <w:sz w:val="20"/>
          <w:szCs w:val="20"/>
        </w:rPr>
        <w:t>Zamawiający zobowiązuje się udostępnić Wykonawcy do wglądu posiadane dokumentacje techniczne, niezbędne dla realizacji zadania</w:t>
      </w:r>
      <w:r>
        <w:rPr>
          <w:rFonts w:ascii="Arial" w:hAnsi="Arial" w:cs="Arial"/>
          <w:sz w:val="20"/>
          <w:szCs w:val="20"/>
        </w:rPr>
        <w:t>.</w:t>
      </w:r>
      <w:r w:rsidRPr="000921FA">
        <w:rPr>
          <w:rFonts w:ascii="Arial" w:hAnsi="Arial" w:cs="Arial"/>
          <w:sz w:val="20"/>
          <w:szCs w:val="20"/>
        </w:rPr>
        <w:t xml:space="preserve"> </w:t>
      </w:r>
    </w:p>
    <w:p w14:paraId="05BEDC1B" w14:textId="7160527B"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Zamawiający zapewnia odpłatnie Wykonawcy dostęp do usług takich jak:</w:t>
      </w:r>
      <w:r w:rsidR="00303B20">
        <w:rPr>
          <w:rFonts w:ascii="Arial" w:hAnsi="Arial" w:cs="Arial"/>
          <w:color w:val="000000"/>
          <w:sz w:val="20"/>
          <w:szCs w:val="20"/>
        </w:rPr>
        <w:t xml:space="preserve"> </w:t>
      </w:r>
      <w:r w:rsidRPr="002C0927">
        <w:rPr>
          <w:rFonts w:ascii="Arial" w:hAnsi="Arial" w:cs="Arial"/>
          <w:color w:val="000000"/>
          <w:sz w:val="20"/>
          <w:szCs w:val="20"/>
        </w:rPr>
        <w:t>korzystanie z rejestracji RWW, łaźni, itp., zgodnie z obowiązującym cennikiem usług świadczonych przez</w:t>
      </w:r>
      <w:r w:rsidRPr="002C0927">
        <w:rPr>
          <w:rFonts w:ascii="Arial" w:hAnsi="Arial" w:cs="Arial"/>
          <w:color w:val="000000"/>
          <w:spacing w:val="-2"/>
          <w:sz w:val="20"/>
          <w:szCs w:val="20"/>
        </w:rPr>
        <w:t xml:space="preserve"> </w:t>
      </w:r>
      <w:r w:rsidRPr="002C0927">
        <w:rPr>
          <w:rFonts w:ascii="Arial" w:hAnsi="Arial" w:cs="Arial"/>
          <w:color w:val="000000"/>
          <w:sz w:val="20"/>
          <w:szCs w:val="20"/>
        </w:rPr>
        <w:t>Zamawiającego.</w:t>
      </w:r>
    </w:p>
    <w:p w14:paraId="060EBE52" w14:textId="77777777"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Zamawiający dopuszcza możliwość posadowienia kontenera w rejonie szybu „Ignacy” na zaplecze socjalno-biurowe</w:t>
      </w:r>
      <w:r w:rsidRPr="002C0927">
        <w:rPr>
          <w:rFonts w:ascii="Arial" w:hAnsi="Arial" w:cs="Arial"/>
          <w:color w:val="000000"/>
          <w:spacing w:val="-3"/>
          <w:sz w:val="20"/>
          <w:szCs w:val="20"/>
        </w:rPr>
        <w:t xml:space="preserve"> </w:t>
      </w:r>
      <w:r w:rsidRPr="002C0927">
        <w:rPr>
          <w:rFonts w:ascii="Arial" w:hAnsi="Arial" w:cs="Arial"/>
          <w:color w:val="000000"/>
          <w:sz w:val="20"/>
          <w:szCs w:val="20"/>
        </w:rPr>
        <w:t>Wykonawcy.</w:t>
      </w:r>
    </w:p>
    <w:p w14:paraId="7EA80057" w14:textId="77777777" w:rsidR="009A77D4" w:rsidRPr="002C0927" w:rsidRDefault="009A77D4" w:rsidP="003938CD">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iCs/>
          <w:color w:val="000000"/>
          <w:sz w:val="20"/>
          <w:szCs w:val="20"/>
        </w:rPr>
      </w:pPr>
      <w:r w:rsidRPr="002C0927">
        <w:rPr>
          <w:rFonts w:ascii="Arial" w:hAnsi="Arial" w:cs="Arial"/>
          <w:iCs/>
          <w:color w:val="000000"/>
          <w:sz w:val="20"/>
          <w:szCs w:val="20"/>
        </w:rPr>
        <w:t>Zamawiający zapewni możliwość dojazdu samochodami ciężarowymi Wykonawcy do zrębu szybu, natomiast nie zapewnia rozładunku, przeładunku i transportu specjalistycznego materiałów i sprzętu.</w:t>
      </w:r>
    </w:p>
    <w:p w14:paraId="0E21FE6C" w14:textId="77777777" w:rsidR="009A77D4" w:rsidRPr="00680FA7" w:rsidRDefault="009A77D4" w:rsidP="003938CD">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iCs/>
          <w:sz w:val="20"/>
          <w:szCs w:val="20"/>
        </w:rPr>
      </w:pPr>
      <w:r w:rsidRPr="00680FA7">
        <w:rPr>
          <w:rFonts w:ascii="Arial" w:hAnsi="Arial" w:cs="Arial"/>
          <w:iCs/>
          <w:sz w:val="20"/>
          <w:szCs w:val="20"/>
        </w:rPr>
        <w:t>Po zawarciu umowy Zamawiający udostępni Wykonawcy teren w rejonie szybu w celu gromadzenia materiału zasypowego.</w:t>
      </w:r>
    </w:p>
    <w:p w14:paraId="492A2F9A" w14:textId="77777777" w:rsidR="009A77D4" w:rsidRPr="008D702D" w:rsidRDefault="009A77D4" w:rsidP="009A77D4">
      <w:pPr>
        <w:tabs>
          <w:tab w:val="left" w:pos="426"/>
          <w:tab w:val="right" w:leader="dot" w:pos="9638"/>
        </w:tabs>
        <w:ind w:left="993"/>
        <w:rPr>
          <w:rFonts w:ascii="Arial" w:hAnsi="Arial" w:cs="Arial"/>
          <w:i/>
          <w:sz w:val="20"/>
          <w:szCs w:val="20"/>
        </w:rPr>
      </w:pPr>
      <w:r w:rsidRPr="008D702D">
        <w:rPr>
          <w:rFonts w:ascii="Arial" w:hAnsi="Arial" w:cs="Arial"/>
          <w:i/>
          <w:sz w:val="20"/>
          <w:szCs w:val="20"/>
        </w:rPr>
        <w:lastRenderedPageBreak/>
        <w:t>UWAGA: Z uwagi na ograniczoną powierzchnię terenu brak jest możliwości zgromadzenia większej ilości materiału zasypowego.</w:t>
      </w:r>
    </w:p>
    <w:p w14:paraId="727113E3" w14:textId="77777777" w:rsidR="009A77D4" w:rsidRPr="006C7380" w:rsidRDefault="009A77D4" w:rsidP="009A77D4">
      <w:pPr>
        <w:tabs>
          <w:tab w:val="left" w:pos="426"/>
          <w:tab w:val="right" w:leader="dot" w:pos="9638"/>
        </w:tabs>
        <w:rPr>
          <w:rFonts w:ascii="Arial" w:hAnsi="Arial" w:cs="Arial"/>
          <w:i/>
          <w:sz w:val="20"/>
          <w:szCs w:val="20"/>
        </w:rPr>
      </w:pPr>
    </w:p>
    <w:p w14:paraId="6D9D8A31" w14:textId="77777777" w:rsidR="009A77D4" w:rsidRPr="00860581" w:rsidRDefault="009A77D4" w:rsidP="003938CD">
      <w:pPr>
        <w:numPr>
          <w:ilvl w:val="1"/>
          <w:numId w:val="95"/>
        </w:numPr>
        <w:tabs>
          <w:tab w:val="left" w:pos="426"/>
          <w:tab w:val="right" w:leader="dot" w:pos="9638"/>
        </w:tabs>
        <w:suppressAutoHyphens w:val="0"/>
        <w:ind w:left="850" w:hanging="425"/>
        <w:jc w:val="both"/>
        <w:rPr>
          <w:rFonts w:ascii="Arial" w:hAnsi="Arial" w:cs="Arial"/>
          <w:i/>
          <w:sz w:val="20"/>
          <w:szCs w:val="20"/>
        </w:rPr>
      </w:pPr>
      <w:r w:rsidRPr="0091399F">
        <w:rPr>
          <w:rFonts w:ascii="Arial" w:hAnsi="Arial" w:cs="Arial"/>
          <w:bCs/>
          <w:sz w:val="20"/>
          <w:szCs w:val="20"/>
        </w:rPr>
        <w:t>Zamawiający dopuszcza możliwość powierzenia części zamówienia do wykonania przez podwykonawców w zakresie wymagających odpowiedniego sprzętu i</w:t>
      </w:r>
      <w:r>
        <w:rPr>
          <w:rFonts w:ascii="Arial" w:hAnsi="Arial" w:cs="Arial"/>
          <w:bCs/>
          <w:sz w:val="20"/>
          <w:szCs w:val="20"/>
        </w:rPr>
        <w:t xml:space="preserve"> odpowiednich uprawnień/</w:t>
      </w:r>
      <w:r w:rsidRPr="0091399F">
        <w:rPr>
          <w:rFonts w:ascii="Arial" w:hAnsi="Arial" w:cs="Arial"/>
          <w:bCs/>
          <w:sz w:val="20"/>
          <w:szCs w:val="20"/>
        </w:rPr>
        <w:t>kwalifikacji i żąda wskazania przez Wykonawcę w ofercie części zamówienia, której wykonanie zamierza powierzyć podwykonawcom posiadającym stosowne uprawnienia wynikające</w:t>
      </w:r>
      <w:r>
        <w:rPr>
          <w:rFonts w:ascii="Arial" w:hAnsi="Arial" w:cs="Arial"/>
          <w:bCs/>
          <w:sz w:val="20"/>
          <w:szCs w:val="20"/>
        </w:rPr>
        <w:t xml:space="preserve"> </w:t>
      </w:r>
      <w:r w:rsidRPr="0091399F">
        <w:rPr>
          <w:rFonts w:ascii="Arial" w:hAnsi="Arial" w:cs="Arial"/>
          <w:bCs/>
          <w:sz w:val="20"/>
          <w:szCs w:val="20"/>
        </w:rPr>
        <w:t>z</w:t>
      </w:r>
      <w:r>
        <w:rPr>
          <w:rFonts w:ascii="Arial" w:hAnsi="Arial" w:cs="Arial"/>
          <w:bCs/>
          <w:sz w:val="20"/>
          <w:szCs w:val="20"/>
        </w:rPr>
        <w:t xml:space="preserve"> </w:t>
      </w:r>
      <w:r w:rsidRPr="0091399F">
        <w:rPr>
          <w:rFonts w:ascii="Arial" w:hAnsi="Arial" w:cs="Arial"/>
          <w:bCs/>
          <w:sz w:val="20"/>
          <w:szCs w:val="20"/>
        </w:rPr>
        <w:t>obowiązujących</w:t>
      </w:r>
      <w:r>
        <w:rPr>
          <w:rFonts w:ascii="Arial" w:hAnsi="Arial" w:cs="Arial"/>
          <w:bCs/>
          <w:sz w:val="20"/>
          <w:szCs w:val="20"/>
        </w:rPr>
        <w:t xml:space="preserve"> </w:t>
      </w:r>
      <w:r w:rsidRPr="0091399F">
        <w:rPr>
          <w:rFonts w:ascii="Arial" w:hAnsi="Arial" w:cs="Arial"/>
          <w:bCs/>
          <w:sz w:val="20"/>
          <w:szCs w:val="20"/>
        </w:rPr>
        <w:t>przepisów</w:t>
      </w:r>
      <w:r>
        <w:rPr>
          <w:rFonts w:ascii="Arial" w:hAnsi="Arial" w:cs="Arial"/>
          <w:bCs/>
          <w:sz w:val="20"/>
          <w:szCs w:val="20"/>
        </w:rPr>
        <w:t xml:space="preserve"> </w:t>
      </w:r>
      <w:r w:rsidRPr="0091399F">
        <w:rPr>
          <w:rFonts w:ascii="Arial" w:hAnsi="Arial" w:cs="Arial"/>
          <w:bCs/>
          <w:sz w:val="20"/>
          <w:szCs w:val="20"/>
        </w:rPr>
        <w:t xml:space="preserve">prawa </w:t>
      </w:r>
      <w:r w:rsidRPr="00860581">
        <w:rPr>
          <w:rFonts w:ascii="Arial" w:hAnsi="Arial" w:cs="Arial"/>
          <w:bCs/>
          <w:sz w:val="20"/>
          <w:szCs w:val="20"/>
        </w:rPr>
        <w:t>z podaniem jej zakresu.</w:t>
      </w:r>
    </w:p>
    <w:p w14:paraId="4FCB64B9" w14:textId="79895473" w:rsidR="009A77D4" w:rsidRPr="00777DDF" w:rsidRDefault="009A77D4" w:rsidP="003938CD">
      <w:pPr>
        <w:numPr>
          <w:ilvl w:val="1"/>
          <w:numId w:val="95"/>
        </w:numPr>
        <w:tabs>
          <w:tab w:val="left" w:pos="426"/>
          <w:tab w:val="right" w:leader="dot" w:pos="9638"/>
        </w:tabs>
        <w:suppressAutoHyphens w:val="0"/>
        <w:ind w:left="850" w:hanging="425"/>
        <w:jc w:val="both"/>
        <w:rPr>
          <w:rFonts w:ascii="Arial" w:hAnsi="Arial" w:cs="Arial"/>
          <w:i/>
          <w:sz w:val="20"/>
          <w:szCs w:val="20"/>
        </w:rPr>
      </w:pPr>
      <w:r>
        <w:rPr>
          <w:rFonts w:ascii="Arial" w:hAnsi="Arial" w:cs="Arial"/>
          <w:bCs/>
          <w:sz w:val="20"/>
          <w:szCs w:val="20"/>
        </w:rPr>
        <w:t>Zamawiający dopuszcza fakturowani</w:t>
      </w:r>
      <w:r w:rsidR="006B6194">
        <w:rPr>
          <w:rFonts w:ascii="Arial" w:hAnsi="Arial" w:cs="Arial"/>
          <w:bCs/>
          <w:sz w:val="20"/>
          <w:szCs w:val="20"/>
        </w:rPr>
        <w:t>e</w:t>
      </w:r>
      <w:r>
        <w:rPr>
          <w:rFonts w:ascii="Arial" w:hAnsi="Arial" w:cs="Arial"/>
          <w:bCs/>
          <w:sz w:val="20"/>
          <w:szCs w:val="20"/>
        </w:rPr>
        <w:t xml:space="preserve"> częściowe.</w:t>
      </w:r>
    </w:p>
    <w:p w14:paraId="48E3EED7" w14:textId="28D68A72" w:rsidR="009A77D4" w:rsidRPr="00777DDF" w:rsidRDefault="009A77D4" w:rsidP="003938CD">
      <w:pPr>
        <w:numPr>
          <w:ilvl w:val="1"/>
          <w:numId w:val="95"/>
        </w:numPr>
        <w:tabs>
          <w:tab w:val="left" w:pos="426"/>
          <w:tab w:val="right" w:leader="dot" w:pos="9638"/>
        </w:tabs>
        <w:suppressAutoHyphens w:val="0"/>
        <w:jc w:val="both"/>
        <w:rPr>
          <w:rFonts w:ascii="Arial" w:hAnsi="Arial" w:cs="Arial"/>
          <w:iCs/>
          <w:sz w:val="20"/>
          <w:szCs w:val="20"/>
        </w:rPr>
      </w:pPr>
      <w:r w:rsidRPr="00777DDF">
        <w:rPr>
          <w:rFonts w:ascii="Arial" w:hAnsi="Arial" w:cs="Arial"/>
          <w:iCs/>
          <w:sz w:val="20"/>
          <w:szCs w:val="20"/>
        </w:rPr>
        <w:t xml:space="preserve">Zamawiający </w:t>
      </w:r>
      <w:r>
        <w:rPr>
          <w:rFonts w:ascii="Arial" w:hAnsi="Arial" w:cs="Arial"/>
          <w:iCs/>
          <w:sz w:val="20"/>
          <w:szCs w:val="20"/>
        </w:rPr>
        <w:t>wymaga</w:t>
      </w:r>
      <w:r w:rsidRPr="00777DDF">
        <w:rPr>
          <w:rFonts w:ascii="Arial" w:hAnsi="Arial" w:cs="Arial"/>
          <w:iCs/>
          <w:sz w:val="20"/>
          <w:szCs w:val="20"/>
        </w:rPr>
        <w:t xml:space="preserve"> przeprowadzenia wizji lokalnej w terminie uzgodnionym z Zamawiającym. W celu ustalenia terminu i miejsca wizji lokalnej należy skontaktować się telefonicznie </w:t>
      </w:r>
      <w:r w:rsidR="006B6194">
        <w:rPr>
          <w:rFonts w:ascii="Arial" w:hAnsi="Arial" w:cs="Arial"/>
          <w:iCs/>
          <w:sz w:val="20"/>
          <w:szCs w:val="20"/>
        </w:rPr>
        <w:br/>
      </w:r>
      <w:r w:rsidRPr="00777DDF">
        <w:rPr>
          <w:rFonts w:ascii="Arial" w:hAnsi="Arial" w:cs="Arial"/>
          <w:iCs/>
          <w:sz w:val="20"/>
          <w:szCs w:val="20"/>
        </w:rPr>
        <w:t>z przedstawicielem Zamawiającego tj.:</w:t>
      </w:r>
    </w:p>
    <w:p w14:paraId="6B4E7B94" w14:textId="77777777" w:rsidR="009A77D4" w:rsidRDefault="009A77D4" w:rsidP="009A77D4">
      <w:pPr>
        <w:tabs>
          <w:tab w:val="left" w:pos="426"/>
          <w:tab w:val="right" w:leader="dot" w:pos="9638"/>
        </w:tabs>
        <w:ind w:left="851"/>
        <w:rPr>
          <w:rFonts w:ascii="Arial" w:hAnsi="Arial" w:cs="Arial"/>
          <w:iCs/>
          <w:sz w:val="20"/>
          <w:szCs w:val="20"/>
        </w:rPr>
      </w:pPr>
      <w:r w:rsidRPr="00AA461E">
        <w:rPr>
          <w:rFonts w:ascii="Arial" w:hAnsi="Arial" w:cs="Arial"/>
          <w:iCs/>
          <w:sz w:val="20"/>
          <w:szCs w:val="20"/>
        </w:rPr>
        <w:t xml:space="preserve">   - 32 / 718 15 51 Adam Sokoła</w:t>
      </w:r>
    </w:p>
    <w:p w14:paraId="3CE7D5ED" w14:textId="77777777" w:rsidR="009A77D4" w:rsidRPr="00AA461E" w:rsidRDefault="009A77D4" w:rsidP="009A77D4">
      <w:pPr>
        <w:tabs>
          <w:tab w:val="left" w:pos="426"/>
          <w:tab w:val="right" w:leader="dot" w:pos="9638"/>
        </w:tabs>
        <w:ind w:left="851"/>
        <w:rPr>
          <w:rFonts w:ascii="Arial" w:hAnsi="Arial" w:cs="Arial"/>
          <w:iCs/>
          <w:sz w:val="20"/>
          <w:szCs w:val="20"/>
        </w:rPr>
      </w:pPr>
      <w:r>
        <w:rPr>
          <w:rFonts w:ascii="Arial" w:hAnsi="Arial" w:cs="Arial"/>
          <w:iCs/>
          <w:sz w:val="20"/>
          <w:szCs w:val="20"/>
        </w:rPr>
        <w:t xml:space="preserve">   - 512 151 461 Wojciech </w:t>
      </w:r>
      <w:proofErr w:type="spellStart"/>
      <w:r>
        <w:rPr>
          <w:rFonts w:ascii="Arial" w:hAnsi="Arial" w:cs="Arial"/>
          <w:iCs/>
          <w:sz w:val="20"/>
          <w:szCs w:val="20"/>
        </w:rPr>
        <w:t>Niespor</w:t>
      </w:r>
      <w:proofErr w:type="spellEnd"/>
    </w:p>
    <w:p w14:paraId="2506B400" w14:textId="77777777" w:rsidR="009A77D4" w:rsidRPr="006627B1" w:rsidRDefault="009A77D4" w:rsidP="009A77D4">
      <w:pPr>
        <w:tabs>
          <w:tab w:val="left" w:pos="426"/>
          <w:tab w:val="right" w:leader="dot" w:pos="9638"/>
        </w:tabs>
        <w:rPr>
          <w:rFonts w:ascii="Arial" w:hAnsi="Arial" w:cs="Arial"/>
          <w:i/>
          <w:color w:val="FF0000"/>
          <w:sz w:val="20"/>
          <w:szCs w:val="20"/>
        </w:rPr>
      </w:pPr>
    </w:p>
    <w:p w14:paraId="0D3421BF" w14:textId="77777777" w:rsidR="009A77D4" w:rsidRPr="009A0B83" w:rsidRDefault="009A77D4" w:rsidP="003938CD">
      <w:pPr>
        <w:numPr>
          <w:ilvl w:val="0"/>
          <w:numId w:val="100"/>
        </w:numPr>
        <w:suppressAutoHyphens w:val="0"/>
        <w:spacing w:line="360" w:lineRule="auto"/>
        <w:jc w:val="both"/>
        <w:rPr>
          <w:rFonts w:ascii="Arial" w:hAnsi="Arial" w:cs="Arial"/>
          <w:b/>
          <w:sz w:val="20"/>
          <w:szCs w:val="20"/>
        </w:rPr>
      </w:pPr>
      <w:r w:rsidRPr="009A0B83">
        <w:rPr>
          <w:rFonts w:ascii="Arial" w:hAnsi="Arial" w:cs="Arial"/>
          <w:b/>
          <w:sz w:val="20"/>
          <w:szCs w:val="20"/>
        </w:rPr>
        <w:t>Wymagania prawne i wymagane parametry techniczno-użytkowe</w:t>
      </w:r>
      <w:r w:rsidRPr="009A0B83">
        <w:rPr>
          <w:rFonts w:ascii="Arial" w:hAnsi="Arial" w:cs="Arial"/>
          <w:b/>
          <w:i/>
          <w:sz w:val="20"/>
          <w:szCs w:val="20"/>
        </w:rPr>
        <w:t>:</w:t>
      </w:r>
    </w:p>
    <w:p w14:paraId="23FF4347" w14:textId="77777777" w:rsidR="009A77D4" w:rsidRDefault="009A77D4" w:rsidP="009A77D4">
      <w:pPr>
        <w:autoSpaceDN w:val="0"/>
        <w:spacing w:line="276" w:lineRule="auto"/>
        <w:rPr>
          <w:rFonts w:ascii="Arial" w:eastAsia="Calibri" w:hAnsi="Arial" w:cs="Arial"/>
          <w:color w:val="FF0000"/>
          <w:sz w:val="20"/>
          <w:szCs w:val="20"/>
          <w:lang w:eastAsia="en-US"/>
        </w:rPr>
      </w:pPr>
    </w:p>
    <w:p w14:paraId="12C4B8B0" w14:textId="77777777" w:rsidR="009A77D4" w:rsidRPr="001A15B2" w:rsidRDefault="009A77D4" w:rsidP="003938CD">
      <w:pPr>
        <w:widowControl w:val="0"/>
        <w:numPr>
          <w:ilvl w:val="0"/>
          <w:numId w:val="101"/>
        </w:numPr>
        <w:tabs>
          <w:tab w:val="clear" w:pos="425"/>
          <w:tab w:val="left" w:pos="142"/>
        </w:tabs>
        <w:suppressAutoHyphens w:val="0"/>
        <w:kinsoku w:val="0"/>
        <w:overflowPunct w:val="0"/>
        <w:autoSpaceDE w:val="0"/>
        <w:autoSpaceDN w:val="0"/>
        <w:adjustRightInd w:val="0"/>
        <w:spacing w:before="1" w:line="275" w:lineRule="exact"/>
        <w:ind w:left="567" w:hanging="283"/>
        <w:jc w:val="both"/>
        <w:rPr>
          <w:rFonts w:ascii="Arial" w:hAnsi="Arial" w:cs="Arial"/>
          <w:sz w:val="20"/>
          <w:szCs w:val="20"/>
        </w:rPr>
      </w:pPr>
      <w:r w:rsidRPr="001A15B2">
        <w:rPr>
          <w:rFonts w:ascii="Arial" w:hAnsi="Arial" w:cs="Arial"/>
          <w:sz w:val="20"/>
          <w:szCs w:val="20"/>
        </w:rPr>
        <w:t>Wszystkie roboty Wykonawca zobowiązany jest wykonywać zgodnie posiadanymi</w:t>
      </w:r>
      <w:r w:rsidRPr="001A15B2">
        <w:rPr>
          <w:rFonts w:ascii="Arial" w:hAnsi="Arial" w:cs="Arial"/>
          <w:spacing w:val="-10"/>
          <w:sz w:val="20"/>
          <w:szCs w:val="20"/>
        </w:rPr>
        <w:t xml:space="preserve"> </w:t>
      </w:r>
      <w:r w:rsidRPr="001A15B2">
        <w:rPr>
          <w:rFonts w:ascii="Arial" w:hAnsi="Arial" w:cs="Arial"/>
          <w:sz w:val="20"/>
          <w:szCs w:val="20"/>
        </w:rPr>
        <w:t>projektami technicznymi, technologiami, sztuką budowlaną i obowiązującymi w tym zakresie</w:t>
      </w:r>
      <w:r w:rsidRPr="001A15B2">
        <w:rPr>
          <w:rFonts w:ascii="Arial" w:hAnsi="Arial" w:cs="Arial"/>
          <w:spacing w:val="-4"/>
          <w:sz w:val="20"/>
          <w:szCs w:val="20"/>
        </w:rPr>
        <w:t xml:space="preserve"> </w:t>
      </w:r>
      <w:r w:rsidRPr="001A15B2">
        <w:rPr>
          <w:rFonts w:ascii="Arial" w:hAnsi="Arial" w:cs="Arial"/>
          <w:sz w:val="20"/>
          <w:szCs w:val="20"/>
        </w:rPr>
        <w:t xml:space="preserve">przepisami </w:t>
      </w:r>
      <w:r w:rsidRPr="001A15B2">
        <w:rPr>
          <w:rFonts w:ascii="Arial" w:eastAsia="Calibri" w:hAnsi="Arial" w:cs="Arial"/>
          <w:sz w:val="20"/>
          <w:szCs w:val="20"/>
          <w:lang w:eastAsia="en-US"/>
        </w:rPr>
        <w:t>tj.:</w:t>
      </w:r>
    </w:p>
    <w:p w14:paraId="1FEDECC4" w14:textId="77777777" w:rsidR="009A77D4" w:rsidRPr="007936AF" w:rsidRDefault="009A77D4" w:rsidP="009A77D4">
      <w:pPr>
        <w:autoSpaceDN w:val="0"/>
        <w:spacing w:line="276" w:lineRule="auto"/>
        <w:ind w:left="426"/>
        <w:rPr>
          <w:rFonts w:ascii="Arial" w:eastAsia="Calibri" w:hAnsi="Arial" w:cs="Arial"/>
          <w:color w:val="FF0000"/>
          <w:sz w:val="20"/>
          <w:szCs w:val="20"/>
          <w:lang w:eastAsia="en-US"/>
        </w:rPr>
      </w:pPr>
    </w:p>
    <w:p w14:paraId="05A0D0DB" w14:textId="2E26975D" w:rsidR="009A77D4" w:rsidRPr="009A0B83" w:rsidRDefault="009A77D4" w:rsidP="003938CD">
      <w:pPr>
        <w:widowControl w:val="0"/>
        <w:numPr>
          <w:ilvl w:val="0"/>
          <w:numId w:val="94"/>
        </w:numPr>
        <w:tabs>
          <w:tab w:val="left" w:pos="1219"/>
          <w:tab w:val="left" w:pos="8364"/>
        </w:tabs>
        <w:suppressAutoHyphens w:val="0"/>
        <w:kinsoku w:val="0"/>
        <w:overflowPunct w:val="0"/>
        <w:autoSpaceDE w:val="0"/>
        <w:autoSpaceDN w:val="0"/>
        <w:adjustRightInd w:val="0"/>
        <w:ind w:hanging="284"/>
        <w:jc w:val="both"/>
        <w:rPr>
          <w:rFonts w:ascii="Arial" w:hAnsi="Arial" w:cs="Arial"/>
          <w:sz w:val="20"/>
          <w:szCs w:val="20"/>
        </w:rPr>
      </w:pPr>
      <w:r w:rsidRPr="0087777E">
        <w:rPr>
          <w:rFonts w:ascii="Arial" w:hAnsi="Arial" w:cs="Arial"/>
          <w:sz w:val="20"/>
          <w:szCs w:val="20"/>
        </w:rPr>
        <w:t>Ustawa z dnia 9 czerwca 2011- Prawo Geologiczne i Górnicze</w:t>
      </w:r>
      <w:r>
        <w:rPr>
          <w:rFonts w:ascii="Arial" w:hAnsi="Arial" w:cs="Arial"/>
          <w:sz w:val="20"/>
          <w:szCs w:val="20"/>
        </w:rPr>
        <w:t xml:space="preserve"> (Dz. U. z 2026 r. poz. 69)</w:t>
      </w:r>
      <w:r w:rsidRPr="0087777E">
        <w:rPr>
          <w:rFonts w:ascii="Arial" w:hAnsi="Arial" w:cs="Arial"/>
          <w:sz w:val="20"/>
          <w:szCs w:val="20"/>
        </w:rPr>
        <w:t xml:space="preserve"> – wraz z aktualnymi aktami prawnymi wykonawczymi w tym między innymi zgodnie </w:t>
      </w:r>
      <w:r w:rsidR="006B6194">
        <w:rPr>
          <w:rFonts w:ascii="Arial" w:hAnsi="Arial" w:cs="Arial"/>
          <w:sz w:val="20"/>
          <w:szCs w:val="20"/>
        </w:rPr>
        <w:br/>
      </w:r>
      <w:r w:rsidRPr="0087777E">
        <w:rPr>
          <w:rFonts w:ascii="Arial" w:hAnsi="Arial" w:cs="Arial"/>
          <w:sz w:val="20"/>
          <w:szCs w:val="20"/>
        </w:rPr>
        <w:t xml:space="preserve">z Rozporządzeniem Ministra Energii z dnia 23 listopada 2016 r. w sprawie szczegółowych wymagań dotyczących prowadzenia ruchu podziemnych zakładów górniczych (Dz. U. z 2017 r. </w:t>
      </w:r>
      <w:r w:rsidRPr="009A0B83">
        <w:rPr>
          <w:rFonts w:ascii="Arial" w:hAnsi="Arial" w:cs="Arial"/>
          <w:sz w:val="20"/>
          <w:szCs w:val="20"/>
        </w:rPr>
        <w:t>poz.</w:t>
      </w:r>
      <w:r w:rsidRPr="009A0B83">
        <w:rPr>
          <w:rFonts w:ascii="Arial" w:hAnsi="Arial" w:cs="Arial"/>
          <w:spacing w:val="-7"/>
          <w:sz w:val="20"/>
          <w:szCs w:val="20"/>
        </w:rPr>
        <w:t xml:space="preserve"> </w:t>
      </w:r>
      <w:r w:rsidRPr="009A0B83">
        <w:rPr>
          <w:rFonts w:ascii="Arial" w:hAnsi="Arial" w:cs="Arial"/>
          <w:sz w:val="20"/>
          <w:szCs w:val="20"/>
        </w:rPr>
        <w:t xml:space="preserve">1118 z </w:t>
      </w:r>
      <w:proofErr w:type="spellStart"/>
      <w:r w:rsidRPr="009A0B83">
        <w:rPr>
          <w:rFonts w:ascii="Arial" w:hAnsi="Arial" w:cs="Arial"/>
          <w:sz w:val="20"/>
          <w:szCs w:val="20"/>
        </w:rPr>
        <w:t>późn</w:t>
      </w:r>
      <w:proofErr w:type="spellEnd"/>
      <w:r w:rsidRPr="009A0B83">
        <w:rPr>
          <w:rFonts w:ascii="Arial" w:hAnsi="Arial" w:cs="Arial"/>
          <w:sz w:val="20"/>
          <w:szCs w:val="20"/>
        </w:rPr>
        <w:t>. zm.).</w:t>
      </w:r>
    </w:p>
    <w:p w14:paraId="05791723" w14:textId="77777777" w:rsidR="009A77D4" w:rsidRPr="00DE4B52"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DE4B52">
        <w:rPr>
          <w:rFonts w:ascii="Arial" w:hAnsi="Arial" w:cs="Arial"/>
          <w:sz w:val="20"/>
          <w:szCs w:val="20"/>
        </w:rPr>
        <w:t>Ustawa z dnia 7 lipca 1994 r. Prawo budowlane (Dz. U. z 2025 poz.</w:t>
      </w:r>
      <w:r w:rsidRPr="00DE4B52">
        <w:rPr>
          <w:rFonts w:ascii="Arial" w:hAnsi="Arial" w:cs="Arial"/>
          <w:spacing w:val="-2"/>
          <w:sz w:val="20"/>
          <w:szCs w:val="20"/>
        </w:rPr>
        <w:t xml:space="preserve"> </w:t>
      </w:r>
      <w:r w:rsidRPr="00DE4B52">
        <w:rPr>
          <w:rFonts w:ascii="Arial" w:hAnsi="Arial" w:cs="Arial"/>
          <w:sz w:val="20"/>
          <w:szCs w:val="20"/>
        </w:rPr>
        <w:t xml:space="preserve">418 </w:t>
      </w:r>
      <w:proofErr w:type="spellStart"/>
      <w:r w:rsidRPr="00DE4B52">
        <w:rPr>
          <w:rFonts w:ascii="Arial" w:hAnsi="Arial" w:cs="Arial"/>
          <w:sz w:val="20"/>
          <w:szCs w:val="20"/>
        </w:rPr>
        <w:t>t.j</w:t>
      </w:r>
      <w:proofErr w:type="spellEnd"/>
      <w:r w:rsidRPr="00DE4B52">
        <w:rPr>
          <w:rFonts w:ascii="Arial" w:hAnsi="Arial" w:cs="Arial"/>
          <w:sz w:val="20"/>
          <w:szCs w:val="20"/>
        </w:rPr>
        <w:t>.).</w:t>
      </w:r>
    </w:p>
    <w:p w14:paraId="11794853" w14:textId="77777777" w:rsidR="009A77D4" w:rsidRPr="00DE4B52"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DE4B52">
        <w:rPr>
          <w:rFonts w:ascii="Arial" w:hAnsi="Arial" w:cs="Arial"/>
          <w:sz w:val="20"/>
          <w:szCs w:val="20"/>
        </w:rPr>
        <w:t xml:space="preserve">Ustawa z dnia 30 sierpnia 2002 roku o systemie oceny zgodności </w:t>
      </w:r>
      <w:proofErr w:type="gramStart"/>
      <w:r w:rsidRPr="00DE4B52">
        <w:rPr>
          <w:rFonts w:ascii="Arial" w:hAnsi="Arial" w:cs="Arial"/>
          <w:sz w:val="20"/>
          <w:szCs w:val="20"/>
        </w:rPr>
        <w:t>( Dz.</w:t>
      </w:r>
      <w:proofErr w:type="gramEnd"/>
      <w:r w:rsidRPr="00DE4B52">
        <w:rPr>
          <w:rFonts w:ascii="Arial" w:hAnsi="Arial" w:cs="Arial"/>
          <w:sz w:val="20"/>
          <w:szCs w:val="20"/>
        </w:rPr>
        <w:t xml:space="preserve"> U. z 2023 r. poz. 215 </w:t>
      </w:r>
      <w:proofErr w:type="spellStart"/>
      <w:proofErr w:type="gramStart"/>
      <w:r w:rsidRPr="00DE4B52">
        <w:rPr>
          <w:rFonts w:ascii="Arial" w:hAnsi="Arial" w:cs="Arial"/>
          <w:sz w:val="20"/>
          <w:szCs w:val="20"/>
        </w:rPr>
        <w:t>t.j</w:t>
      </w:r>
      <w:proofErr w:type="spellEnd"/>
      <w:r w:rsidRPr="00DE4B52">
        <w:rPr>
          <w:rFonts w:ascii="Arial" w:hAnsi="Arial" w:cs="Arial"/>
          <w:sz w:val="20"/>
          <w:szCs w:val="20"/>
        </w:rPr>
        <w:t>. )</w:t>
      </w:r>
      <w:proofErr w:type="gramEnd"/>
    </w:p>
    <w:p w14:paraId="74D84AE0" w14:textId="77777777" w:rsidR="009A77D4" w:rsidRPr="00DE4B52" w:rsidRDefault="009A77D4" w:rsidP="003938CD">
      <w:pPr>
        <w:widowControl w:val="0"/>
        <w:numPr>
          <w:ilvl w:val="0"/>
          <w:numId w:val="94"/>
        </w:numPr>
        <w:tabs>
          <w:tab w:val="left" w:pos="1248"/>
        </w:tabs>
        <w:suppressAutoHyphens w:val="0"/>
        <w:kinsoku w:val="0"/>
        <w:overflowPunct w:val="0"/>
        <w:autoSpaceDE w:val="0"/>
        <w:autoSpaceDN w:val="0"/>
        <w:adjustRightInd w:val="0"/>
        <w:ind w:right="719" w:hanging="284"/>
        <w:jc w:val="both"/>
        <w:rPr>
          <w:rFonts w:ascii="Arial" w:hAnsi="Arial" w:cs="Arial"/>
          <w:sz w:val="20"/>
          <w:szCs w:val="20"/>
        </w:rPr>
      </w:pPr>
      <w:r w:rsidRPr="00DE4B52">
        <w:rPr>
          <w:rFonts w:ascii="Arial" w:hAnsi="Arial" w:cs="Arial"/>
          <w:sz w:val="20"/>
          <w:szCs w:val="20"/>
        </w:rPr>
        <w:t>Rozporządzenie Ministra Gospodarki z dnia 21 października 2008 r. w sprawie zasadniczych wymagań dla maszyn (Dz. U. 2008 nr 199 poz.</w:t>
      </w:r>
      <w:r w:rsidRPr="00DE4B52">
        <w:rPr>
          <w:rFonts w:ascii="Arial" w:hAnsi="Arial" w:cs="Arial"/>
          <w:spacing w:val="-3"/>
          <w:sz w:val="20"/>
          <w:szCs w:val="20"/>
        </w:rPr>
        <w:t xml:space="preserve"> </w:t>
      </w:r>
      <w:r w:rsidRPr="00DE4B52">
        <w:rPr>
          <w:rFonts w:ascii="Arial" w:hAnsi="Arial" w:cs="Arial"/>
          <w:sz w:val="20"/>
          <w:szCs w:val="20"/>
        </w:rPr>
        <w:t>1228).</w:t>
      </w:r>
    </w:p>
    <w:p w14:paraId="28BD7275" w14:textId="77777777"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Ustawa o systemach oceny zgodności i nadzoru rynku z dnia 13 kwietnia 2016 r. (Dz. U. 2025 poz. 568 </w:t>
      </w:r>
      <w:proofErr w:type="spellStart"/>
      <w:r w:rsidRPr="005F2A48">
        <w:rPr>
          <w:rFonts w:ascii="Arial" w:hAnsi="Arial" w:cs="Arial"/>
          <w:sz w:val="20"/>
          <w:szCs w:val="20"/>
        </w:rPr>
        <w:t>t.j</w:t>
      </w:r>
      <w:proofErr w:type="spellEnd"/>
      <w:r w:rsidRPr="005F2A48">
        <w:rPr>
          <w:rFonts w:ascii="Arial" w:hAnsi="Arial" w:cs="Arial"/>
          <w:sz w:val="20"/>
          <w:szCs w:val="20"/>
        </w:rPr>
        <w:t xml:space="preserve">.) </w:t>
      </w:r>
    </w:p>
    <w:p w14:paraId="06DCA862" w14:textId="21C8E229"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Rozporządzenie Ministra Pracy i Polityki Socjalnej z dnia 26 września </w:t>
      </w:r>
      <w:r w:rsidR="006B6194">
        <w:rPr>
          <w:rFonts w:ascii="Arial" w:hAnsi="Arial" w:cs="Arial"/>
          <w:sz w:val="20"/>
          <w:szCs w:val="20"/>
        </w:rPr>
        <w:t>1</w:t>
      </w:r>
      <w:r w:rsidRPr="005F2A48">
        <w:rPr>
          <w:rFonts w:ascii="Arial" w:hAnsi="Arial" w:cs="Arial"/>
          <w:sz w:val="20"/>
          <w:szCs w:val="20"/>
        </w:rPr>
        <w:t xml:space="preserve">997 r. </w:t>
      </w:r>
      <w:r w:rsidR="006B6194">
        <w:rPr>
          <w:rFonts w:ascii="Arial" w:hAnsi="Arial" w:cs="Arial"/>
          <w:sz w:val="20"/>
          <w:szCs w:val="20"/>
        </w:rPr>
        <w:br/>
      </w:r>
      <w:r w:rsidRPr="005F2A48">
        <w:rPr>
          <w:rFonts w:ascii="Arial" w:hAnsi="Arial" w:cs="Arial"/>
          <w:sz w:val="20"/>
          <w:szCs w:val="20"/>
        </w:rPr>
        <w:t>w sprawie ogólnych przepisów bezpieczeństwa i higieny pracy (Dz. U. z 2003 Nr 169 poz. 1650) z zmianami z dnia 4 listopada 2021 r. (Dz.U. 2021</w:t>
      </w:r>
      <w:r w:rsidRPr="005F2A48">
        <w:rPr>
          <w:rFonts w:ascii="Arial" w:hAnsi="Arial" w:cs="Arial"/>
          <w:spacing w:val="-6"/>
          <w:sz w:val="20"/>
          <w:szCs w:val="20"/>
        </w:rPr>
        <w:t xml:space="preserve"> </w:t>
      </w:r>
      <w:r w:rsidRPr="005F2A48">
        <w:rPr>
          <w:rFonts w:ascii="Arial" w:hAnsi="Arial" w:cs="Arial"/>
          <w:sz w:val="20"/>
          <w:szCs w:val="20"/>
        </w:rPr>
        <w:t>poz.2088).</w:t>
      </w:r>
    </w:p>
    <w:p w14:paraId="5A345BB7" w14:textId="77777777"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Rozporządzenie Ministra Klimatu i Środowiska z dnia 8 czerwca 2021 r. w sprawie ogłoszenia jednolitego tekstu rozporządzenia Ministra Energii z dnia 28 sierpnia 2019 r. w sprawie bezpieczeństwa i higieny pracy przy urządzeniach energetycznych (Dz. U. 2021 poz.</w:t>
      </w:r>
      <w:r w:rsidRPr="005F2A48">
        <w:rPr>
          <w:rFonts w:ascii="Arial" w:hAnsi="Arial" w:cs="Arial"/>
          <w:spacing w:val="-1"/>
          <w:sz w:val="20"/>
          <w:szCs w:val="20"/>
        </w:rPr>
        <w:t xml:space="preserve"> </w:t>
      </w:r>
      <w:r w:rsidRPr="005F2A48">
        <w:rPr>
          <w:rFonts w:ascii="Arial" w:hAnsi="Arial" w:cs="Arial"/>
          <w:sz w:val="20"/>
          <w:szCs w:val="20"/>
        </w:rPr>
        <w:t>1210).</w:t>
      </w:r>
    </w:p>
    <w:p w14:paraId="25AF6A74" w14:textId="77777777"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spacing w:before="2" w:line="237" w:lineRule="auto"/>
        <w:ind w:left="1307" w:hanging="344"/>
        <w:jc w:val="both"/>
        <w:rPr>
          <w:rFonts w:ascii="Arial" w:hAnsi="Arial" w:cs="Arial"/>
          <w:sz w:val="20"/>
          <w:szCs w:val="20"/>
        </w:rPr>
      </w:pPr>
      <w:r w:rsidRPr="005F2A48">
        <w:rPr>
          <w:rFonts w:ascii="Arial" w:hAnsi="Arial" w:cs="Arial"/>
          <w:sz w:val="20"/>
          <w:szCs w:val="20"/>
        </w:rPr>
        <w:t xml:space="preserve">Rozporządzenia Rady Ministrów z dnia 30 kwietnia 2004 r. (Dz. U. 2004 </w:t>
      </w:r>
      <w:r>
        <w:rPr>
          <w:rFonts w:ascii="Arial" w:hAnsi="Arial" w:cs="Arial"/>
          <w:sz w:val="20"/>
          <w:szCs w:val="20"/>
        </w:rPr>
        <w:t>n</w:t>
      </w:r>
      <w:r w:rsidRPr="005F2A48">
        <w:rPr>
          <w:rFonts w:ascii="Arial" w:hAnsi="Arial" w:cs="Arial"/>
          <w:sz w:val="20"/>
          <w:szCs w:val="20"/>
        </w:rPr>
        <w:t xml:space="preserve">r 99, poz. 1003 z </w:t>
      </w:r>
      <w:proofErr w:type="spellStart"/>
      <w:r w:rsidRPr="005F2A48">
        <w:rPr>
          <w:rFonts w:ascii="Arial" w:hAnsi="Arial" w:cs="Arial"/>
          <w:sz w:val="20"/>
          <w:szCs w:val="20"/>
        </w:rPr>
        <w:t>późn</w:t>
      </w:r>
      <w:proofErr w:type="spellEnd"/>
      <w:r w:rsidRPr="005F2A48">
        <w:rPr>
          <w:rFonts w:ascii="Arial" w:hAnsi="Arial" w:cs="Arial"/>
          <w:sz w:val="20"/>
          <w:szCs w:val="20"/>
        </w:rPr>
        <w:t>. zm.) w sprawie dopuszczenia wyrobów do stosowania w zakładach</w:t>
      </w:r>
      <w:r w:rsidRPr="005F2A48">
        <w:rPr>
          <w:rFonts w:ascii="Arial" w:hAnsi="Arial" w:cs="Arial"/>
          <w:spacing w:val="-12"/>
          <w:sz w:val="20"/>
          <w:szCs w:val="20"/>
        </w:rPr>
        <w:t xml:space="preserve"> </w:t>
      </w:r>
      <w:r w:rsidRPr="005F2A48">
        <w:rPr>
          <w:rFonts w:ascii="Arial" w:hAnsi="Arial" w:cs="Arial"/>
          <w:sz w:val="20"/>
          <w:szCs w:val="20"/>
        </w:rPr>
        <w:t>górniczych.</w:t>
      </w:r>
    </w:p>
    <w:p w14:paraId="559397FD" w14:textId="77777777" w:rsidR="009A77D4" w:rsidRPr="005F2A48" w:rsidRDefault="009A77D4" w:rsidP="003938CD">
      <w:pPr>
        <w:widowControl w:val="0"/>
        <w:numPr>
          <w:ilvl w:val="0"/>
          <w:numId w:val="94"/>
        </w:numPr>
        <w:tabs>
          <w:tab w:val="left" w:pos="1248"/>
          <w:tab w:val="left" w:pos="8080"/>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 xml:space="preserve">Rozporządzenie Rady Ministrów z dnia 02.09.1997 roku w sprawie służb bezpieczeństwa i higieny pracy (Dz.U. 1997 nr 109 poz. 704 wraz z </w:t>
      </w:r>
      <w:proofErr w:type="spellStart"/>
      <w:r w:rsidRPr="005F2A48">
        <w:rPr>
          <w:rFonts w:ascii="Arial" w:hAnsi="Arial" w:cs="Arial"/>
          <w:sz w:val="20"/>
          <w:szCs w:val="20"/>
        </w:rPr>
        <w:t>późn</w:t>
      </w:r>
      <w:proofErr w:type="spellEnd"/>
      <w:r w:rsidRPr="005F2A48">
        <w:rPr>
          <w:rFonts w:ascii="Arial" w:hAnsi="Arial" w:cs="Arial"/>
          <w:sz w:val="20"/>
          <w:szCs w:val="20"/>
        </w:rPr>
        <w:t>.</w:t>
      </w:r>
      <w:r w:rsidRPr="005F2A48">
        <w:rPr>
          <w:rFonts w:ascii="Arial" w:hAnsi="Arial" w:cs="Arial"/>
          <w:spacing w:val="-3"/>
          <w:sz w:val="20"/>
          <w:szCs w:val="20"/>
        </w:rPr>
        <w:t xml:space="preserve"> </w:t>
      </w:r>
      <w:r w:rsidRPr="005F2A48">
        <w:rPr>
          <w:rFonts w:ascii="Arial" w:hAnsi="Arial" w:cs="Arial"/>
          <w:sz w:val="20"/>
          <w:szCs w:val="20"/>
        </w:rPr>
        <w:t>zmianami).</w:t>
      </w:r>
    </w:p>
    <w:p w14:paraId="1A3AB96D" w14:textId="77777777" w:rsidR="009A77D4" w:rsidRPr="005F2A48" w:rsidRDefault="009A77D4" w:rsidP="003938CD">
      <w:pPr>
        <w:widowControl w:val="0"/>
        <w:numPr>
          <w:ilvl w:val="0"/>
          <w:numId w:val="94"/>
        </w:numPr>
        <w:tabs>
          <w:tab w:val="left" w:pos="1248"/>
          <w:tab w:val="left" w:pos="8080"/>
        </w:tabs>
        <w:suppressAutoHyphens w:val="0"/>
        <w:kinsoku w:val="0"/>
        <w:overflowPunct w:val="0"/>
        <w:autoSpaceDE w:val="0"/>
        <w:autoSpaceDN w:val="0"/>
        <w:adjustRightInd w:val="0"/>
        <w:ind w:left="1248" w:hanging="284"/>
        <w:jc w:val="both"/>
        <w:rPr>
          <w:rFonts w:ascii="Arial" w:hAnsi="Arial" w:cs="Arial"/>
          <w:sz w:val="20"/>
          <w:szCs w:val="20"/>
        </w:rPr>
      </w:pPr>
      <w:r w:rsidRPr="005F2A48">
        <w:rPr>
          <w:rFonts w:ascii="Arial" w:hAnsi="Arial" w:cs="Arial"/>
          <w:sz w:val="20"/>
          <w:szCs w:val="20"/>
        </w:rPr>
        <w:t xml:space="preserve">Rozporządzenie Ministra Gospodarki i Pracy z dnia 27 lipca 2004 roku w sprawie szkolenia w dziedzinie bezpieczeństwa i higieny pracy (Dz. U. 2004 nr 180, poz. 1860 wraz z </w:t>
      </w:r>
      <w:proofErr w:type="spellStart"/>
      <w:r w:rsidRPr="005F2A48">
        <w:rPr>
          <w:rFonts w:ascii="Arial" w:hAnsi="Arial" w:cs="Arial"/>
          <w:sz w:val="20"/>
          <w:szCs w:val="20"/>
        </w:rPr>
        <w:t>późn</w:t>
      </w:r>
      <w:proofErr w:type="spellEnd"/>
      <w:r w:rsidRPr="005F2A48">
        <w:rPr>
          <w:rFonts w:ascii="Arial" w:hAnsi="Arial" w:cs="Arial"/>
          <w:sz w:val="20"/>
          <w:szCs w:val="20"/>
        </w:rPr>
        <w:t>. zmianami).</w:t>
      </w:r>
    </w:p>
    <w:p w14:paraId="59E84F61" w14:textId="77777777" w:rsidR="009A77D4" w:rsidRPr="005F2A48" w:rsidRDefault="009A77D4" w:rsidP="003938CD">
      <w:pPr>
        <w:widowControl w:val="0"/>
        <w:numPr>
          <w:ilvl w:val="0"/>
          <w:numId w:val="94"/>
        </w:numPr>
        <w:tabs>
          <w:tab w:val="left" w:pos="1308"/>
        </w:tabs>
        <w:suppressAutoHyphens w:val="0"/>
        <w:kinsoku w:val="0"/>
        <w:overflowPunct w:val="0"/>
        <w:autoSpaceDE w:val="0"/>
        <w:autoSpaceDN w:val="0"/>
        <w:adjustRightInd w:val="0"/>
        <w:ind w:left="1248" w:hanging="284"/>
        <w:jc w:val="both"/>
        <w:rPr>
          <w:rFonts w:ascii="Arial" w:hAnsi="Arial" w:cs="Arial"/>
          <w:sz w:val="20"/>
          <w:szCs w:val="20"/>
        </w:rPr>
      </w:pPr>
      <w:r w:rsidRPr="005F2A48">
        <w:rPr>
          <w:rFonts w:ascii="Arial" w:hAnsi="Arial" w:cs="Arial"/>
          <w:sz w:val="20"/>
          <w:szCs w:val="20"/>
        </w:rPr>
        <w:t xml:space="preserve">Rozporządzenie Parlamentu Europejskiego i Rady (UE) nr 2016/425 </w:t>
      </w:r>
      <w:proofErr w:type="gramStart"/>
      <w:r w:rsidRPr="005F2A48">
        <w:rPr>
          <w:rFonts w:ascii="Arial" w:hAnsi="Arial" w:cs="Arial"/>
          <w:sz w:val="20"/>
          <w:szCs w:val="20"/>
        </w:rPr>
        <w:t>z  dnia</w:t>
      </w:r>
      <w:proofErr w:type="gramEnd"/>
      <w:r w:rsidRPr="005F2A48">
        <w:rPr>
          <w:rFonts w:ascii="Arial" w:hAnsi="Arial" w:cs="Arial"/>
          <w:sz w:val="20"/>
          <w:szCs w:val="20"/>
        </w:rPr>
        <w:t xml:space="preserve">  </w:t>
      </w:r>
      <w:proofErr w:type="gramStart"/>
      <w:r w:rsidRPr="005F2A48">
        <w:rPr>
          <w:rFonts w:ascii="Arial" w:hAnsi="Arial" w:cs="Arial"/>
          <w:sz w:val="20"/>
          <w:szCs w:val="20"/>
        </w:rPr>
        <w:t>9  marca</w:t>
      </w:r>
      <w:proofErr w:type="gramEnd"/>
      <w:r w:rsidRPr="005F2A48">
        <w:rPr>
          <w:rFonts w:ascii="Arial" w:hAnsi="Arial" w:cs="Arial"/>
          <w:sz w:val="20"/>
          <w:szCs w:val="20"/>
        </w:rPr>
        <w:t xml:space="preserve">  2016 r. w sprawie środków ochrony </w:t>
      </w:r>
      <w:proofErr w:type="gramStart"/>
      <w:r w:rsidRPr="005F2A48">
        <w:rPr>
          <w:rFonts w:ascii="Arial" w:hAnsi="Arial" w:cs="Arial"/>
          <w:sz w:val="20"/>
          <w:szCs w:val="20"/>
        </w:rPr>
        <w:t xml:space="preserve">indywidualnej </w:t>
      </w:r>
      <w:r>
        <w:rPr>
          <w:rFonts w:ascii="Arial" w:hAnsi="Arial" w:cs="Arial"/>
          <w:sz w:val="20"/>
          <w:szCs w:val="20"/>
        </w:rPr>
        <w:t xml:space="preserve"> oraz</w:t>
      </w:r>
      <w:proofErr w:type="gramEnd"/>
      <w:r>
        <w:rPr>
          <w:rFonts w:ascii="Arial" w:hAnsi="Arial" w:cs="Arial"/>
          <w:sz w:val="20"/>
          <w:szCs w:val="20"/>
        </w:rPr>
        <w:t xml:space="preserve"> uchylenia Rady 89.686/EWG z dnia 9 marca 2016 r. </w:t>
      </w:r>
      <w:proofErr w:type="gramStart"/>
      <w:r>
        <w:rPr>
          <w:rFonts w:ascii="Arial" w:hAnsi="Arial" w:cs="Arial"/>
          <w:sz w:val="20"/>
          <w:szCs w:val="20"/>
        </w:rPr>
        <w:t xml:space="preserve">( </w:t>
      </w:r>
      <w:proofErr w:type="spellStart"/>
      <w:r>
        <w:rPr>
          <w:rFonts w:ascii="Arial" w:hAnsi="Arial" w:cs="Arial"/>
          <w:sz w:val="20"/>
          <w:szCs w:val="20"/>
        </w:rPr>
        <w:t>Dz</w:t>
      </w:r>
      <w:proofErr w:type="gramEnd"/>
      <w:r>
        <w:rPr>
          <w:rFonts w:ascii="Arial" w:hAnsi="Arial" w:cs="Arial"/>
          <w:sz w:val="20"/>
          <w:szCs w:val="20"/>
        </w:rPr>
        <w:t>.</w:t>
      </w:r>
      <w:proofErr w:type="gramStart"/>
      <w:r>
        <w:rPr>
          <w:rFonts w:ascii="Arial" w:hAnsi="Arial" w:cs="Arial"/>
          <w:sz w:val="20"/>
          <w:szCs w:val="20"/>
        </w:rPr>
        <w:t>Urz.UE.L</w:t>
      </w:r>
      <w:proofErr w:type="spellEnd"/>
      <w:proofErr w:type="gramEnd"/>
      <w:r>
        <w:rPr>
          <w:rFonts w:ascii="Arial" w:hAnsi="Arial" w:cs="Arial"/>
          <w:sz w:val="20"/>
          <w:szCs w:val="20"/>
        </w:rPr>
        <w:t xml:space="preserve"> Nr 81, str. </w:t>
      </w:r>
      <w:proofErr w:type="gramStart"/>
      <w:r>
        <w:rPr>
          <w:rFonts w:ascii="Arial" w:hAnsi="Arial" w:cs="Arial"/>
          <w:sz w:val="20"/>
          <w:szCs w:val="20"/>
        </w:rPr>
        <w:t>51 )</w:t>
      </w:r>
      <w:proofErr w:type="gramEnd"/>
      <w:r>
        <w:rPr>
          <w:rFonts w:ascii="Arial" w:hAnsi="Arial" w:cs="Arial"/>
          <w:sz w:val="20"/>
          <w:szCs w:val="20"/>
        </w:rPr>
        <w:t>.</w:t>
      </w:r>
    </w:p>
    <w:p w14:paraId="403A32B3" w14:textId="77777777"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 xml:space="preserve">Rozporządzenie Ministra Gospodarki z dnia 30 października 2002 r. w sprawie minimalnych wymagań dotyczących bezpieczeństwa i higieny pracy w zakresie użytkowania maszyn przez pracowników podczas pracy </w:t>
      </w:r>
      <w:proofErr w:type="gramStart"/>
      <w:r w:rsidRPr="005F2A48">
        <w:rPr>
          <w:rFonts w:ascii="Arial" w:hAnsi="Arial" w:cs="Arial"/>
          <w:sz w:val="20"/>
          <w:szCs w:val="20"/>
        </w:rPr>
        <w:t>( Dz</w:t>
      </w:r>
      <w:proofErr w:type="gramEnd"/>
      <w:r w:rsidRPr="005F2A48">
        <w:rPr>
          <w:rFonts w:ascii="Arial" w:hAnsi="Arial" w:cs="Arial"/>
          <w:sz w:val="20"/>
          <w:szCs w:val="20"/>
        </w:rPr>
        <w:t>.U z 2002 nr 191 poz.</w:t>
      </w:r>
      <w:r w:rsidRPr="005F2A48">
        <w:rPr>
          <w:rFonts w:ascii="Arial" w:hAnsi="Arial" w:cs="Arial"/>
          <w:spacing w:val="-9"/>
          <w:sz w:val="20"/>
          <w:szCs w:val="20"/>
        </w:rPr>
        <w:t xml:space="preserve"> </w:t>
      </w:r>
      <w:r w:rsidRPr="005F2A48">
        <w:rPr>
          <w:rFonts w:ascii="Arial" w:hAnsi="Arial" w:cs="Arial"/>
          <w:sz w:val="20"/>
          <w:szCs w:val="20"/>
        </w:rPr>
        <w:t>1596).</w:t>
      </w:r>
    </w:p>
    <w:p w14:paraId="13B7DD8A" w14:textId="32990E18"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Rozporządzenie Rady Ministrów z dnia 1 lipca 2009 r. w sprawie ustalania okoliczności  </w:t>
      </w:r>
      <w:r w:rsidR="006B6194">
        <w:rPr>
          <w:rFonts w:ascii="Arial" w:hAnsi="Arial" w:cs="Arial"/>
          <w:sz w:val="20"/>
          <w:szCs w:val="20"/>
        </w:rPr>
        <w:br/>
      </w:r>
      <w:r w:rsidRPr="005F2A48">
        <w:rPr>
          <w:rFonts w:ascii="Arial" w:hAnsi="Arial" w:cs="Arial"/>
          <w:sz w:val="20"/>
          <w:szCs w:val="20"/>
        </w:rPr>
        <w:t xml:space="preserve">i przyczyn wypadków przy pracy (Dz. U. z 2009 nr 105, poz. 870 z </w:t>
      </w:r>
      <w:proofErr w:type="spellStart"/>
      <w:r w:rsidRPr="005F2A48">
        <w:rPr>
          <w:rFonts w:ascii="Arial" w:hAnsi="Arial" w:cs="Arial"/>
          <w:sz w:val="20"/>
          <w:szCs w:val="20"/>
        </w:rPr>
        <w:t>późn</w:t>
      </w:r>
      <w:proofErr w:type="spellEnd"/>
      <w:r w:rsidRPr="005F2A48">
        <w:rPr>
          <w:rFonts w:ascii="Arial" w:hAnsi="Arial" w:cs="Arial"/>
          <w:sz w:val="20"/>
          <w:szCs w:val="20"/>
        </w:rPr>
        <w:t>.</w:t>
      </w:r>
      <w:r w:rsidRPr="005F2A48">
        <w:rPr>
          <w:rFonts w:ascii="Arial" w:hAnsi="Arial" w:cs="Arial"/>
          <w:spacing w:val="-6"/>
          <w:sz w:val="20"/>
          <w:szCs w:val="20"/>
        </w:rPr>
        <w:t xml:space="preserve"> </w:t>
      </w:r>
      <w:r w:rsidRPr="005F2A48">
        <w:rPr>
          <w:rFonts w:ascii="Arial" w:hAnsi="Arial" w:cs="Arial"/>
          <w:sz w:val="20"/>
          <w:szCs w:val="20"/>
        </w:rPr>
        <w:t>zmianami).</w:t>
      </w:r>
    </w:p>
    <w:p w14:paraId="0FBAA8D0" w14:textId="77777777" w:rsidR="009A77D4" w:rsidRPr="005F2A48"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Rozporządzenie Ministra Klimatu i Środowiska z dnia 1 lipca 2022 r. w sprawie szczegółowych zasad stwierdzania posiadania kwalifikacji przez osoby zajmujące się eksploatacją urządzeń, instalacji i sieci </w:t>
      </w:r>
      <w:proofErr w:type="gramStart"/>
      <w:r w:rsidRPr="005F2A48">
        <w:rPr>
          <w:rFonts w:ascii="Arial" w:hAnsi="Arial" w:cs="Arial"/>
          <w:sz w:val="20"/>
          <w:szCs w:val="20"/>
        </w:rPr>
        <w:t>( Dz.</w:t>
      </w:r>
      <w:proofErr w:type="gramEnd"/>
      <w:r w:rsidRPr="005F2A48">
        <w:rPr>
          <w:rFonts w:ascii="Arial" w:hAnsi="Arial" w:cs="Arial"/>
          <w:sz w:val="20"/>
          <w:szCs w:val="20"/>
        </w:rPr>
        <w:t xml:space="preserve"> U. 2022 poz.</w:t>
      </w:r>
      <w:r w:rsidRPr="005F2A48">
        <w:rPr>
          <w:rFonts w:ascii="Arial" w:hAnsi="Arial" w:cs="Arial"/>
          <w:spacing w:val="-5"/>
          <w:sz w:val="20"/>
          <w:szCs w:val="20"/>
        </w:rPr>
        <w:t xml:space="preserve"> </w:t>
      </w:r>
      <w:r w:rsidRPr="005F2A48">
        <w:rPr>
          <w:rFonts w:ascii="Arial" w:hAnsi="Arial" w:cs="Arial"/>
          <w:sz w:val="20"/>
          <w:szCs w:val="20"/>
        </w:rPr>
        <w:t>1392).</w:t>
      </w:r>
    </w:p>
    <w:p w14:paraId="06EAF774" w14:textId="34BE8856" w:rsidR="009A77D4" w:rsidRPr="00FA27D4"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FA27D4">
        <w:rPr>
          <w:rFonts w:ascii="Arial" w:hAnsi="Arial" w:cs="Arial"/>
          <w:sz w:val="20"/>
          <w:szCs w:val="20"/>
        </w:rPr>
        <w:t xml:space="preserve">Rozporządzenie </w:t>
      </w:r>
      <w:proofErr w:type="gramStart"/>
      <w:r w:rsidRPr="00FA27D4">
        <w:rPr>
          <w:rFonts w:ascii="Arial" w:hAnsi="Arial" w:cs="Arial"/>
          <w:sz w:val="20"/>
          <w:szCs w:val="20"/>
        </w:rPr>
        <w:t>Ministra  Zdrowia</w:t>
      </w:r>
      <w:proofErr w:type="gramEnd"/>
      <w:r w:rsidRPr="00FA27D4">
        <w:rPr>
          <w:rFonts w:ascii="Arial" w:hAnsi="Arial" w:cs="Arial"/>
          <w:sz w:val="20"/>
          <w:szCs w:val="20"/>
        </w:rPr>
        <w:t xml:space="preserve">  </w:t>
      </w:r>
      <w:proofErr w:type="gramStart"/>
      <w:r w:rsidRPr="00FA27D4">
        <w:rPr>
          <w:rFonts w:ascii="Arial" w:hAnsi="Arial" w:cs="Arial"/>
          <w:sz w:val="20"/>
          <w:szCs w:val="20"/>
        </w:rPr>
        <w:t>z  dnia</w:t>
      </w:r>
      <w:proofErr w:type="gramEnd"/>
      <w:r w:rsidRPr="00FA27D4">
        <w:rPr>
          <w:rFonts w:ascii="Arial" w:hAnsi="Arial" w:cs="Arial"/>
          <w:sz w:val="20"/>
          <w:szCs w:val="20"/>
        </w:rPr>
        <w:t xml:space="preserve">  </w:t>
      </w:r>
      <w:proofErr w:type="gramStart"/>
      <w:r w:rsidRPr="00FA27D4">
        <w:rPr>
          <w:rFonts w:ascii="Arial" w:hAnsi="Arial" w:cs="Arial"/>
          <w:sz w:val="20"/>
          <w:szCs w:val="20"/>
        </w:rPr>
        <w:t>30  grudnia</w:t>
      </w:r>
      <w:proofErr w:type="gramEnd"/>
      <w:r w:rsidRPr="00FA27D4">
        <w:rPr>
          <w:rFonts w:ascii="Arial" w:hAnsi="Arial" w:cs="Arial"/>
          <w:sz w:val="20"/>
          <w:szCs w:val="20"/>
        </w:rPr>
        <w:t xml:space="preserve">  </w:t>
      </w:r>
      <w:proofErr w:type="gramStart"/>
      <w:r w:rsidRPr="00FA27D4">
        <w:rPr>
          <w:rFonts w:ascii="Arial" w:hAnsi="Arial" w:cs="Arial"/>
          <w:sz w:val="20"/>
          <w:szCs w:val="20"/>
        </w:rPr>
        <w:t>2004r.</w:t>
      </w:r>
      <w:proofErr w:type="gramEnd"/>
      <w:r w:rsidRPr="00FA27D4">
        <w:rPr>
          <w:rFonts w:ascii="Arial" w:hAnsi="Arial" w:cs="Arial"/>
          <w:sz w:val="20"/>
          <w:szCs w:val="20"/>
        </w:rPr>
        <w:t xml:space="preserve">  </w:t>
      </w:r>
      <w:proofErr w:type="gramStart"/>
      <w:r w:rsidRPr="00FA27D4">
        <w:rPr>
          <w:rFonts w:ascii="Arial" w:hAnsi="Arial" w:cs="Arial"/>
          <w:sz w:val="20"/>
          <w:szCs w:val="20"/>
        </w:rPr>
        <w:t>w  sprawie</w:t>
      </w:r>
      <w:proofErr w:type="gramEnd"/>
      <w:r w:rsidRPr="00FA27D4">
        <w:rPr>
          <w:rFonts w:ascii="Arial" w:hAnsi="Arial" w:cs="Arial"/>
          <w:spacing w:val="25"/>
          <w:sz w:val="20"/>
          <w:szCs w:val="20"/>
        </w:rPr>
        <w:t xml:space="preserve"> </w:t>
      </w:r>
      <w:r w:rsidRPr="00FA27D4">
        <w:rPr>
          <w:rFonts w:ascii="Arial" w:hAnsi="Arial" w:cs="Arial"/>
          <w:sz w:val="20"/>
          <w:szCs w:val="20"/>
        </w:rPr>
        <w:t xml:space="preserve">bezpieczeństwa </w:t>
      </w:r>
      <w:r w:rsidR="006B6194">
        <w:rPr>
          <w:rFonts w:ascii="Arial" w:hAnsi="Arial" w:cs="Arial"/>
          <w:sz w:val="20"/>
          <w:szCs w:val="20"/>
        </w:rPr>
        <w:br/>
      </w:r>
      <w:r w:rsidRPr="00FA27D4">
        <w:rPr>
          <w:rFonts w:ascii="Arial" w:hAnsi="Arial" w:cs="Arial"/>
          <w:sz w:val="20"/>
          <w:szCs w:val="20"/>
        </w:rPr>
        <w:t xml:space="preserve">i higieny pracy związanej z występowaniem w miejscu pracy czynników chemicznych (Dz.U. </w:t>
      </w:r>
      <w:r>
        <w:rPr>
          <w:rFonts w:ascii="Arial" w:hAnsi="Arial" w:cs="Arial"/>
          <w:sz w:val="20"/>
          <w:szCs w:val="20"/>
        </w:rPr>
        <w:t xml:space="preserve">2025 </w:t>
      </w:r>
      <w:r w:rsidRPr="00FA27D4">
        <w:rPr>
          <w:rFonts w:ascii="Arial" w:hAnsi="Arial" w:cs="Arial"/>
          <w:sz w:val="20"/>
          <w:szCs w:val="20"/>
        </w:rPr>
        <w:t xml:space="preserve">r. </w:t>
      </w:r>
      <w:r>
        <w:rPr>
          <w:rFonts w:ascii="Arial" w:hAnsi="Arial" w:cs="Arial"/>
          <w:sz w:val="20"/>
          <w:szCs w:val="20"/>
        </w:rPr>
        <w:t xml:space="preserve">poz. 836 </w:t>
      </w:r>
      <w:proofErr w:type="spellStart"/>
      <w:r>
        <w:rPr>
          <w:rFonts w:ascii="Arial" w:hAnsi="Arial" w:cs="Arial"/>
          <w:sz w:val="20"/>
          <w:szCs w:val="20"/>
        </w:rPr>
        <w:t>t.j</w:t>
      </w:r>
      <w:proofErr w:type="spellEnd"/>
      <w:r>
        <w:rPr>
          <w:rFonts w:ascii="Arial" w:hAnsi="Arial" w:cs="Arial"/>
          <w:sz w:val="20"/>
          <w:szCs w:val="20"/>
        </w:rPr>
        <w:t>.</w:t>
      </w:r>
      <w:r w:rsidRPr="00FA27D4">
        <w:rPr>
          <w:rFonts w:ascii="Arial" w:hAnsi="Arial" w:cs="Arial"/>
          <w:sz w:val="20"/>
          <w:szCs w:val="20"/>
        </w:rPr>
        <w:t>).</w:t>
      </w:r>
    </w:p>
    <w:p w14:paraId="7F23BFFB" w14:textId="26A837E0" w:rsidR="009A77D4" w:rsidRPr="00FA27D4"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FA27D4">
        <w:rPr>
          <w:rFonts w:ascii="Arial" w:hAnsi="Arial" w:cs="Arial"/>
          <w:sz w:val="20"/>
          <w:szCs w:val="20"/>
        </w:rPr>
        <w:t>Rozporządzenie Ministra Zdrowia z dnia 02 lutego 2011</w:t>
      </w:r>
      <w:r w:rsidR="00303B20">
        <w:rPr>
          <w:rFonts w:ascii="Arial" w:hAnsi="Arial" w:cs="Arial"/>
          <w:sz w:val="20"/>
          <w:szCs w:val="20"/>
        </w:rPr>
        <w:t xml:space="preserve"> </w:t>
      </w:r>
      <w:r w:rsidRPr="00FA27D4">
        <w:rPr>
          <w:rFonts w:ascii="Arial" w:hAnsi="Arial" w:cs="Arial"/>
          <w:sz w:val="20"/>
          <w:szCs w:val="20"/>
        </w:rPr>
        <w:t>r. w sprawie badań i pomiarów czynników szkodliwych dla zdrowia w środowisku pracy (Dz.</w:t>
      </w:r>
      <w:r>
        <w:rPr>
          <w:rFonts w:ascii="Arial" w:hAnsi="Arial" w:cs="Arial"/>
          <w:sz w:val="20"/>
          <w:szCs w:val="20"/>
        </w:rPr>
        <w:t xml:space="preserve"> U. z 2025</w:t>
      </w:r>
      <w:r w:rsidR="00303B20">
        <w:rPr>
          <w:rFonts w:ascii="Arial" w:hAnsi="Arial" w:cs="Arial"/>
          <w:sz w:val="20"/>
          <w:szCs w:val="20"/>
        </w:rPr>
        <w:t xml:space="preserve"> </w:t>
      </w:r>
      <w:r>
        <w:rPr>
          <w:rFonts w:ascii="Arial" w:hAnsi="Arial" w:cs="Arial"/>
          <w:sz w:val="20"/>
          <w:szCs w:val="20"/>
        </w:rPr>
        <w:t>r. poz. 949).</w:t>
      </w:r>
    </w:p>
    <w:p w14:paraId="1988EBC9" w14:textId="77777777" w:rsidR="009A77D4" w:rsidRPr="009A0B83" w:rsidRDefault="009A77D4" w:rsidP="003938CD">
      <w:pPr>
        <w:widowControl w:val="0"/>
        <w:numPr>
          <w:ilvl w:val="0"/>
          <w:numId w:val="94"/>
        </w:numPr>
        <w:tabs>
          <w:tab w:val="left" w:pos="1248"/>
        </w:tabs>
        <w:suppressAutoHyphens w:val="0"/>
        <w:kinsoku w:val="0"/>
        <w:overflowPunct w:val="0"/>
        <w:autoSpaceDE w:val="0"/>
        <w:autoSpaceDN w:val="0"/>
        <w:adjustRightInd w:val="0"/>
        <w:ind w:right="721" w:hanging="284"/>
        <w:jc w:val="both"/>
        <w:rPr>
          <w:rFonts w:ascii="Arial" w:hAnsi="Arial" w:cs="Arial"/>
          <w:sz w:val="20"/>
          <w:szCs w:val="20"/>
        </w:rPr>
      </w:pPr>
      <w:r w:rsidRPr="009A0B83">
        <w:rPr>
          <w:rFonts w:ascii="Arial" w:hAnsi="Arial" w:cs="Arial"/>
          <w:sz w:val="20"/>
          <w:szCs w:val="20"/>
        </w:rPr>
        <w:t>Wymagania określone w odrębnych przepisach i w Polskich</w:t>
      </w:r>
      <w:r w:rsidRPr="009A0B83">
        <w:rPr>
          <w:rFonts w:ascii="Arial" w:hAnsi="Arial" w:cs="Arial"/>
          <w:spacing w:val="-4"/>
          <w:sz w:val="20"/>
          <w:szCs w:val="20"/>
        </w:rPr>
        <w:t xml:space="preserve"> </w:t>
      </w:r>
      <w:r w:rsidRPr="009A0B83">
        <w:rPr>
          <w:rFonts w:ascii="Arial" w:hAnsi="Arial" w:cs="Arial"/>
          <w:sz w:val="20"/>
          <w:szCs w:val="20"/>
        </w:rPr>
        <w:t>Normach</w:t>
      </w:r>
    </w:p>
    <w:p w14:paraId="34CA2B34" w14:textId="77777777" w:rsidR="009A77D4" w:rsidRPr="00C35514" w:rsidRDefault="009A77D4" w:rsidP="003938CD">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9A0B83">
        <w:rPr>
          <w:rFonts w:ascii="Arial" w:eastAsia="Calibri" w:hAnsi="Arial" w:cs="Arial"/>
          <w:sz w:val="20"/>
          <w:szCs w:val="20"/>
        </w:rPr>
        <w:lastRenderedPageBreak/>
        <w:t>Zarządzeniem Wewnętrznym Kierownika Ruchu Zakładu Górniczego Nr 20/KRZG/2022 z dnia 08.07.2022 r. w sprawie realizacji robót na powierzchni zakładu górniczego przez podmioty,</w:t>
      </w:r>
      <w:r w:rsidRPr="009A0B83">
        <w:rPr>
          <w:rFonts w:ascii="Arial" w:eastAsia="Calibri" w:hAnsi="Arial" w:cs="Arial"/>
          <w:sz w:val="20"/>
          <w:szCs w:val="20"/>
          <w:shd w:val="clear" w:color="auto" w:fill="FFFF00"/>
        </w:rPr>
        <w:t xml:space="preserve"> </w:t>
      </w:r>
    </w:p>
    <w:p w14:paraId="4AE831AC" w14:textId="32B6FF79" w:rsidR="009A77D4" w:rsidRPr="00C35514" w:rsidRDefault="009A77D4" w:rsidP="003938CD">
      <w:pPr>
        <w:widowControl w:val="0"/>
        <w:numPr>
          <w:ilvl w:val="0"/>
          <w:numId w:val="94"/>
        </w:numPr>
        <w:tabs>
          <w:tab w:val="left" w:pos="1109"/>
        </w:tabs>
        <w:suppressAutoHyphens w:val="0"/>
        <w:kinsoku w:val="0"/>
        <w:overflowPunct w:val="0"/>
        <w:autoSpaceDE w:val="0"/>
        <w:autoSpaceDN w:val="0"/>
        <w:adjustRightInd w:val="0"/>
        <w:ind w:right="29"/>
        <w:jc w:val="both"/>
        <w:rPr>
          <w:rFonts w:ascii="Arial" w:hAnsi="Arial" w:cs="Arial"/>
          <w:sz w:val="20"/>
          <w:szCs w:val="20"/>
        </w:rPr>
      </w:pPr>
      <w:r>
        <w:rPr>
          <w:rFonts w:ascii="Arial" w:hAnsi="Arial" w:cs="Arial"/>
          <w:sz w:val="20"/>
          <w:szCs w:val="20"/>
        </w:rPr>
        <w:t>Z</w:t>
      </w:r>
      <w:r w:rsidRPr="002F59D5">
        <w:rPr>
          <w:rFonts w:ascii="Arial" w:hAnsi="Arial" w:cs="Arial"/>
          <w:sz w:val="20"/>
          <w:szCs w:val="20"/>
        </w:rPr>
        <w:t xml:space="preserve">arządzeniem </w:t>
      </w:r>
      <w:r>
        <w:rPr>
          <w:rFonts w:ascii="Arial" w:hAnsi="Arial" w:cs="Arial"/>
          <w:sz w:val="20"/>
          <w:szCs w:val="20"/>
        </w:rPr>
        <w:t>W</w:t>
      </w:r>
      <w:r w:rsidRPr="002F59D5">
        <w:rPr>
          <w:rFonts w:ascii="Arial" w:hAnsi="Arial" w:cs="Arial"/>
          <w:sz w:val="20"/>
          <w:szCs w:val="20"/>
        </w:rPr>
        <w:t>ewnętrznym KRZG nr 12/KRZG/2025 z dnia 07.04.2025 r. w sprawie szczegółowych zasad organizacji i wykonywania prac spawalniczych na powierzchni zakładu górniczego w Węglokoks Kraj S.A. KWK „Bobrek”.</w:t>
      </w:r>
    </w:p>
    <w:p w14:paraId="48C66DC6" w14:textId="31738911" w:rsidR="009A77D4" w:rsidRPr="009A0B83" w:rsidRDefault="009A77D4" w:rsidP="003938CD">
      <w:pPr>
        <w:widowControl w:val="0"/>
        <w:numPr>
          <w:ilvl w:val="0"/>
          <w:numId w:val="94"/>
        </w:numPr>
        <w:tabs>
          <w:tab w:val="left" w:pos="1248"/>
        </w:tabs>
        <w:suppressAutoHyphens w:val="0"/>
        <w:kinsoku w:val="0"/>
        <w:overflowPunct w:val="0"/>
        <w:autoSpaceDE w:val="0"/>
        <w:autoSpaceDN w:val="0"/>
        <w:adjustRightInd w:val="0"/>
        <w:jc w:val="both"/>
        <w:rPr>
          <w:rFonts w:ascii="Arial" w:hAnsi="Arial" w:cs="Arial"/>
          <w:sz w:val="20"/>
          <w:szCs w:val="20"/>
        </w:rPr>
      </w:pPr>
      <w:r w:rsidRPr="009A0B83">
        <w:rPr>
          <w:rFonts w:ascii="Arial" w:eastAsia="Calibri" w:hAnsi="Arial" w:cs="Arial"/>
          <w:sz w:val="20"/>
          <w:szCs w:val="20"/>
        </w:rPr>
        <w:t>Zarządzeniem Wewnętrznym Kierownika Ruchu Zakładu Górniczego Nr 2</w:t>
      </w:r>
      <w:r>
        <w:rPr>
          <w:rFonts w:ascii="Arial" w:eastAsia="Calibri" w:hAnsi="Arial" w:cs="Arial"/>
          <w:sz w:val="20"/>
          <w:szCs w:val="20"/>
        </w:rPr>
        <w:t>8</w:t>
      </w:r>
      <w:r w:rsidRPr="009A0B83">
        <w:rPr>
          <w:rFonts w:ascii="Arial" w:eastAsia="Calibri" w:hAnsi="Arial" w:cs="Arial"/>
          <w:sz w:val="20"/>
          <w:szCs w:val="20"/>
        </w:rPr>
        <w:t>/KRZG/202</w:t>
      </w:r>
      <w:r>
        <w:rPr>
          <w:rFonts w:ascii="Arial" w:eastAsia="Calibri" w:hAnsi="Arial" w:cs="Arial"/>
          <w:sz w:val="20"/>
          <w:szCs w:val="20"/>
        </w:rPr>
        <w:t>2</w:t>
      </w:r>
      <w:r w:rsidRPr="009A0B83">
        <w:rPr>
          <w:rFonts w:ascii="Arial" w:eastAsia="Calibri" w:hAnsi="Arial" w:cs="Arial"/>
          <w:sz w:val="20"/>
          <w:szCs w:val="20"/>
        </w:rPr>
        <w:t xml:space="preserve"> z dnia </w:t>
      </w:r>
      <w:r>
        <w:rPr>
          <w:rFonts w:ascii="Arial" w:eastAsia="Calibri" w:hAnsi="Arial" w:cs="Arial"/>
          <w:sz w:val="20"/>
          <w:szCs w:val="20"/>
        </w:rPr>
        <w:t>26.08.2022</w:t>
      </w:r>
      <w:r w:rsidRPr="009A0B83">
        <w:rPr>
          <w:rFonts w:ascii="Arial" w:eastAsia="Calibri" w:hAnsi="Arial" w:cs="Arial"/>
          <w:sz w:val="20"/>
          <w:szCs w:val="20"/>
        </w:rPr>
        <w:t xml:space="preserve"> r. w sprawie </w:t>
      </w:r>
      <w:r>
        <w:rPr>
          <w:rFonts w:ascii="Arial" w:eastAsia="Calibri" w:hAnsi="Arial" w:cs="Arial"/>
          <w:sz w:val="20"/>
          <w:szCs w:val="20"/>
        </w:rPr>
        <w:t xml:space="preserve">powołania komisji odbiorów technicznych i wydawania zezwoleń na oddanie do ruchu podstawowych obiektów, robót, maszyn, urządzeń, instalacji i wyrobisk </w:t>
      </w:r>
      <w:r w:rsidR="006B6194">
        <w:rPr>
          <w:rFonts w:ascii="Arial" w:eastAsia="Calibri" w:hAnsi="Arial" w:cs="Arial"/>
          <w:sz w:val="20"/>
          <w:szCs w:val="20"/>
        </w:rPr>
        <w:br/>
      </w:r>
      <w:r>
        <w:rPr>
          <w:rFonts w:ascii="Arial" w:eastAsia="Calibri" w:hAnsi="Arial" w:cs="Arial"/>
          <w:sz w:val="20"/>
          <w:szCs w:val="20"/>
        </w:rPr>
        <w:t>w Węglokoks Kraj S.A. KWK „Bobrek – Piekary”.</w:t>
      </w:r>
      <w:r w:rsidRPr="009A0B83">
        <w:rPr>
          <w:rFonts w:ascii="Arial" w:eastAsia="Calibri" w:hAnsi="Arial" w:cs="Arial"/>
          <w:sz w:val="20"/>
          <w:szCs w:val="20"/>
          <w:shd w:val="clear" w:color="auto" w:fill="FFFF00"/>
        </w:rPr>
        <w:t xml:space="preserve"> </w:t>
      </w:r>
    </w:p>
    <w:p w14:paraId="7F6E1A0B" w14:textId="77777777" w:rsidR="009A77D4" w:rsidRPr="006E7EB8" w:rsidRDefault="009A77D4" w:rsidP="003938CD">
      <w:pPr>
        <w:widowControl w:val="0"/>
        <w:numPr>
          <w:ilvl w:val="0"/>
          <w:numId w:val="94"/>
        </w:numPr>
        <w:tabs>
          <w:tab w:val="left" w:pos="1248"/>
          <w:tab w:val="left" w:pos="8080"/>
        </w:tabs>
        <w:suppressAutoHyphens w:val="0"/>
        <w:kinsoku w:val="0"/>
        <w:overflowPunct w:val="0"/>
        <w:autoSpaceDE w:val="0"/>
        <w:autoSpaceDN w:val="0"/>
        <w:adjustRightInd w:val="0"/>
        <w:jc w:val="both"/>
        <w:rPr>
          <w:rFonts w:ascii="Arial" w:hAnsi="Arial" w:cs="Arial"/>
          <w:sz w:val="20"/>
          <w:szCs w:val="20"/>
        </w:rPr>
      </w:pPr>
      <w:r w:rsidRPr="009A0B83">
        <w:rPr>
          <w:rFonts w:ascii="Arial" w:eastAsia="Calibri" w:hAnsi="Arial" w:cs="Arial"/>
          <w:sz w:val="20"/>
          <w:szCs w:val="20"/>
        </w:rPr>
        <w:t>Wymogami BHP</w:t>
      </w:r>
      <w:r w:rsidRPr="007936AF">
        <w:rPr>
          <w:rFonts w:ascii="Arial" w:eastAsia="Calibri" w:hAnsi="Arial" w:cs="Arial"/>
          <w:sz w:val="20"/>
          <w:szCs w:val="20"/>
        </w:rPr>
        <w:t>, wewnętrznymi poleceniami służbowymi i zarządzeniami Zamawiającego, nakazami organów nadzoru i kontroli oraz zasadami techniki i sztuki górniczej</w:t>
      </w:r>
      <w:r>
        <w:rPr>
          <w:rFonts w:ascii="Arial" w:eastAsia="Calibri" w:hAnsi="Arial" w:cs="Arial"/>
          <w:sz w:val="20"/>
          <w:szCs w:val="20"/>
        </w:rPr>
        <w:t>.</w:t>
      </w:r>
    </w:p>
    <w:p w14:paraId="3DEA2563" w14:textId="77777777" w:rsidR="009A77D4" w:rsidRDefault="009A77D4" w:rsidP="003938CD">
      <w:pPr>
        <w:widowControl w:val="0"/>
        <w:numPr>
          <w:ilvl w:val="0"/>
          <w:numId w:val="94"/>
        </w:numPr>
        <w:tabs>
          <w:tab w:val="left" w:pos="1248"/>
          <w:tab w:val="left" w:pos="8080"/>
        </w:tabs>
        <w:suppressAutoHyphens w:val="0"/>
        <w:kinsoku w:val="0"/>
        <w:overflowPunct w:val="0"/>
        <w:autoSpaceDE w:val="0"/>
        <w:autoSpaceDN w:val="0"/>
        <w:adjustRightInd w:val="0"/>
        <w:jc w:val="both"/>
        <w:rPr>
          <w:rFonts w:ascii="Arial" w:hAnsi="Arial" w:cs="Arial"/>
          <w:sz w:val="20"/>
          <w:szCs w:val="20"/>
        </w:rPr>
      </w:pPr>
      <w:r>
        <w:rPr>
          <w:rFonts w:ascii="Arial" w:eastAsia="Calibri" w:hAnsi="Arial" w:cs="Arial"/>
          <w:sz w:val="20"/>
          <w:szCs w:val="20"/>
        </w:rPr>
        <w:t>Ustawa o odpadach z dnia 14 grudnia 2012 r. (Dz.U.</w:t>
      </w:r>
      <w:r w:rsidRPr="00BD59A4">
        <w:t xml:space="preserve"> </w:t>
      </w:r>
      <w:r w:rsidRPr="00BD59A4">
        <w:rPr>
          <w:rFonts w:ascii="Arial" w:eastAsia="Calibri" w:hAnsi="Arial" w:cs="Arial"/>
          <w:sz w:val="20"/>
          <w:szCs w:val="20"/>
        </w:rPr>
        <w:t>z 2023 r. poz. 1587</w:t>
      </w:r>
      <w:r>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w:t>
      </w:r>
    </w:p>
    <w:p w14:paraId="5AA91783" w14:textId="77777777" w:rsidR="009A77D4" w:rsidRPr="000A74DF" w:rsidRDefault="009A77D4" w:rsidP="009A77D4">
      <w:pPr>
        <w:tabs>
          <w:tab w:val="left" w:pos="1248"/>
          <w:tab w:val="left" w:pos="8080"/>
        </w:tabs>
        <w:kinsoku w:val="0"/>
        <w:overflowPunct w:val="0"/>
        <w:autoSpaceDE w:val="0"/>
        <w:autoSpaceDN w:val="0"/>
        <w:ind w:left="1247"/>
        <w:rPr>
          <w:rFonts w:ascii="Arial" w:hAnsi="Arial" w:cs="Arial"/>
          <w:sz w:val="20"/>
          <w:szCs w:val="20"/>
        </w:rPr>
      </w:pPr>
    </w:p>
    <w:p w14:paraId="23F7E08C" w14:textId="77777777" w:rsidR="009A77D4" w:rsidRPr="007936AF" w:rsidRDefault="009A77D4" w:rsidP="006B6194">
      <w:pPr>
        <w:tabs>
          <w:tab w:val="left" w:pos="1248"/>
        </w:tabs>
        <w:kinsoku w:val="0"/>
        <w:overflowPunct w:val="0"/>
        <w:autoSpaceDE w:val="0"/>
        <w:autoSpaceDN w:val="0"/>
        <w:jc w:val="both"/>
        <w:rPr>
          <w:rFonts w:ascii="Arial" w:eastAsia="Calibri" w:hAnsi="Arial" w:cs="Arial"/>
          <w:sz w:val="20"/>
          <w:szCs w:val="20"/>
          <w:lang w:eastAsia="en-US"/>
        </w:rPr>
      </w:pPr>
      <w:r w:rsidRPr="007936AF">
        <w:rPr>
          <w:rFonts w:ascii="Arial" w:eastAsia="Calibri" w:hAnsi="Arial" w:cs="Arial"/>
          <w:sz w:val="20"/>
          <w:szCs w:val="20"/>
          <w:lang w:eastAsia="en-US"/>
        </w:rPr>
        <w:t>W przypadku zmian aktów prawnych, związanych z realizacją niniejszego postępowania, przedmiot zamówienia musi spełniać uwarunkowania prawne, obowiązujące w całym okresie realizacji umowy.</w:t>
      </w:r>
    </w:p>
    <w:p w14:paraId="776E1A2C" w14:textId="77777777" w:rsidR="009A77D4" w:rsidRPr="00AC16AA" w:rsidRDefault="009A77D4" w:rsidP="009A77D4">
      <w:pPr>
        <w:tabs>
          <w:tab w:val="left" w:pos="1248"/>
        </w:tabs>
        <w:kinsoku w:val="0"/>
        <w:overflowPunct w:val="0"/>
        <w:autoSpaceDE w:val="0"/>
        <w:autoSpaceDN w:val="0"/>
        <w:ind w:right="721"/>
      </w:pPr>
    </w:p>
    <w:p w14:paraId="5AC497B1" w14:textId="77777777" w:rsidR="009A77D4" w:rsidRPr="00C06BA2" w:rsidRDefault="009A77D4" w:rsidP="003938CD">
      <w:pPr>
        <w:numPr>
          <w:ilvl w:val="0"/>
          <w:numId w:val="82"/>
        </w:numPr>
        <w:tabs>
          <w:tab w:val="left" w:pos="284"/>
        </w:tabs>
        <w:suppressAutoHyphens w:val="0"/>
        <w:spacing w:line="360" w:lineRule="auto"/>
        <w:ind w:left="142" w:right="-569" w:hanging="142"/>
        <w:jc w:val="both"/>
        <w:rPr>
          <w:rFonts w:ascii="Arial" w:hAnsi="Arial" w:cs="Arial"/>
          <w:b/>
          <w:sz w:val="20"/>
          <w:szCs w:val="20"/>
        </w:rPr>
      </w:pPr>
      <w:r w:rsidRPr="00212C4F">
        <w:rPr>
          <w:rFonts w:ascii="Arial" w:hAnsi="Arial" w:cs="Arial"/>
          <w:b/>
          <w:sz w:val="20"/>
          <w:szCs w:val="20"/>
        </w:rPr>
        <w:t>Wymagane dokumenty, które należy dostarczyć wraz z przedmiotem Zamówienia:</w:t>
      </w:r>
    </w:p>
    <w:p w14:paraId="42FC4C99" w14:textId="364F0224" w:rsidR="009A77D4" w:rsidRPr="00212C4F" w:rsidRDefault="009A77D4" w:rsidP="003938CD">
      <w:pPr>
        <w:numPr>
          <w:ilvl w:val="1"/>
          <w:numId w:val="82"/>
        </w:numPr>
        <w:suppressAutoHyphens w:val="0"/>
        <w:spacing w:line="360" w:lineRule="auto"/>
        <w:ind w:left="851"/>
        <w:jc w:val="both"/>
        <w:rPr>
          <w:rFonts w:ascii="Arial" w:hAnsi="Arial" w:cs="Arial"/>
          <w:b/>
          <w:sz w:val="20"/>
          <w:szCs w:val="20"/>
        </w:rPr>
      </w:pPr>
      <w:r w:rsidRPr="00212C4F">
        <w:rPr>
          <w:rFonts w:ascii="Arial" w:hAnsi="Arial" w:cs="Arial"/>
          <w:b/>
          <w:sz w:val="20"/>
          <w:szCs w:val="20"/>
        </w:rPr>
        <w:t xml:space="preserve">Przy pierwszej Robocie budowlanej: </w:t>
      </w:r>
    </w:p>
    <w:p w14:paraId="6413679D"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projekt organizacji robót wraz z technologią zatwierdzone przez Kierownika Ruchu Zakładu Górniczego,</w:t>
      </w:r>
    </w:p>
    <w:p w14:paraId="577AF0AA"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szczegółowy podział obowiązków między osobami kierownictwa i dozoru ruchu zakładu górniczego KWK „Bobrek</w:t>
      </w:r>
      <w:r>
        <w:rPr>
          <w:rFonts w:ascii="Arial" w:eastAsia="Calibri" w:hAnsi="Arial" w:cs="Arial"/>
          <w:spacing w:val="3"/>
          <w:sz w:val="20"/>
          <w:szCs w:val="20"/>
        </w:rPr>
        <w:t>”</w:t>
      </w:r>
      <w:r w:rsidRPr="00212C4F">
        <w:rPr>
          <w:rFonts w:ascii="Arial" w:eastAsia="Calibri" w:hAnsi="Arial" w:cs="Arial"/>
          <w:spacing w:val="3"/>
          <w:sz w:val="20"/>
          <w:szCs w:val="20"/>
        </w:rPr>
        <w:t xml:space="preserve"> </w:t>
      </w:r>
      <w:r w:rsidRPr="00212C4F">
        <w:rPr>
          <w:rFonts w:ascii="Arial" w:eastAsia="Calibri" w:hAnsi="Arial" w:cs="Arial"/>
          <w:bCs/>
          <w:spacing w:val="3"/>
          <w:sz w:val="20"/>
          <w:szCs w:val="20"/>
        </w:rPr>
        <w:t>a Wykonawcą w celu zapewnienia bezpieczeństwa warunków pracy i koordynacji prac zatwierdzony przez KRZG – karta zgodności prowadzenia robót,</w:t>
      </w:r>
    </w:p>
    <w:p w14:paraId="226F828D" w14:textId="1011E1C4" w:rsidR="009A77D4"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schemat organizacyjny, określający wzajemną podległość Wykonawcy i Zamawiającego zatwierdzony przez KRZG</w:t>
      </w:r>
    </w:p>
    <w:p w14:paraId="2AF01811" w14:textId="77777777" w:rsidR="009A77D4" w:rsidRPr="006E4412"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6E4412">
        <w:rPr>
          <w:rFonts w:ascii="Arial" w:hAnsi="Arial" w:cs="Arial"/>
          <w:spacing w:val="3"/>
          <w:sz w:val="20"/>
          <w:szCs w:val="20"/>
        </w:rPr>
        <w:t>opracowany Plan Bezpieczeństwa i Ochrony Zdrowia przez Kierownika Budowy</w:t>
      </w:r>
      <w:r>
        <w:rPr>
          <w:rFonts w:ascii="Arial" w:hAnsi="Arial" w:cs="Arial"/>
          <w:spacing w:val="3"/>
          <w:sz w:val="20"/>
          <w:szCs w:val="20"/>
        </w:rPr>
        <w:t>,</w:t>
      </w:r>
    </w:p>
    <w:p w14:paraId="57D80A88"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wykaz osób kierownictwa i dozoru ruchu odpowiedzialnych i zatrudnionych przy </w:t>
      </w:r>
      <w:r w:rsidRPr="00212C4F">
        <w:rPr>
          <w:rFonts w:ascii="Arial" w:eastAsia="Calibri" w:hAnsi="Arial" w:cs="Arial"/>
          <w:spacing w:val="3"/>
          <w:sz w:val="20"/>
          <w:szCs w:val="20"/>
        </w:rPr>
        <w:br/>
        <w:t>realizacji przedmiotu zamówienia,</w:t>
      </w:r>
    </w:p>
    <w:p w14:paraId="1618F2C1" w14:textId="77777777" w:rsidR="009A77D4"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zakresy czynności osób dozoru ruchu odpowiedzialnych za realizację zadania,</w:t>
      </w:r>
    </w:p>
    <w:p w14:paraId="56258671" w14:textId="77777777" w:rsidR="009A77D4" w:rsidRPr="00C06BA2"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C06BA2">
        <w:rPr>
          <w:rFonts w:ascii="Arial" w:hAnsi="Arial" w:cs="Arial"/>
          <w:sz w:val="20"/>
          <w:szCs w:val="20"/>
        </w:rPr>
        <w:t xml:space="preserve">wykaz </w:t>
      </w:r>
      <w:proofErr w:type="gramStart"/>
      <w:r w:rsidRPr="00C06BA2">
        <w:rPr>
          <w:rFonts w:ascii="Arial" w:hAnsi="Arial" w:cs="Arial"/>
          <w:sz w:val="20"/>
          <w:szCs w:val="20"/>
        </w:rPr>
        <w:t>pracowników</w:t>
      </w:r>
      <w:proofErr w:type="gramEnd"/>
      <w:r w:rsidRPr="00C06BA2">
        <w:rPr>
          <w:rFonts w:ascii="Arial" w:hAnsi="Arial" w:cs="Arial"/>
          <w:sz w:val="20"/>
          <w:szCs w:val="20"/>
        </w:rPr>
        <w:t xml:space="preserve"> za pomocą których</w:t>
      </w:r>
      <w:r w:rsidRPr="00C06BA2">
        <w:rPr>
          <w:rStyle w:val="Pogrubienie"/>
          <w:rFonts w:ascii="Arial" w:hAnsi="Arial" w:cs="Arial"/>
          <w:sz w:val="20"/>
          <w:szCs w:val="20"/>
        </w:rPr>
        <w:t xml:space="preserve"> </w:t>
      </w:r>
      <w:r w:rsidRPr="00C06BA2">
        <w:rPr>
          <w:rFonts w:ascii="Arial" w:hAnsi="Arial" w:cs="Arial"/>
          <w:sz w:val="20"/>
          <w:szCs w:val="20"/>
        </w:rPr>
        <w:t>wykonywać</w:t>
      </w:r>
      <w:r w:rsidRPr="00C06BA2">
        <w:rPr>
          <w:rStyle w:val="Pogrubienie"/>
          <w:rFonts w:ascii="Arial" w:hAnsi="Arial" w:cs="Arial"/>
          <w:sz w:val="20"/>
          <w:szCs w:val="20"/>
        </w:rPr>
        <w:t xml:space="preserve"> </w:t>
      </w:r>
      <w:r w:rsidRPr="00C06BA2">
        <w:rPr>
          <w:rFonts w:ascii="Arial" w:hAnsi="Arial" w:cs="Arial"/>
          <w:sz w:val="20"/>
          <w:szCs w:val="20"/>
        </w:rPr>
        <w:t>będzie przedmiot zamówienia, niezależnie czy osoby te są zatrudnione u Wykonawcy na umowie o pracę czy też na podstawie umowy cywilno-prawnej.</w:t>
      </w:r>
      <w:r w:rsidRPr="00C06BA2">
        <w:rPr>
          <w:rStyle w:val="Pogrubienie"/>
          <w:rFonts w:ascii="Arial" w:hAnsi="Arial" w:cs="Arial"/>
          <w:sz w:val="20"/>
          <w:szCs w:val="20"/>
        </w:rPr>
        <w:t xml:space="preserve"> </w:t>
      </w:r>
      <w:r w:rsidRPr="00C06BA2">
        <w:rPr>
          <w:rFonts w:ascii="Arial" w:hAnsi="Arial" w:cs="Arial"/>
          <w:sz w:val="20"/>
          <w:szCs w:val="20"/>
        </w:rPr>
        <w:t>Wykaz osób winien zawierać imię i nazwisko. </w:t>
      </w:r>
    </w:p>
    <w:p w14:paraId="78A37CF5"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aktualne kwalifikacje pracowników oraz inne wymagane przepisami dokumenty konieczne do realizacji zamówienia,</w:t>
      </w:r>
    </w:p>
    <w:p w14:paraId="32FDB007" w14:textId="71292D2B"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wniosek o wydanie kart RWW - wykaz pracowników wykonujących prace na terenie zakładu górniczego zawierający następujące dane personalne: imię, nazwisko, datę urodzenia, PESEL,</w:t>
      </w:r>
    </w:p>
    <w:p w14:paraId="4956BB1C"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wniosek o zgodę na wjazd pojazdów na teren zakładu celem realizacji zadania,</w:t>
      </w:r>
    </w:p>
    <w:p w14:paraId="1F54EE5A"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oświadczenia: </w:t>
      </w:r>
    </w:p>
    <w:p w14:paraId="1848A99F"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spacing w:val="3"/>
          <w:sz w:val="20"/>
          <w:szCs w:val="20"/>
        </w:rPr>
        <w:t>osób dozoru ruchu o znajomości Dokumentu Bezpieczeństwa, Plan Ratownictwa oraz Planu Ruchu w zakresie dotyczącym przedmiotu zamówienia,</w:t>
      </w:r>
    </w:p>
    <w:p w14:paraId="369FF1B5"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stwierdzonych kwalifikacji na wykonywanie prac na stanowisku osoby dozoru ruchu,</w:t>
      </w:r>
    </w:p>
    <w:p w14:paraId="31088864"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przez pracowników pozytywnych badań lekarskich,</w:t>
      </w:r>
    </w:p>
    <w:p w14:paraId="2F6543CA"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pozytywnych badań psychofizycznych dla stanowisk pracy, na których jest to wymagane przepisami,</w:t>
      </w:r>
    </w:p>
    <w:p w14:paraId="5AE65F98"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kart oceny ryzyka zawodowego dla poszczególnych stanowisk pracy,</w:t>
      </w:r>
    </w:p>
    <w:p w14:paraId="52EE216F"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 xml:space="preserve">o posiadaniu aktualnych szkoleń w zakresie BHP i </w:t>
      </w:r>
      <w:proofErr w:type="gramStart"/>
      <w:r w:rsidRPr="00212C4F">
        <w:rPr>
          <w:rFonts w:ascii="Arial" w:eastAsia="Calibri" w:hAnsi="Arial" w:cs="Arial"/>
          <w:bCs/>
          <w:spacing w:val="3"/>
          <w:sz w:val="20"/>
          <w:szCs w:val="20"/>
        </w:rPr>
        <w:t>p.poż</w:t>
      </w:r>
      <w:proofErr w:type="gramEnd"/>
      <w:r w:rsidRPr="00212C4F">
        <w:rPr>
          <w:rFonts w:ascii="Arial" w:eastAsia="Calibri" w:hAnsi="Arial" w:cs="Arial"/>
          <w:bCs/>
          <w:spacing w:val="3"/>
          <w:sz w:val="20"/>
          <w:szCs w:val="20"/>
        </w:rPr>
        <w:t>,</w:t>
      </w:r>
    </w:p>
    <w:p w14:paraId="148589A7"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z w:val="20"/>
          <w:szCs w:val="20"/>
        </w:rPr>
        <w:t>lista pracowników zapoznanych z:</w:t>
      </w:r>
    </w:p>
    <w:p w14:paraId="61FE757A"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zasadami porządku i dyscypliny pracy obowiązującymi w Węglokoks Kraj S.A. KWK „Bobrek”,</w:t>
      </w:r>
    </w:p>
    <w:p w14:paraId="79EDB0CB"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zagrożeniami związanymi z ruchem zakładu górniczego,</w:t>
      </w:r>
    </w:p>
    <w:p w14:paraId="2EA45608"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rejonem wykonywania robót i drogami dojścia do rejonu,</w:t>
      </w:r>
    </w:p>
    <w:p w14:paraId="7185352A"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zasadami łączności i alarmowania,</w:t>
      </w:r>
    </w:p>
    <w:p w14:paraId="1E55784F"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obowiązkiem zgłaszania wypadków i zagrożeń,</w:t>
      </w:r>
    </w:p>
    <w:p w14:paraId="4FF51F7A"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 xml:space="preserve">zasadami współpracy, organizacji i koordynacji robót oraz podziałem </w:t>
      </w:r>
      <w:r w:rsidRPr="00212C4F">
        <w:rPr>
          <w:rFonts w:ascii="Arial" w:eastAsia="Calibri" w:hAnsi="Arial" w:cs="Arial"/>
          <w:bCs/>
          <w:spacing w:val="3"/>
          <w:sz w:val="20"/>
          <w:szCs w:val="20"/>
        </w:rPr>
        <w:br/>
        <w:t xml:space="preserve">odpowiedzialności pomiędzy firma obcą zwanej dalej Wykonawcą a KWK </w:t>
      </w:r>
      <w:r w:rsidRPr="00212C4F">
        <w:rPr>
          <w:rFonts w:ascii="Arial" w:eastAsia="Calibri" w:hAnsi="Arial" w:cs="Arial"/>
          <w:bCs/>
          <w:spacing w:val="3"/>
          <w:sz w:val="20"/>
          <w:szCs w:val="20"/>
        </w:rPr>
        <w:br/>
        <w:t>„Bobrek” zwanym dalej Zamawiającym podczas prowadzenia robót na terenie KWK „Bobrek”,</w:t>
      </w:r>
    </w:p>
    <w:p w14:paraId="09C56EAE"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oceną ryzyka zawodowego występującego przy pracach związanych z realizacją zadania,</w:t>
      </w:r>
    </w:p>
    <w:p w14:paraId="7633B724" w14:textId="77777777" w:rsidR="009A77D4" w:rsidRPr="00212C4F" w:rsidRDefault="009A77D4" w:rsidP="003938CD">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wymogami ochrony środowiska jakie funkcjonują na terenie KWK „Bobrek”.</w:t>
      </w:r>
    </w:p>
    <w:p w14:paraId="3905C72E"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lastRenderedPageBreak/>
        <w:t>potwierdzenie odbycia przez pracowników podmiotu szkolenia BHP dopuszczającego do pracy w ruchu zakładu górniczego przez jednostkę prowadzącą działalność szkoleniową, z którą zakład górniczy ma podpisaną umowę,</w:t>
      </w:r>
    </w:p>
    <w:p w14:paraId="2DB70727" w14:textId="77777777" w:rsidR="009A77D4" w:rsidRPr="00631500" w:rsidRDefault="009A77D4" w:rsidP="003938CD">
      <w:pPr>
        <w:numPr>
          <w:ilvl w:val="0"/>
          <w:numId w:val="83"/>
        </w:numPr>
        <w:shd w:val="clear" w:color="auto" w:fill="FFFFFF"/>
        <w:autoSpaceDE w:val="0"/>
        <w:autoSpaceDN w:val="0"/>
        <w:ind w:right="6"/>
        <w:jc w:val="both"/>
        <w:rPr>
          <w:rFonts w:ascii="Arial" w:eastAsia="Calibri" w:hAnsi="Arial" w:cs="Arial"/>
          <w:color w:val="000000"/>
          <w:spacing w:val="3"/>
          <w:sz w:val="20"/>
          <w:szCs w:val="20"/>
        </w:rPr>
      </w:pPr>
      <w:r w:rsidRPr="00631500">
        <w:rPr>
          <w:rFonts w:ascii="Arial" w:eastAsia="Calibri" w:hAnsi="Arial" w:cs="Arial"/>
          <w:color w:val="000000"/>
          <w:spacing w:val="3"/>
          <w:sz w:val="20"/>
          <w:szCs w:val="20"/>
        </w:rPr>
        <w:t>wypełnione wnioski wraz z dokumentacją potwierdzającą kwalifikacje spawacza celem dokonania ewidencji oraz wystawienia stosownego upoważnienia: badania lekarskie, szkolenie BHP w zakresie spawacza, książeczka spawacza, świadectwo egzaminu kwalifikacyjnego spawacza wystawione przez Instytut spawalnictwa.</w:t>
      </w:r>
    </w:p>
    <w:p w14:paraId="619A3C08" w14:textId="77777777" w:rsidR="009A77D4" w:rsidRPr="00631500" w:rsidRDefault="009A77D4" w:rsidP="003938CD">
      <w:pPr>
        <w:numPr>
          <w:ilvl w:val="0"/>
          <w:numId w:val="83"/>
        </w:numPr>
        <w:shd w:val="clear" w:color="auto" w:fill="FFFFFF"/>
        <w:autoSpaceDE w:val="0"/>
        <w:autoSpaceDN w:val="0"/>
        <w:ind w:right="6"/>
        <w:jc w:val="both"/>
        <w:rPr>
          <w:rFonts w:ascii="Arial" w:eastAsia="Calibri" w:hAnsi="Arial" w:cs="Arial"/>
          <w:color w:val="000000"/>
          <w:spacing w:val="3"/>
          <w:sz w:val="20"/>
          <w:szCs w:val="20"/>
        </w:rPr>
      </w:pPr>
      <w:r w:rsidRPr="00631500">
        <w:rPr>
          <w:rFonts w:ascii="Arial" w:eastAsia="Calibri" w:hAnsi="Arial" w:cs="Arial"/>
          <w:color w:val="000000"/>
          <w:spacing w:val="3"/>
          <w:sz w:val="20"/>
          <w:szCs w:val="20"/>
        </w:rPr>
        <w:t>wypełnione wnioski wraz z dokumentacją potwierdzająca kwalifikacje pracowników obsługujących sprzęt wyburzeniowy celem wystawienia stosownego upoważnienia: badania lekarskie, szkolenie BHP itp.</w:t>
      </w:r>
    </w:p>
    <w:p w14:paraId="74FDE914" w14:textId="53B6C62D"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listę osób zapoznanych z projektem organizacji robót i technologią robót, instrukcjami,</w:t>
      </w:r>
      <w:r>
        <w:rPr>
          <w:rFonts w:ascii="Arial" w:eastAsia="Calibri" w:hAnsi="Arial" w:cs="Arial"/>
          <w:spacing w:val="3"/>
          <w:sz w:val="20"/>
          <w:szCs w:val="20"/>
        </w:rPr>
        <w:t xml:space="preserve"> planem BIOZ</w:t>
      </w:r>
    </w:p>
    <w:p w14:paraId="4BE38CDD" w14:textId="77777777" w:rsidR="009A77D4" w:rsidRPr="00212C4F"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listę osób kierownictwa i dozoru ruchu zapoznanych ze szczegółowym podziałem </w:t>
      </w:r>
      <w:r w:rsidRPr="00212C4F">
        <w:rPr>
          <w:rFonts w:ascii="Arial" w:eastAsia="Calibri" w:hAnsi="Arial" w:cs="Arial"/>
          <w:spacing w:val="3"/>
          <w:sz w:val="20"/>
          <w:szCs w:val="20"/>
        </w:rPr>
        <w:br/>
        <w:t>obowiązków między osobami kierownictwa i dozoru ruchu,</w:t>
      </w:r>
    </w:p>
    <w:p w14:paraId="739FEA00" w14:textId="77777777" w:rsidR="009A77D4" w:rsidRDefault="009A77D4" w:rsidP="003938CD">
      <w:pPr>
        <w:numPr>
          <w:ilvl w:val="0"/>
          <w:numId w:val="83"/>
        </w:numPr>
        <w:shd w:val="clear" w:color="auto" w:fill="FFFFFF"/>
        <w:autoSpaceDE w:val="0"/>
        <w:autoSpaceDN w:val="0"/>
        <w:ind w:right="6"/>
        <w:jc w:val="both"/>
        <w:rPr>
          <w:rFonts w:ascii="Arial" w:eastAsia="Calibri" w:hAnsi="Arial" w:cs="Arial"/>
          <w:spacing w:val="3"/>
          <w:sz w:val="20"/>
          <w:szCs w:val="20"/>
        </w:rPr>
      </w:pPr>
      <w:r w:rsidRPr="00B05088">
        <w:rPr>
          <w:rFonts w:ascii="Arial" w:eastAsia="Calibri" w:hAnsi="Arial" w:cs="Arial"/>
          <w:spacing w:val="3"/>
          <w:sz w:val="20"/>
          <w:szCs w:val="20"/>
        </w:rPr>
        <w:t>harmonogram rzeczowo – finansowy.</w:t>
      </w:r>
    </w:p>
    <w:p w14:paraId="6C0DAC2B" w14:textId="77777777" w:rsidR="0077050C" w:rsidRPr="00B05088" w:rsidRDefault="0077050C" w:rsidP="0077050C">
      <w:pPr>
        <w:shd w:val="clear" w:color="auto" w:fill="FFFFFF"/>
        <w:autoSpaceDE w:val="0"/>
        <w:autoSpaceDN w:val="0"/>
        <w:ind w:left="1080" w:right="6"/>
        <w:jc w:val="both"/>
        <w:rPr>
          <w:rFonts w:ascii="Arial" w:eastAsia="Calibri" w:hAnsi="Arial" w:cs="Arial"/>
          <w:spacing w:val="3"/>
          <w:sz w:val="20"/>
          <w:szCs w:val="20"/>
        </w:rPr>
      </w:pPr>
    </w:p>
    <w:p w14:paraId="58E0FB88" w14:textId="4911AD8F" w:rsidR="009A77D4" w:rsidRDefault="009A77D4" w:rsidP="003938CD">
      <w:pPr>
        <w:numPr>
          <w:ilvl w:val="1"/>
          <w:numId w:val="82"/>
        </w:numPr>
        <w:suppressAutoHyphens w:val="0"/>
        <w:spacing w:line="360" w:lineRule="auto"/>
        <w:ind w:left="709" w:hanging="425"/>
        <w:jc w:val="both"/>
        <w:rPr>
          <w:rFonts w:ascii="Arial" w:hAnsi="Arial" w:cs="Arial"/>
          <w:b/>
          <w:sz w:val="20"/>
          <w:szCs w:val="20"/>
        </w:rPr>
      </w:pPr>
      <w:r w:rsidRPr="00CC30D9">
        <w:rPr>
          <w:rFonts w:ascii="Arial" w:hAnsi="Arial" w:cs="Arial"/>
          <w:b/>
          <w:sz w:val="20"/>
          <w:szCs w:val="20"/>
        </w:rPr>
        <w:t xml:space="preserve">Przy każdej Robocie budowlanej: </w:t>
      </w:r>
    </w:p>
    <w:p w14:paraId="4A1E8239" w14:textId="0997F005" w:rsidR="009A77D4" w:rsidRPr="0077050C" w:rsidRDefault="009A77D4" w:rsidP="003938CD">
      <w:pPr>
        <w:pStyle w:val="Akapitzlist"/>
        <w:numPr>
          <w:ilvl w:val="0"/>
          <w:numId w:val="107"/>
        </w:numPr>
        <w:tabs>
          <w:tab w:val="left" w:pos="-11263"/>
        </w:tabs>
        <w:suppressAutoHyphens/>
        <w:autoSpaceDN w:val="0"/>
        <w:ind w:left="993"/>
        <w:contextualSpacing w:val="0"/>
        <w:textAlignment w:val="baseline"/>
        <w:rPr>
          <w:rFonts w:ascii="Arial" w:hAnsi="Arial" w:cs="Arial"/>
          <w:sz w:val="20"/>
          <w:szCs w:val="20"/>
        </w:rPr>
      </w:pPr>
      <w:r w:rsidRPr="00CC30D9">
        <w:rPr>
          <w:rFonts w:ascii="Arial" w:hAnsi="Arial" w:cs="Arial"/>
          <w:iCs/>
          <w:sz w:val="20"/>
          <w:szCs w:val="20"/>
        </w:rPr>
        <w:t>Protokół zdawczo -odbiorczy podpisany przez Zamawiającego i Wykonawcę</w:t>
      </w:r>
      <w:r>
        <w:rPr>
          <w:rFonts w:ascii="Arial" w:hAnsi="Arial" w:cs="Arial"/>
          <w:iCs/>
          <w:sz w:val="20"/>
          <w:szCs w:val="20"/>
        </w:rPr>
        <w:t xml:space="preserve"> (przy fakturowani</w:t>
      </w:r>
      <w:r w:rsidR="0077050C">
        <w:rPr>
          <w:rFonts w:ascii="Arial" w:hAnsi="Arial" w:cs="Arial"/>
          <w:iCs/>
          <w:sz w:val="20"/>
          <w:szCs w:val="20"/>
        </w:rPr>
        <w:t>u</w:t>
      </w:r>
      <w:r>
        <w:rPr>
          <w:rFonts w:ascii="Arial" w:hAnsi="Arial" w:cs="Arial"/>
          <w:iCs/>
          <w:sz w:val="20"/>
          <w:szCs w:val="20"/>
        </w:rPr>
        <w:t xml:space="preserve"> częściowym).</w:t>
      </w:r>
    </w:p>
    <w:p w14:paraId="30ED386A" w14:textId="77777777" w:rsidR="0077050C" w:rsidRPr="00C06BA2" w:rsidRDefault="0077050C" w:rsidP="00EC3AF7">
      <w:pPr>
        <w:pStyle w:val="Akapitzlist"/>
        <w:tabs>
          <w:tab w:val="left" w:pos="-11263"/>
        </w:tabs>
        <w:suppressAutoHyphens/>
        <w:autoSpaceDN w:val="0"/>
        <w:ind w:left="993"/>
        <w:contextualSpacing w:val="0"/>
        <w:textAlignment w:val="baseline"/>
        <w:rPr>
          <w:rFonts w:ascii="Arial" w:hAnsi="Arial" w:cs="Arial"/>
          <w:sz w:val="20"/>
          <w:szCs w:val="20"/>
        </w:rPr>
      </w:pPr>
    </w:p>
    <w:p w14:paraId="0F769B2D" w14:textId="77777777" w:rsidR="009A77D4" w:rsidRPr="00616A99" w:rsidRDefault="009A77D4" w:rsidP="003938CD">
      <w:pPr>
        <w:numPr>
          <w:ilvl w:val="1"/>
          <w:numId w:val="82"/>
        </w:numPr>
        <w:suppressAutoHyphens w:val="0"/>
        <w:spacing w:line="360" w:lineRule="auto"/>
        <w:ind w:left="851" w:hanging="567"/>
        <w:jc w:val="both"/>
        <w:rPr>
          <w:rFonts w:ascii="Arial" w:hAnsi="Arial" w:cs="Arial"/>
          <w:b/>
          <w:sz w:val="20"/>
          <w:szCs w:val="20"/>
        </w:rPr>
      </w:pPr>
      <w:r w:rsidRPr="00616A99">
        <w:rPr>
          <w:rFonts w:ascii="Arial" w:hAnsi="Arial" w:cs="Arial"/>
          <w:b/>
          <w:sz w:val="20"/>
          <w:szCs w:val="20"/>
        </w:rPr>
        <w:t>Po zakończeniu realizacji Zamówienia (wraz z odbiorem końcowym):</w:t>
      </w:r>
    </w:p>
    <w:p w14:paraId="542BD85A" w14:textId="364D05A3" w:rsidR="009A77D4" w:rsidRPr="0008725C" w:rsidRDefault="009A77D4"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08725C">
        <w:rPr>
          <w:rFonts w:ascii="Arial" w:hAnsi="Arial" w:cs="Arial"/>
          <w:sz w:val="20"/>
          <w:szCs w:val="20"/>
        </w:rPr>
        <w:t>dziennik przebiegu robót budowalnych</w:t>
      </w:r>
      <w:r w:rsidR="003D08FF">
        <w:rPr>
          <w:rFonts w:ascii="Arial" w:hAnsi="Arial" w:cs="Arial"/>
          <w:sz w:val="20"/>
          <w:szCs w:val="20"/>
        </w:rPr>
        <w:t>,</w:t>
      </w:r>
    </w:p>
    <w:p w14:paraId="3117C7B8" w14:textId="3AC65D54" w:rsidR="009A77D4" w:rsidRPr="009A0B83" w:rsidRDefault="009A77D4" w:rsidP="003938CD">
      <w:pPr>
        <w:pStyle w:val="Akapitzlist"/>
        <w:numPr>
          <w:ilvl w:val="0"/>
          <w:numId w:val="85"/>
        </w:numPr>
        <w:tabs>
          <w:tab w:val="left" w:pos="-11263"/>
        </w:tabs>
        <w:autoSpaceDN w:val="0"/>
        <w:ind w:left="993" w:hanging="284"/>
        <w:contextualSpacing w:val="0"/>
        <w:jc w:val="both"/>
        <w:textAlignment w:val="baseline"/>
        <w:rPr>
          <w:sz w:val="20"/>
          <w:szCs w:val="20"/>
        </w:rPr>
      </w:pPr>
      <w:r w:rsidRPr="0008725C">
        <w:rPr>
          <w:rFonts w:ascii="Arial" w:hAnsi="Arial" w:cs="Arial"/>
          <w:sz w:val="20"/>
          <w:szCs w:val="20"/>
        </w:rPr>
        <w:t>oświadczenie o wykonaniu zakresu rzeczowego zgodnie z zawartą umową i dokumentacją projektową</w:t>
      </w:r>
      <w:r w:rsidR="003D08FF">
        <w:rPr>
          <w:rFonts w:ascii="Arial" w:hAnsi="Arial" w:cs="Arial"/>
          <w:sz w:val="20"/>
          <w:szCs w:val="20"/>
        </w:rPr>
        <w:t>,</w:t>
      </w:r>
      <w:r w:rsidRPr="0008725C">
        <w:rPr>
          <w:rFonts w:ascii="Arial" w:hAnsi="Arial" w:cs="Arial"/>
          <w:sz w:val="20"/>
          <w:szCs w:val="20"/>
        </w:rPr>
        <w:t xml:space="preserve"> </w:t>
      </w:r>
    </w:p>
    <w:p w14:paraId="78559B35" w14:textId="392EB358" w:rsidR="009A77D4" w:rsidRPr="009F08EF" w:rsidRDefault="003D08FF" w:rsidP="003938CD">
      <w:pPr>
        <w:pStyle w:val="Akapitzlist"/>
        <w:numPr>
          <w:ilvl w:val="0"/>
          <w:numId w:val="85"/>
        </w:numPr>
        <w:tabs>
          <w:tab w:val="left" w:pos="-11263"/>
        </w:tabs>
        <w:autoSpaceDN w:val="0"/>
        <w:ind w:left="993" w:hanging="284"/>
        <w:contextualSpacing w:val="0"/>
        <w:jc w:val="both"/>
        <w:textAlignment w:val="baseline"/>
        <w:rPr>
          <w:sz w:val="20"/>
          <w:szCs w:val="20"/>
        </w:rPr>
      </w:pPr>
      <w:r w:rsidRPr="009F08EF">
        <w:rPr>
          <w:rFonts w:ascii="Arial" w:hAnsi="Arial" w:cs="Arial"/>
          <w:iCs/>
          <w:sz w:val="20"/>
          <w:szCs w:val="20"/>
        </w:rPr>
        <w:t>o</w:t>
      </w:r>
      <w:r w:rsidR="009A77D4" w:rsidRPr="009F08EF">
        <w:rPr>
          <w:rFonts w:ascii="Arial" w:hAnsi="Arial" w:cs="Arial"/>
          <w:iCs/>
          <w:sz w:val="20"/>
          <w:szCs w:val="20"/>
        </w:rPr>
        <w:t xml:space="preserve">świadczenie, że zakres rzeczowy zadania został wykonany zgodnie ze sztuką budowlaną </w:t>
      </w:r>
      <w:r w:rsidR="0077050C" w:rsidRPr="009F08EF">
        <w:rPr>
          <w:rFonts w:ascii="Arial" w:hAnsi="Arial" w:cs="Arial"/>
          <w:iCs/>
          <w:sz w:val="20"/>
          <w:szCs w:val="20"/>
        </w:rPr>
        <w:br/>
      </w:r>
      <w:r w:rsidR="009A77D4" w:rsidRPr="009F08EF">
        <w:rPr>
          <w:rFonts w:ascii="Arial" w:hAnsi="Arial" w:cs="Arial"/>
          <w:iCs/>
          <w:sz w:val="20"/>
          <w:szCs w:val="20"/>
        </w:rPr>
        <w:t>i przepisami prawa w tym zakresie tj. wymaganiami wynikającymi z Prawa Budowlanego,</w:t>
      </w:r>
    </w:p>
    <w:p w14:paraId="07303765" w14:textId="325DCC64" w:rsidR="009A77D4" w:rsidRPr="009F08EF" w:rsidRDefault="003D08FF" w:rsidP="003938CD">
      <w:pPr>
        <w:pStyle w:val="Akapitzlist"/>
        <w:numPr>
          <w:ilvl w:val="0"/>
          <w:numId w:val="85"/>
        </w:numPr>
        <w:tabs>
          <w:tab w:val="left" w:pos="-11263"/>
        </w:tabs>
        <w:autoSpaceDN w:val="0"/>
        <w:ind w:left="993" w:hanging="284"/>
        <w:contextualSpacing w:val="0"/>
        <w:jc w:val="both"/>
        <w:textAlignment w:val="baseline"/>
        <w:rPr>
          <w:sz w:val="20"/>
          <w:szCs w:val="20"/>
        </w:rPr>
      </w:pPr>
      <w:r w:rsidRPr="009F08EF">
        <w:rPr>
          <w:rFonts w:ascii="Arial" w:hAnsi="Arial" w:cs="Arial"/>
          <w:sz w:val="20"/>
          <w:szCs w:val="20"/>
        </w:rPr>
        <w:t>k</w:t>
      </w:r>
      <w:r w:rsidR="009A77D4" w:rsidRPr="009F08EF">
        <w:rPr>
          <w:rFonts w:ascii="Arial" w:hAnsi="Arial" w:cs="Arial"/>
          <w:sz w:val="20"/>
          <w:szCs w:val="20"/>
        </w:rPr>
        <w:t>arty przekazania odpadów powstałych w trakcie prowadzenia</w:t>
      </w:r>
      <w:r w:rsidR="009A77D4" w:rsidRPr="009F08EF">
        <w:rPr>
          <w:rFonts w:ascii="Arial" w:hAnsi="Arial" w:cs="Arial"/>
          <w:spacing w:val="-3"/>
          <w:sz w:val="20"/>
          <w:szCs w:val="20"/>
        </w:rPr>
        <w:t xml:space="preserve"> </w:t>
      </w:r>
      <w:r w:rsidR="009A77D4" w:rsidRPr="009F08EF">
        <w:rPr>
          <w:rFonts w:ascii="Arial" w:hAnsi="Arial" w:cs="Arial"/>
          <w:sz w:val="20"/>
          <w:szCs w:val="20"/>
        </w:rPr>
        <w:t>robót</w:t>
      </w:r>
      <w:r w:rsidRPr="009F08EF">
        <w:rPr>
          <w:rFonts w:ascii="Arial" w:hAnsi="Arial" w:cs="Arial"/>
          <w:sz w:val="20"/>
          <w:szCs w:val="20"/>
        </w:rPr>
        <w:t>,</w:t>
      </w:r>
    </w:p>
    <w:p w14:paraId="5FC9C9F9" w14:textId="77777777" w:rsidR="009A77D4" w:rsidRPr="009F08EF" w:rsidRDefault="009A77D4"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9F08EF">
        <w:rPr>
          <w:rFonts w:ascii="Arial" w:hAnsi="Arial" w:cs="Arial"/>
          <w:sz w:val="20"/>
          <w:szCs w:val="20"/>
        </w:rPr>
        <w:t>oświadczenie o doprowadzeniu do należytego porządku rejonu robót,</w:t>
      </w:r>
    </w:p>
    <w:p w14:paraId="5B563CB5" w14:textId="54C20484" w:rsidR="009A77D4" w:rsidRPr="009F08EF" w:rsidRDefault="009A77D4" w:rsidP="003938CD">
      <w:pPr>
        <w:pStyle w:val="Akapitzlist"/>
        <w:numPr>
          <w:ilvl w:val="0"/>
          <w:numId w:val="85"/>
        </w:numPr>
        <w:tabs>
          <w:tab w:val="left" w:pos="-11263"/>
        </w:tabs>
        <w:autoSpaceDN w:val="0"/>
        <w:ind w:left="993" w:hanging="284"/>
        <w:contextualSpacing w:val="0"/>
        <w:jc w:val="both"/>
        <w:textAlignment w:val="baseline"/>
        <w:rPr>
          <w:rFonts w:ascii="Arial" w:hAnsi="Arial" w:cs="Arial"/>
          <w:sz w:val="20"/>
          <w:szCs w:val="20"/>
        </w:rPr>
      </w:pPr>
      <w:r w:rsidRPr="009F08EF">
        <w:rPr>
          <w:rFonts w:ascii="Arial" w:hAnsi="Arial" w:cs="Arial"/>
          <w:sz w:val="20"/>
          <w:szCs w:val="20"/>
        </w:rPr>
        <w:t>świadectwo gwarancji na okres 60 miesięcy od daty odbioru końcowego</w:t>
      </w:r>
      <w:r w:rsidR="003D08FF" w:rsidRPr="009F08EF">
        <w:rPr>
          <w:rFonts w:ascii="Arial" w:hAnsi="Arial" w:cs="Arial"/>
          <w:sz w:val="20"/>
          <w:szCs w:val="20"/>
        </w:rPr>
        <w:t>,</w:t>
      </w:r>
    </w:p>
    <w:p w14:paraId="1663D122" w14:textId="11F8ACA6" w:rsidR="009A77D4" w:rsidRPr="009F08EF" w:rsidRDefault="009A77D4"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9F08EF">
        <w:rPr>
          <w:rFonts w:ascii="Arial" w:hAnsi="Arial" w:cs="Arial"/>
          <w:sz w:val="20"/>
          <w:szCs w:val="20"/>
        </w:rPr>
        <w:t>protokół przekazania „placu budowy”</w:t>
      </w:r>
      <w:r w:rsidR="003D08FF" w:rsidRPr="009F08EF">
        <w:rPr>
          <w:rFonts w:ascii="Arial" w:hAnsi="Arial" w:cs="Arial"/>
          <w:sz w:val="20"/>
          <w:szCs w:val="20"/>
        </w:rPr>
        <w:t>,</w:t>
      </w:r>
    </w:p>
    <w:p w14:paraId="0E5AD5FA" w14:textId="11BECA44"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9F08EF">
        <w:rPr>
          <w:rFonts w:ascii="Arial" w:hAnsi="Arial" w:cs="Arial"/>
          <w:iCs/>
          <w:sz w:val="20"/>
          <w:szCs w:val="20"/>
        </w:rPr>
        <w:t>p</w:t>
      </w:r>
      <w:r w:rsidR="009A77D4" w:rsidRPr="009F08EF">
        <w:rPr>
          <w:rFonts w:ascii="Arial" w:hAnsi="Arial" w:cs="Arial"/>
          <w:iCs/>
          <w:sz w:val="20"/>
          <w:szCs w:val="20"/>
        </w:rPr>
        <w:t>rotokół zdawczo -odbiorczy podpisany przez Zamawiającego i Wykonawcę</w:t>
      </w:r>
      <w:r w:rsidRPr="009F08EF">
        <w:rPr>
          <w:rFonts w:ascii="Arial" w:hAnsi="Arial" w:cs="Arial"/>
          <w:iCs/>
          <w:sz w:val="20"/>
          <w:szCs w:val="20"/>
        </w:rPr>
        <w:t>,</w:t>
      </w:r>
    </w:p>
    <w:p w14:paraId="4DCF9C61" w14:textId="569E763B"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9F08EF">
        <w:rPr>
          <w:rFonts w:ascii="Arial" w:hAnsi="Arial" w:cs="Arial"/>
          <w:sz w:val="20"/>
          <w:szCs w:val="20"/>
        </w:rPr>
        <w:t>k</w:t>
      </w:r>
      <w:r w:rsidR="009A77D4" w:rsidRPr="009F08EF">
        <w:rPr>
          <w:rFonts w:ascii="Arial" w:hAnsi="Arial" w:cs="Arial"/>
          <w:sz w:val="20"/>
          <w:szCs w:val="20"/>
        </w:rPr>
        <w:t>ompletna dokumentacja projektowa obiektów budowlanych</w:t>
      </w:r>
      <w:r w:rsidRPr="009F08EF">
        <w:rPr>
          <w:rFonts w:ascii="Arial" w:hAnsi="Arial" w:cs="Arial"/>
          <w:sz w:val="20"/>
          <w:szCs w:val="20"/>
        </w:rPr>
        <w:t>,</w:t>
      </w:r>
    </w:p>
    <w:p w14:paraId="30AF16CC" w14:textId="32B34E85"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iCs/>
          <w:sz w:val="20"/>
          <w:szCs w:val="20"/>
        </w:rPr>
      </w:pPr>
      <w:r w:rsidRPr="009F08EF">
        <w:rPr>
          <w:rFonts w:ascii="Arial" w:hAnsi="Arial" w:cs="Arial"/>
          <w:iCs/>
          <w:sz w:val="20"/>
          <w:szCs w:val="20"/>
        </w:rPr>
        <w:t>k</w:t>
      </w:r>
      <w:r w:rsidR="009A77D4" w:rsidRPr="009F08EF">
        <w:rPr>
          <w:rFonts w:ascii="Arial" w:hAnsi="Arial" w:cs="Arial"/>
          <w:iCs/>
          <w:sz w:val="20"/>
          <w:szCs w:val="20"/>
        </w:rPr>
        <w:t xml:space="preserve">omplet dokumentów pozwalających na dokonanie zmian danych objętych ewidencją gruntów </w:t>
      </w:r>
      <w:r w:rsidR="0077050C" w:rsidRPr="009F08EF">
        <w:rPr>
          <w:rFonts w:ascii="Arial" w:hAnsi="Arial" w:cs="Arial"/>
          <w:iCs/>
          <w:sz w:val="20"/>
          <w:szCs w:val="20"/>
        </w:rPr>
        <w:br/>
      </w:r>
      <w:r w:rsidR="009A77D4" w:rsidRPr="009F08EF">
        <w:rPr>
          <w:rFonts w:ascii="Arial" w:hAnsi="Arial" w:cs="Arial"/>
          <w:iCs/>
          <w:sz w:val="20"/>
          <w:szCs w:val="20"/>
        </w:rPr>
        <w:t>i budynków sporządzonych przez uprawnionego geodetę – (wykreślenie budynków z mapy zasadniczej)</w:t>
      </w:r>
      <w:r w:rsidRPr="009F08EF">
        <w:rPr>
          <w:rFonts w:ascii="Arial" w:hAnsi="Arial" w:cs="Arial"/>
          <w:iCs/>
          <w:sz w:val="20"/>
          <w:szCs w:val="20"/>
        </w:rPr>
        <w:t>,</w:t>
      </w:r>
    </w:p>
    <w:p w14:paraId="480A569E" w14:textId="3104A481"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iCs/>
          <w:sz w:val="20"/>
          <w:szCs w:val="20"/>
        </w:rPr>
      </w:pPr>
      <w:r w:rsidRPr="009F08EF">
        <w:rPr>
          <w:rFonts w:ascii="Arial" w:hAnsi="Arial" w:cs="Arial"/>
          <w:iCs/>
          <w:sz w:val="20"/>
          <w:szCs w:val="20"/>
        </w:rPr>
        <w:t>w</w:t>
      </w:r>
      <w:r w:rsidR="009A77D4" w:rsidRPr="009F08EF">
        <w:rPr>
          <w:rFonts w:ascii="Arial" w:hAnsi="Arial" w:cs="Arial"/>
          <w:iCs/>
          <w:sz w:val="20"/>
          <w:szCs w:val="20"/>
        </w:rPr>
        <w:t>yniki badań laboratoryjnych materiału użytego do likwidacji szybu „Ignacy”</w:t>
      </w:r>
      <w:r w:rsidRPr="009F08EF">
        <w:rPr>
          <w:rFonts w:ascii="Arial" w:hAnsi="Arial" w:cs="Arial"/>
          <w:iCs/>
          <w:sz w:val="20"/>
          <w:szCs w:val="20"/>
        </w:rPr>
        <w:t>,</w:t>
      </w:r>
    </w:p>
    <w:p w14:paraId="4FA9C251" w14:textId="7F34E9CA"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sidRPr="009F08EF">
        <w:rPr>
          <w:rFonts w:ascii="Arial" w:hAnsi="Arial" w:cs="Arial"/>
          <w:iCs/>
          <w:color w:val="000000"/>
          <w:sz w:val="20"/>
          <w:szCs w:val="20"/>
        </w:rPr>
        <w:t>d</w:t>
      </w:r>
      <w:r w:rsidR="009A77D4" w:rsidRPr="009F08EF">
        <w:rPr>
          <w:rFonts w:ascii="Arial" w:hAnsi="Arial" w:cs="Arial"/>
          <w:iCs/>
          <w:color w:val="000000"/>
          <w:sz w:val="20"/>
          <w:szCs w:val="20"/>
        </w:rPr>
        <w:t>eklaracje zgodności lub certyfikaty zgodności z Polską Normą materiałów użytych przy realizacji zadania</w:t>
      </w:r>
      <w:r w:rsidRPr="009F08EF">
        <w:rPr>
          <w:rFonts w:ascii="Arial" w:hAnsi="Arial" w:cs="Arial"/>
          <w:iCs/>
          <w:color w:val="000000"/>
          <w:sz w:val="20"/>
          <w:szCs w:val="20"/>
        </w:rPr>
        <w:t>,</w:t>
      </w:r>
    </w:p>
    <w:p w14:paraId="3E906BE0" w14:textId="2AC3AF9B" w:rsidR="009A77D4" w:rsidRPr="009F08EF"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sidRPr="009F08EF">
        <w:rPr>
          <w:rFonts w:ascii="Arial" w:hAnsi="Arial" w:cs="Arial"/>
          <w:iCs/>
          <w:color w:val="000000"/>
          <w:sz w:val="20"/>
          <w:szCs w:val="20"/>
        </w:rPr>
        <w:t>k</w:t>
      </w:r>
      <w:r w:rsidR="009A77D4" w:rsidRPr="009F08EF">
        <w:rPr>
          <w:rFonts w:ascii="Arial" w:hAnsi="Arial" w:cs="Arial"/>
          <w:iCs/>
          <w:color w:val="000000"/>
          <w:sz w:val="20"/>
          <w:szCs w:val="20"/>
        </w:rPr>
        <w:t>omplet dysków twardych rejestratora z zapisami monitoringu całego procesu likwidacji</w:t>
      </w:r>
      <w:r w:rsidRPr="009F08EF">
        <w:rPr>
          <w:rFonts w:ascii="Arial" w:hAnsi="Arial" w:cs="Arial"/>
          <w:iCs/>
          <w:color w:val="000000"/>
          <w:sz w:val="20"/>
          <w:szCs w:val="20"/>
        </w:rPr>
        <w:t>,</w:t>
      </w:r>
      <w:r w:rsidR="009A77D4" w:rsidRPr="009F08EF">
        <w:rPr>
          <w:rFonts w:ascii="Arial" w:hAnsi="Arial" w:cs="Arial"/>
          <w:iCs/>
          <w:color w:val="000000"/>
          <w:sz w:val="20"/>
          <w:szCs w:val="20"/>
        </w:rPr>
        <w:t xml:space="preserve"> </w:t>
      </w:r>
    </w:p>
    <w:p w14:paraId="06ABA883" w14:textId="2D0E4C31" w:rsidR="0077050C" w:rsidRDefault="003D08FF" w:rsidP="003938CD">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sidRPr="009F08EF">
        <w:rPr>
          <w:rFonts w:ascii="Arial" w:hAnsi="Arial" w:cs="Arial"/>
          <w:iCs/>
          <w:color w:val="000000"/>
          <w:sz w:val="20"/>
          <w:szCs w:val="20"/>
        </w:rPr>
        <w:t>w</w:t>
      </w:r>
      <w:r w:rsidR="009A77D4" w:rsidRPr="009F08EF">
        <w:rPr>
          <w:rFonts w:ascii="Arial" w:hAnsi="Arial" w:cs="Arial"/>
          <w:iCs/>
          <w:color w:val="000000"/>
          <w:sz w:val="20"/>
          <w:szCs w:val="20"/>
        </w:rPr>
        <w:t>ymaganą dokumentację wskazaną w stosownych pozwoleniach i decyzjach wydanych przez urzędy i organy nadzoru</w:t>
      </w:r>
      <w:r w:rsidR="009A77D4" w:rsidRPr="00631500">
        <w:rPr>
          <w:rFonts w:ascii="Arial" w:hAnsi="Arial" w:cs="Arial"/>
          <w:iCs/>
          <w:color w:val="000000"/>
          <w:sz w:val="20"/>
          <w:szCs w:val="20"/>
        </w:rPr>
        <w:t>.</w:t>
      </w:r>
    </w:p>
    <w:p w14:paraId="27E31F9B" w14:textId="77777777" w:rsidR="009F08EF" w:rsidRPr="009F08EF" w:rsidRDefault="009F08EF" w:rsidP="009F08EF">
      <w:pPr>
        <w:pStyle w:val="Akapitzlist"/>
        <w:tabs>
          <w:tab w:val="left" w:pos="-11263"/>
        </w:tabs>
        <w:suppressAutoHyphens/>
        <w:autoSpaceDN w:val="0"/>
        <w:ind w:left="993"/>
        <w:contextualSpacing w:val="0"/>
        <w:textAlignment w:val="baseline"/>
        <w:rPr>
          <w:rFonts w:ascii="Arial" w:hAnsi="Arial" w:cs="Arial"/>
          <w:iCs/>
          <w:color w:val="000000"/>
          <w:sz w:val="20"/>
          <w:szCs w:val="20"/>
        </w:rPr>
      </w:pPr>
    </w:p>
    <w:p w14:paraId="733C85E1" w14:textId="77777777" w:rsidR="009A77D4" w:rsidRPr="00C06BA2" w:rsidRDefault="009A77D4" w:rsidP="003938CD">
      <w:pPr>
        <w:numPr>
          <w:ilvl w:val="0"/>
          <w:numId w:val="82"/>
        </w:numPr>
        <w:suppressAutoHyphens w:val="0"/>
        <w:spacing w:line="360" w:lineRule="auto"/>
        <w:ind w:left="0" w:firstLine="0"/>
        <w:jc w:val="both"/>
        <w:rPr>
          <w:rFonts w:ascii="Arial" w:hAnsi="Arial" w:cs="Arial"/>
          <w:b/>
          <w:sz w:val="20"/>
          <w:szCs w:val="20"/>
        </w:rPr>
      </w:pPr>
      <w:r w:rsidRPr="00680FA7">
        <w:rPr>
          <w:rFonts w:ascii="Arial" w:hAnsi="Arial" w:cs="Arial"/>
          <w:b/>
          <w:sz w:val="20"/>
          <w:szCs w:val="20"/>
        </w:rPr>
        <w:t>Wymagania dotyczące okresu gwarancji i rękojmi za wady</w:t>
      </w:r>
      <w:r w:rsidRPr="00680FA7">
        <w:rPr>
          <w:rFonts w:ascii="Arial" w:hAnsi="Arial" w:cs="Arial"/>
          <w:b/>
          <w:i/>
          <w:sz w:val="20"/>
          <w:szCs w:val="20"/>
        </w:rPr>
        <w:t>:</w:t>
      </w:r>
      <w:r w:rsidRPr="00680FA7">
        <w:rPr>
          <w:rFonts w:ascii="Arial" w:hAnsi="Arial" w:cs="Arial"/>
          <w:b/>
          <w:sz w:val="20"/>
          <w:szCs w:val="20"/>
        </w:rPr>
        <w:t xml:space="preserve"> </w:t>
      </w:r>
    </w:p>
    <w:p w14:paraId="73E9111B" w14:textId="77777777" w:rsidR="009A77D4" w:rsidRPr="00680FA7" w:rsidRDefault="009A77D4" w:rsidP="009A77D4">
      <w:pPr>
        <w:autoSpaceDE w:val="0"/>
        <w:autoSpaceDN w:val="0"/>
        <w:ind w:left="426"/>
        <w:rPr>
          <w:rFonts w:ascii="Arial" w:hAnsi="Arial" w:cs="Arial"/>
          <w:bCs/>
          <w:sz w:val="20"/>
          <w:szCs w:val="20"/>
        </w:rPr>
      </w:pPr>
      <w:r w:rsidRPr="00680FA7">
        <w:rPr>
          <w:rFonts w:ascii="Arial" w:hAnsi="Arial" w:cs="Arial"/>
          <w:bCs/>
          <w:sz w:val="20"/>
          <w:szCs w:val="20"/>
        </w:rPr>
        <w:t xml:space="preserve">       Gwarancja: 60 miesięcy.</w:t>
      </w:r>
    </w:p>
    <w:p w14:paraId="4F422920" w14:textId="77777777" w:rsidR="009A77D4" w:rsidRPr="00680FA7" w:rsidRDefault="009A77D4" w:rsidP="009A77D4">
      <w:pPr>
        <w:autoSpaceDE w:val="0"/>
        <w:autoSpaceDN w:val="0"/>
        <w:ind w:left="426"/>
        <w:rPr>
          <w:rFonts w:ascii="Arial" w:hAnsi="Arial" w:cs="Arial"/>
          <w:bCs/>
          <w:sz w:val="20"/>
          <w:szCs w:val="20"/>
        </w:rPr>
      </w:pPr>
      <w:r w:rsidRPr="00680FA7">
        <w:rPr>
          <w:rFonts w:ascii="Arial" w:hAnsi="Arial" w:cs="Arial"/>
          <w:bCs/>
          <w:sz w:val="20"/>
          <w:szCs w:val="20"/>
        </w:rPr>
        <w:t xml:space="preserve">       Rękojmia za wady: 60 miesięcy.</w:t>
      </w:r>
    </w:p>
    <w:p w14:paraId="38309541" w14:textId="1BA92840" w:rsidR="009A77D4" w:rsidRPr="00C06BA2" w:rsidRDefault="009A77D4" w:rsidP="009A77D4">
      <w:pPr>
        <w:autoSpaceDE w:val="0"/>
        <w:autoSpaceDN w:val="0"/>
        <w:ind w:left="426"/>
        <w:rPr>
          <w:rFonts w:ascii="Arial" w:hAnsi="Arial" w:cs="Arial"/>
          <w:bCs/>
          <w:sz w:val="20"/>
          <w:szCs w:val="20"/>
        </w:rPr>
      </w:pPr>
      <w:r w:rsidRPr="00680FA7">
        <w:rPr>
          <w:rFonts w:ascii="Arial" w:hAnsi="Arial" w:cs="Arial"/>
          <w:bCs/>
          <w:sz w:val="20"/>
          <w:szCs w:val="20"/>
        </w:rPr>
        <w:t xml:space="preserve">       </w:t>
      </w:r>
    </w:p>
    <w:p w14:paraId="3ADAB648" w14:textId="77777777" w:rsidR="009A77D4"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87777E">
        <w:rPr>
          <w:rFonts w:ascii="Arial" w:hAnsi="Arial" w:cs="Arial"/>
          <w:sz w:val="20"/>
          <w:szCs w:val="20"/>
        </w:rPr>
        <w:t xml:space="preserve">Wykonawca udzieli Zamawiającemu gwarancji na wykonanie przedmiotu zamówienia. </w:t>
      </w:r>
      <w:r>
        <w:rPr>
          <w:rFonts w:ascii="Arial" w:hAnsi="Arial" w:cs="Arial"/>
          <w:sz w:val="20"/>
          <w:szCs w:val="20"/>
        </w:rPr>
        <w:t xml:space="preserve"> </w:t>
      </w:r>
      <w:r w:rsidRPr="0087777E">
        <w:rPr>
          <w:rFonts w:ascii="Arial" w:hAnsi="Arial" w:cs="Arial"/>
          <w:sz w:val="20"/>
          <w:szCs w:val="20"/>
        </w:rPr>
        <w:t xml:space="preserve">Okres gwarancji przedmiotu umowy wynosi </w:t>
      </w:r>
      <w:r w:rsidRPr="0087777E">
        <w:rPr>
          <w:rFonts w:ascii="Arial" w:hAnsi="Arial" w:cs="Arial"/>
          <w:b/>
          <w:bCs/>
          <w:sz w:val="20"/>
          <w:szCs w:val="20"/>
        </w:rPr>
        <w:t xml:space="preserve">60 miesięcy </w:t>
      </w:r>
      <w:r w:rsidRPr="0087777E">
        <w:rPr>
          <w:rFonts w:ascii="Arial" w:hAnsi="Arial" w:cs="Arial"/>
          <w:sz w:val="20"/>
          <w:szCs w:val="20"/>
        </w:rPr>
        <w:t>od daty dokonania odbioru</w:t>
      </w:r>
      <w:r w:rsidRPr="0087777E">
        <w:rPr>
          <w:rFonts w:ascii="Arial" w:hAnsi="Arial" w:cs="Arial"/>
          <w:spacing w:val="-1"/>
          <w:sz w:val="20"/>
          <w:szCs w:val="20"/>
        </w:rPr>
        <w:t xml:space="preserve"> </w:t>
      </w:r>
      <w:r w:rsidRPr="0087777E">
        <w:rPr>
          <w:rFonts w:ascii="Arial" w:hAnsi="Arial" w:cs="Arial"/>
          <w:sz w:val="20"/>
          <w:szCs w:val="20"/>
        </w:rPr>
        <w:t>końcowego.</w:t>
      </w:r>
    </w:p>
    <w:p w14:paraId="738FAF8F" w14:textId="77777777" w:rsidR="009A77D4" w:rsidRPr="00680FA7"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Przyjęcie   lub   odbiór   przedmiotu   umowy   w   żadnym   przypadku   nie   zwalnia   Wykonawcy od odpowiedzialności za wady lub inne uchybienia w spełnieniu wymagań określonych przez Zamawiającego.</w:t>
      </w:r>
    </w:p>
    <w:p w14:paraId="6A4F051F" w14:textId="77777777" w:rsidR="009A77D4" w:rsidRPr="00680FA7"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 xml:space="preserve">Jeżeli umowa i dokument gwarancyjny nie stanowią inaczej, odpowiedzialność </w:t>
      </w:r>
      <w:r w:rsidRPr="00680FA7">
        <w:rPr>
          <w:rFonts w:ascii="Arial" w:eastAsia="Calibri" w:hAnsi="Arial" w:cs="Arial"/>
          <w:i/>
          <w:iCs/>
          <w:sz w:val="20"/>
          <w:szCs w:val="20"/>
        </w:rPr>
        <w:t xml:space="preserve">z </w:t>
      </w:r>
      <w:r w:rsidRPr="00680FA7">
        <w:rPr>
          <w:rFonts w:ascii="Arial" w:eastAsia="Calibri" w:hAnsi="Arial" w:cs="Arial"/>
          <w:sz w:val="20"/>
          <w:szCs w:val="20"/>
        </w:rPr>
        <w:t>tytułu gwarancji jakości obejmuje zarówno wady powstałe z przyczyn, które w chwili przyjęcia lub odbioru tkwiły w przedmiocie zamówienia, jak i wszelkie inne wady fizyczne, powstałe lub ujawnione przed upływem terminu obowiązywania gwarancji.</w:t>
      </w:r>
    </w:p>
    <w:p w14:paraId="74845FFC" w14:textId="3CBC3CF2" w:rsidR="009A77D4" w:rsidRPr="00680FA7"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bCs/>
          <w:sz w:val="20"/>
          <w:szCs w:val="20"/>
        </w:rPr>
        <w:t>Jeżeli Wykonawca,</w:t>
      </w:r>
      <w:r w:rsidR="009F08EF">
        <w:rPr>
          <w:rFonts w:ascii="Arial" w:eastAsia="Calibri" w:hAnsi="Arial" w:cs="Arial"/>
          <w:bCs/>
          <w:sz w:val="20"/>
          <w:szCs w:val="20"/>
        </w:rPr>
        <w:t xml:space="preserve"> </w:t>
      </w:r>
      <w:r w:rsidRPr="00680FA7">
        <w:rPr>
          <w:rFonts w:ascii="Arial" w:eastAsia="Calibri" w:hAnsi="Arial" w:cs="Arial"/>
          <w:bCs/>
          <w:sz w:val="20"/>
          <w:szCs w:val="20"/>
        </w:rPr>
        <w:t xml:space="preserve">po wezwaniu do usunięcia wad z tytułu gwarancji, nie dopełni </w:t>
      </w:r>
      <w:r w:rsidRPr="00680FA7">
        <w:rPr>
          <w:rFonts w:ascii="Arial" w:eastAsia="Calibri" w:hAnsi="Arial" w:cs="Arial"/>
          <w:bCs/>
          <w:sz w:val="20"/>
          <w:szCs w:val="20"/>
        </w:rPr>
        <w:br/>
        <w:t xml:space="preserve">obowiązków wynikających z gwarancji, Zamawiający uprawniony będzie do usunięcia wad na koszt i ryzyko Wykonawcy, zachowując przy tym inne uprawnienia wynikające zarówno </w:t>
      </w:r>
      <w:r w:rsidR="009F08EF">
        <w:rPr>
          <w:rFonts w:ascii="Arial" w:eastAsia="Calibri" w:hAnsi="Arial" w:cs="Arial"/>
          <w:bCs/>
          <w:sz w:val="20"/>
          <w:szCs w:val="20"/>
        </w:rPr>
        <w:br/>
      </w:r>
      <w:r w:rsidRPr="00680FA7">
        <w:rPr>
          <w:rFonts w:ascii="Arial" w:eastAsia="Calibri" w:hAnsi="Arial" w:cs="Arial"/>
          <w:bCs/>
          <w:sz w:val="20"/>
          <w:szCs w:val="20"/>
        </w:rPr>
        <w:t xml:space="preserve">z SWZ; umowy jak i rękojmi. </w:t>
      </w:r>
    </w:p>
    <w:p w14:paraId="15632BB4" w14:textId="77777777" w:rsidR="009A77D4" w:rsidRPr="00680FA7"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 xml:space="preserve">W przypadku rozbieżności stanowisk, co do uznania reklamacji, Zamawiający może </w:t>
      </w:r>
      <w:r w:rsidRPr="00680FA7">
        <w:rPr>
          <w:rFonts w:ascii="Arial" w:eastAsia="Calibri" w:hAnsi="Arial" w:cs="Arial"/>
          <w:sz w:val="20"/>
          <w:szCs w:val="20"/>
        </w:rPr>
        <w:br/>
        <w:t>zlecić wykonanie badań niezależnemu ekspertowi wskazanemu przez Zamawiającego.</w:t>
      </w:r>
    </w:p>
    <w:p w14:paraId="18905443" w14:textId="77777777" w:rsidR="009A77D4" w:rsidRPr="00680FA7" w:rsidRDefault="009A77D4" w:rsidP="003938CD">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lastRenderedPageBreak/>
        <w:t xml:space="preserve">Gwarancja nie wyłącza uprawnień Zamawiającego </w:t>
      </w:r>
      <w:r w:rsidRPr="00680FA7">
        <w:rPr>
          <w:rFonts w:ascii="Arial" w:eastAsia="Calibri" w:hAnsi="Arial" w:cs="Arial"/>
          <w:i/>
          <w:iCs/>
          <w:sz w:val="20"/>
          <w:szCs w:val="20"/>
        </w:rPr>
        <w:t xml:space="preserve">z </w:t>
      </w:r>
      <w:r w:rsidRPr="00680FA7">
        <w:rPr>
          <w:rFonts w:ascii="Arial" w:eastAsia="Calibri" w:hAnsi="Arial" w:cs="Arial"/>
          <w:sz w:val="20"/>
          <w:szCs w:val="20"/>
        </w:rPr>
        <w:t>tytułu rękojmi za wady fizyczne lub prawne przedmiotu umowy.</w:t>
      </w:r>
    </w:p>
    <w:p w14:paraId="73FD46D5" w14:textId="5039F962" w:rsidR="009A77D4" w:rsidRPr="0087777E" w:rsidRDefault="009A77D4" w:rsidP="003938CD">
      <w:pPr>
        <w:widowControl w:val="0"/>
        <w:numPr>
          <w:ilvl w:val="0"/>
          <w:numId w:val="99"/>
        </w:numPr>
        <w:tabs>
          <w:tab w:val="left" w:pos="993"/>
        </w:tabs>
        <w:suppressAutoHyphens w:val="0"/>
        <w:kinsoku w:val="0"/>
        <w:overflowPunct w:val="0"/>
        <w:autoSpaceDE w:val="0"/>
        <w:autoSpaceDN w:val="0"/>
        <w:adjustRightInd w:val="0"/>
        <w:ind w:left="1134" w:right="141" w:hanging="283"/>
        <w:jc w:val="both"/>
        <w:rPr>
          <w:rFonts w:ascii="Arial" w:hAnsi="Arial" w:cs="Arial"/>
          <w:sz w:val="20"/>
          <w:szCs w:val="20"/>
        </w:rPr>
      </w:pPr>
      <w:r>
        <w:rPr>
          <w:rFonts w:ascii="Arial" w:hAnsi="Arial" w:cs="Arial"/>
          <w:sz w:val="20"/>
          <w:szCs w:val="20"/>
        </w:rPr>
        <w:t xml:space="preserve">  </w:t>
      </w:r>
      <w:r w:rsidRPr="0087777E">
        <w:rPr>
          <w:rFonts w:ascii="Arial" w:hAnsi="Arial" w:cs="Arial"/>
          <w:sz w:val="20"/>
          <w:szCs w:val="20"/>
        </w:rPr>
        <w:t>W okresie obowiązywania gwarancji Wykonawca zobowiązany jest do dziesięciokrotnego przeprowadzenia kontroli poziomu zasypu w szybie, w obecności Zamawiającego,</w:t>
      </w:r>
      <w:r w:rsidR="009F08EF">
        <w:rPr>
          <w:rFonts w:ascii="Arial" w:hAnsi="Arial" w:cs="Arial"/>
          <w:sz w:val="20"/>
          <w:szCs w:val="20"/>
        </w:rPr>
        <w:t xml:space="preserve"> </w:t>
      </w:r>
      <w:r w:rsidR="009F08EF">
        <w:rPr>
          <w:rFonts w:ascii="Arial" w:hAnsi="Arial" w:cs="Arial"/>
          <w:sz w:val="20"/>
          <w:szCs w:val="20"/>
        </w:rPr>
        <w:br/>
      </w:r>
      <w:r w:rsidRPr="0087777E">
        <w:rPr>
          <w:rFonts w:ascii="Arial" w:hAnsi="Arial" w:cs="Arial"/>
          <w:sz w:val="20"/>
          <w:szCs w:val="20"/>
        </w:rPr>
        <w:t xml:space="preserve">z częstotliwością nie większą niż 6 miesięcy. W przypadku stwierdzenia obniżenia poziomu zasypu w szybie większego niż 1,5 m, Wykonawca dokona uzupełnienia zasypu niezwłocznie. Ostatnia kontrola stanu obniżenia zasypu musi zostać przeprowadzona przed terminem upływu gwarancji, tak, aby istniała możliwość jego uzupełnienia. Wykonawca własnym staraniem i na własny koszt uzupełni zasyp do poziomu zrębu. Zakres, czas i sposób realizacji </w:t>
      </w:r>
      <w:proofErr w:type="gramStart"/>
      <w:r w:rsidRPr="0087777E">
        <w:rPr>
          <w:rFonts w:ascii="Arial" w:hAnsi="Arial" w:cs="Arial"/>
          <w:sz w:val="20"/>
          <w:szCs w:val="20"/>
        </w:rPr>
        <w:t>zostanie</w:t>
      </w:r>
      <w:proofErr w:type="gramEnd"/>
      <w:r w:rsidRPr="0087777E">
        <w:rPr>
          <w:rFonts w:ascii="Arial" w:hAnsi="Arial" w:cs="Arial"/>
          <w:sz w:val="20"/>
          <w:szCs w:val="20"/>
        </w:rPr>
        <w:t xml:space="preserve"> przedstawiony wraz z niezbędnymi dokumentami do akceptacji Zamawiającego. Wszystkie wymogi prowadzenia prac uzupełniających zasyp będą na takim samym poziomie, jak przy zasypywaniu</w:t>
      </w:r>
      <w:r w:rsidRPr="0087777E">
        <w:rPr>
          <w:rFonts w:ascii="Arial" w:hAnsi="Arial" w:cs="Arial"/>
          <w:spacing w:val="-1"/>
          <w:sz w:val="20"/>
          <w:szCs w:val="20"/>
        </w:rPr>
        <w:t xml:space="preserve"> </w:t>
      </w:r>
      <w:r w:rsidRPr="0087777E">
        <w:rPr>
          <w:rFonts w:ascii="Arial" w:hAnsi="Arial" w:cs="Arial"/>
          <w:sz w:val="20"/>
          <w:szCs w:val="20"/>
        </w:rPr>
        <w:t>szybu.</w:t>
      </w:r>
    </w:p>
    <w:p w14:paraId="569357EF" w14:textId="0A7B2E56" w:rsidR="009A77D4" w:rsidRDefault="009A77D4" w:rsidP="003938CD">
      <w:pPr>
        <w:widowControl w:val="0"/>
        <w:numPr>
          <w:ilvl w:val="0"/>
          <w:numId w:val="99"/>
        </w:numPr>
        <w:tabs>
          <w:tab w:val="left" w:pos="1134"/>
        </w:tabs>
        <w:suppressAutoHyphens w:val="0"/>
        <w:kinsoku w:val="0"/>
        <w:overflowPunct w:val="0"/>
        <w:autoSpaceDE w:val="0"/>
        <w:autoSpaceDN w:val="0"/>
        <w:adjustRightInd w:val="0"/>
        <w:ind w:left="1134" w:right="141" w:hanging="283"/>
        <w:jc w:val="both"/>
        <w:rPr>
          <w:rFonts w:ascii="Arial" w:hAnsi="Arial" w:cs="Arial"/>
          <w:sz w:val="20"/>
          <w:szCs w:val="20"/>
        </w:rPr>
      </w:pPr>
      <w:r w:rsidRPr="0087777E">
        <w:rPr>
          <w:rFonts w:ascii="Arial" w:hAnsi="Arial" w:cs="Arial"/>
          <w:sz w:val="20"/>
          <w:szCs w:val="20"/>
        </w:rPr>
        <w:t xml:space="preserve">Wykonawca winien realizować </w:t>
      </w:r>
      <w:proofErr w:type="gramStart"/>
      <w:r w:rsidRPr="0087777E">
        <w:rPr>
          <w:rFonts w:ascii="Arial" w:hAnsi="Arial" w:cs="Arial"/>
          <w:sz w:val="20"/>
          <w:szCs w:val="20"/>
        </w:rPr>
        <w:t>zadanie  zgodnie</w:t>
      </w:r>
      <w:proofErr w:type="gramEnd"/>
      <w:r w:rsidRPr="0087777E">
        <w:rPr>
          <w:rFonts w:ascii="Arial" w:hAnsi="Arial" w:cs="Arial"/>
          <w:sz w:val="20"/>
          <w:szCs w:val="20"/>
        </w:rPr>
        <w:t xml:space="preserve">  </w:t>
      </w:r>
      <w:proofErr w:type="gramStart"/>
      <w:r w:rsidRPr="0087777E">
        <w:rPr>
          <w:rFonts w:ascii="Arial" w:hAnsi="Arial" w:cs="Arial"/>
          <w:sz w:val="20"/>
          <w:szCs w:val="20"/>
        </w:rPr>
        <w:t>z  obowiązującymi</w:t>
      </w:r>
      <w:proofErr w:type="gramEnd"/>
      <w:r w:rsidRPr="0087777E">
        <w:rPr>
          <w:rFonts w:ascii="Arial" w:hAnsi="Arial" w:cs="Arial"/>
          <w:sz w:val="20"/>
          <w:szCs w:val="20"/>
        </w:rPr>
        <w:t xml:space="preserve">  </w:t>
      </w:r>
      <w:proofErr w:type="gramStart"/>
      <w:r w:rsidRPr="0087777E">
        <w:rPr>
          <w:rFonts w:ascii="Arial" w:hAnsi="Arial" w:cs="Arial"/>
          <w:sz w:val="20"/>
          <w:szCs w:val="20"/>
        </w:rPr>
        <w:t>przepisami  prawa</w:t>
      </w:r>
      <w:proofErr w:type="gramEnd"/>
      <w:r w:rsidRPr="0087777E">
        <w:rPr>
          <w:rFonts w:ascii="Arial" w:hAnsi="Arial" w:cs="Arial"/>
          <w:sz w:val="20"/>
          <w:szCs w:val="20"/>
        </w:rPr>
        <w:t xml:space="preserve">  w zakresie dotyczącym przedsięwzięcia środków ograniczających oraz monitorujących wpływ prowadzonych prac na środowisko naturalne, w tym w szczególności dotyczących hałasu, zapylenia oraz ustawy z dnia 14 grudnia </w:t>
      </w:r>
      <w:proofErr w:type="gramStart"/>
      <w:r w:rsidRPr="0087777E">
        <w:rPr>
          <w:rFonts w:ascii="Arial" w:hAnsi="Arial" w:cs="Arial"/>
          <w:sz w:val="20"/>
          <w:szCs w:val="20"/>
        </w:rPr>
        <w:t>2012r.</w:t>
      </w:r>
      <w:proofErr w:type="gramEnd"/>
      <w:r w:rsidRPr="0087777E">
        <w:rPr>
          <w:rFonts w:ascii="Arial" w:hAnsi="Arial" w:cs="Arial"/>
          <w:sz w:val="20"/>
          <w:szCs w:val="20"/>
        </w:rPr>
        <w:t xml:space="preserve"> o odpadach. W szczególności Wykonawca zobowiązany jest wypełnić obowiązki spoczywające na posiadaczu odpadów, o których mowa w art. 33 ustawy o odpadach oraz ustawy z dnia 16 kwietnia 2004 r. o ochronie przyrody.</w:t>
      </w:r>
    </w:p>
    <w:p w14:paraId="40395FED" w14:textId="77777777" w:rsidR="00981D87" w:rsidRPr="00C06BA2" w:rsidRDefault="00981D87" w:rsidP="00981D87">
      <w:pPr>
        <w:widowControl w:val="0"/>
        <w:tabs>
          <w:tab w:val="left" w:pos="1134"/>
        </w:tabs>
        <w:suppressAutoHyphens w:val="0"/>
        <w:kinsoku w:val="0"/>
        <w:overflowPunct w:val="0"/>
        <w:autoSpaceDE w:val="0"/>
        <w:autoSpaceDN w:val="0"/>
        <w:adjustRightInd w:val="0"/>
        <w:ind w:left="1134" w:right="141"/>
        <w:jc w:val="both"/>
        <w:rPr>
          <w:rFonts w:ascii="Arial" w:hAnsi="Arial" w:cs="Arial"/>
          <w:sz w:val="20"/>
          <w:szCs w:val="20"/>
        </w:rPr>
      </w:pPr>
    </w:p>
    <w:p w14:paraId="5DC9AA23" w14:textId="205612AF" w:rsidR="009A77D4" w:rsidRPr="00C06BA2" w:rsidRDefault="009A77D4" w:rsidP="003938CD">
      <w:pPr>
        <w:numPr>
          <w:ilvl w:val="0"/>
          <w:numId w:val="82"/>
        </w:numPr>
        <w:tabs>
          <w:tab w:val="left" w:pos="426"/>
        </w:tabs>
        <w:suppressAutoHyphens w:val="0"/>
        <w:spacing w:line="360" w:lineRule="auto"/>
        <w:ind w:left="426" w:right="-569" w:hanging="426"/>
        <w:rPr>
          <w:rFonts w:ascii="Arial" w:hAnsi="Arial" w:cs="Arial"/>
          <w:b/>
          <w:i/>
          <w:sz w:val="20"/>
          <w:szCs w:val="20"/>
        </w:rPr>
      </w:pPr>
      <w:r w:rsidRPr="007C6C42">
        <w:rPr>
          <w:rFonts w:ascii="Arial" w:hAnsi="Arial" w:cs="Arial"/>
          <w:b/>
          <w:sz w:val="20"/>
          <w:szCs w:val="20"/>
        </w:rPr>
        <w:t xml:space="preserve">Informacja na temat odpłatnych usług świadczonych przez Zamawiającego na rzecz Wykonawcy </w:t>
      </w:r>
      <w:r w:rsidR="00981D87">
        <w:rPr>
          <w:rFonts w:ascii="Arial" w:hAnsi="Arial" w:cs="Arial"/>
          <w:b/>
          <w:sz w:val="20"/>
          <w:szCs w:val="20"/>
        </w:rPr>
        <w:br/>
      </w:r>
      <w:r w:rsidRPr="007C6C42">
        <w:rPr>
          <w:rFonts w:ascii="Arial" w:hAnsi="Arial" w:cs="Arial"/>
          <w:b/>
          <w:sz w:val="20"/>
          <w:szCs w:val="20"/>
        </w:rPr>
        <w:t xml:space="preserve">w ramach realizacji przedmiotu zamówienia:  </w:t>
      </w:r>
    </w:p>
    <w:tbl>
      <w:tblPr>
        <w:tblW w:w="88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1550"/>
        <w:gridCol w:w="1427"/>
        <w:gridCol w:w="1701"/>
      </w:tblGrid>
      <w:tr w:rsidR="009A77D4" w:rsidRPr="006627B1" w14:paraId="2E2E2DF9" w14:textId="77777777" w:rsidTr="00F97BED">
        <w:trPr>
          <w:trHeight w:val="595"/>
        </w:trPr>
        <w:tc>
          <w:tcPr>
            <w:tcW w:w="4208" w:type="dxa"/>
            <w:vAlign w:val="center"/>
          </w:tcPr>
          <w:p w14:paraId="1C90E8F1"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Wyszczególnienie</w:t>
            </w:r>
          </w:p>
        </w:tc>
        <w:tc>
          <w:tcPr>
            <w:tcW w:w="1550" w:type="dxa"/>
            <w:vAlign w:val="center"/>
          </w:tcPr>
          <w:p w14:paraId="7E45326C"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 xml:space="preserve">Obligatoryjnie </w:t>
            </w:r>
          </w:p>
          <w:p w14:paraId="3FAC6760"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TAK</w:t>
            </w:r>
          </w:p>
        </w:tc>
        <w:tc>
          <w:tcPr>
            <w:tcW w:w="1427" w:type="dxa"/>
            <w:vAlign w:val="center"/>
          </w:tcPr>
          <w:p w14:paraId="54069761"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 xml:space="preserve">Obligatoryjnie </w:t>
            </w:r>
          </w:p>
          <w:p w14:paraId="1BEA4559"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NIE</w:t>
            </w:r>
          </w:p>
        </w:tc>
        <w:tc>
          <w:tcPr>
            <w:tcW w:w="1701" w:type="dxa"/>
            <w:vAlign w:val="center"/>
          </w:tcPr>
          <w:p w14:paraId="05732A66" w14:textId="77777777" w:rsidR="009A77D4" w:rsidRPr="007C6C42" w:rsidRDefault="009A77D4" w:rsidP="00F97BED">
            <w:pPr>
              <w:pStyle w:val="Akapitzlist"/>
              <w:ind w:left="0"/>
              <w:jc w:val="center"/>
              <w:rPr>
                <w:rFonts w:ascii="Arial" w:hAnsi="Arial" w:cs="Arial"/>
                <w:b/>
                <w:sz w:val="18"/>
                <w:szCs w:val="18"/>
              </w:rPr>
            </w:pPr>
            <w:r w:rsidRPr="007C6C42">
              <w:rPr>
                <w:rFonts w:ascii="Arial" w:hAnsi="Arial" w:cs="Arial"/>
                <w:b/>
                <w:sz w:val="18"/>
                <w:szCs w:val="18"/>
              </w:rPr>
              <w:t xml:space="preserve">Do uzgodnienia </w:t>
            </w:r>
            <w:r w:rsidRPr="007C6C42">
              <w:rPr>
                <w:rFonts w:ascii="Arial" w:hAnsi="Arial" w:cs="Arial"/>
                <w:b/>
                <w:sz w:val="18"/>
                <w:szCs w:val="18"/>
              </w:rPr>
              <w:br/>
              <w:t>w trakcie negocjacji</w:t>
            </w:r>
          </w:p>
        </w:tc>
      </w:tr>
      <w:tr w:rsidR="009A77D4" w:rsidRPr="006627B1" w14:paraId="1C3FF6BD" w14:textId="77777777" w:rsidTr="00F97BED">
        <w:tc>
          <w:tcPr>
            <w:tcW w:w="4208" w:type="dxa"/>
          </w:tcPr>
          <w:p w14:paraId="3CA675A9" w14:textId="77777777" w:rsidR="009A77D4" w:rsidRPr="007C6C42" w:rsidRDefault="009A77D4" w:rsidP="00F97BED">
            <w:pPr>
              <w:rPr>
                <w:rFonts w:ascii="Arial" w:hAnsi="Arial" w:cs="Arial"/>
                <w:sz w:val="18"/>
                <w:szCs w:val="18"/>
              </w:rPr>
            </w:pPr>
            <w:r w:rsidRPr="007C6C42">
              <w:rPr>
                <w:rFonts w:ascii="Arial" w:hAnsi="Arial" w:cs="Arial"/>
                <w:sz w:val="18"/>
                <w:szCs w:val="18"/>
              </w:rPr>
              <w:t>Rejestracja wejść i wyjść z terenu zakładu pracy</w:t>
            </w:r>
          </w:p>
        </w:tc>
        <w:tc>
          <w:tcPr>
            <w:tcW w:w="1550" w:type="dxa"/>
          </w:tcPr>
          <w:p w14:paraId="58FCA3D1" w14:textId="77777777" w:rsidR="009A77D4" w:rsidRPr="007C6C42" w:rsidRDefault="009A77D4" w:rsidP="00F97BED">
            <w:pPr>
              <w:jc w:val="center"/>
            </w:pPr>
            <w:r w:rsidRPr="007C6C42">
              <w:rPr>
                <w:sz w:val="20"/>
                <w:szCs w:val="20"/>
              </w:rPr>
              <w:t>X</w:t>
            </w:r>
          </w:p>
        </w:tc>
        <w:tc>
          <w:tcPr>
            <w:tcW w:w="1427" w:type="dxa"/>
          </w:tcPr>
          <w:p w14:paraId="6F257771" w14:textId="77777777" w:rsidR="009A77D4" w:rsidRPr="007C6C42" w:rsidRDefault="009A77D4" w:rsidP="00F97BED">
            <w:pPr>
              <w:jc w:val="center"/>
              <w:rPr>
                <w:sz w:val="20"/>
                <w:szCs w:val="20"/>
              </w:rPr>
            </w:pPr>
          </w:p>
        </w:tc>
        <w:tc>
          <w:tcPr>
            <w:tcW w:w="1701" w:type="dxa"/>
          </w:tcPr>
          <w:p w14:paraId="0B64272F" w14:textId="77777777" w:rsidR="009A77D4" w:rsidRPr="007C6C42" w:rsidRDefault="009A77D4" w:rsidP="00F97BED">
            <w:pPr>
              <w:jc w:val="center"/>
            </w:pPr>
          </w:p>
        </w:tc>
      </w:tr>
      <w:tr w:rsidR="009A77D4" w:rsidRPr="006627B1" w14:paraId="452EB813" w14:textId="77777777" w:rsidTr="00F97BED">
        <w:tc>
          <w:tcPr>
            <w:tcW w:w="4208" w:type="dxa"/>
          </w:tcPr>
          <w:p w14:paraId="5CE98122" w14:textId="77777777" w:rsidR="009A77D4" w:rsidRPr="007C6C42" w:rsidRDefault="009A77D4" w:rsidP="00F97BED">
            <w:pPr>
              <w:rPr>
                <w:rFonts w:ascii="Arial" w:hAnsi="Arial" w:cs="Arial"/>
                <w:sz w:val="18"/>
                <w:szCs w:val="18"/>
              </w:rPr>
            </w:pPr>
            <w:r w:rsidRPr="007C6C42">
              <w:rPr>
                <w:rFonts w:ascii="Arial" w:hAnsi="Arial" w:cs="Arial"/>
                <w:sz w:val="18"/>
                <w:szCs w:val="18"/>
              </w:rPr>
              <w:t>Korzystanie z łaźni</w:t>
            </w:r>
          </w:p>
        </w:tc>
        <w:tc>
          <w:tcPr>
            <w:tcW w:w="1550" w:type="dxa"/>
          </w:tcPr>
          <w:p w14:paraId="050BD257" w14:textId="77777777" w:rsidR="009A77D4" w:rsidRPr="007C6C42" w:rsidRDefault="009A77D4" w:rsidP="00F97BED">
            <w:pPr>
              <w:jc w:val="center"/>
            </w:pPr>
            <w:r w:rsidRPr="007C6C42">
              <w:rPr>
                <w:sz w:val="20"/>
                <w:szCs w:val="20"/>
              </w:rPr>
              <w:t>X</w:t>
            </w:r>
          </w:p>
        </w:tc>
        <w:tc>
          <w:tcPr>
            <w:tcW w:w="1427" w:type="dxa"/>
          </w:tcPr>
          <w:p w14:paraId="3191170B" w14:textId="77777777" w:rsidR="009A77D4" w:rsidRPr="007C6C42" w:rsidRDefault="009A77D4" w:rsidP="00F97BED">
            <w:pPr>
              <w:jc w:val="center"/>
              <w:rPr>
                <w:sz w:val="20"/>
                <w:szCs w:val="20"/>
              </w:rPr>
            </w:pPr>
          </w:p>
        </w:tc>
        <w:tc>
          <w:tcPr>
            <w:tcW w:w="1701" w:type="dxa"/>
          </w:tcPr>
          <w:p w14:paraId="262DC6C2" w14:textId="77777777" w:rsidR="009A77D4" w:rsidRPr="007C6C42" w:rsidRDefault="009A77D4" w:rsidP="00F97BED">
            <w:pPr>
              <w:jc w:val="center"/>
            </w:pPr>
          </w:p>
        </w:tc>
      </w:tr>
      <w:tr w:rsidR="009A77D4" w:rsidRPr="006627B1" w14:paraId="07901DC1" w14:textId="77777777" w:rsidTr="00F97BED">
        <w:tc>
          <w:tcPr>
            <w:tcW w:w="4208" w:type="dxa"/>
          </w:tcPr>
          <w:p w14:paraId="2C588233" w14:textId="77777777" w:rsidR="009A77D4" w:rsidRPr="007C6C42" w:rsidRDefault="009A77D4" w:rsidP="00F97BED">
            <w:pPr>
              <w:rPr>
                <w:rFonts w:ascii="Arial" w:hAnsi="Arial" w:cs="Arial"/>
                <w:sz w:val="18"/>
                <w:szCs w:val="18"/>
              </w:rPr>
            </w:pPr>
            <w:r w:rsidRPr="007C6C42">
              <w:rPr>
                <w:rFonts w:ascii="Arial" w:hAnsi="Arial" w:cs="Arial"/>
                <w:sz w:val="18"/>
                <w:szCs w:val="18"/>
              </w:rPr>
              <w:t>Korzystanie z lampowni, pochłaniaczy</w:t>
            </w:r>
          </w:p>
        </w:tc>
        <w:tc>
          <w:tcPr>
            <w:tcW w:w="1550" w:type="dxa"/>
          </w:tcPr>
          <w:p w14:paraId="5A87BB70" w14:textId="77777777" w:rsidR="009A77D4" w:rsidRPr="007C6C42" w:rsidRDefault="009A77D4" w:rsidP="00F97BED">
            <w:pPr>
              <w:jc w:val="center"/>
            </w:pPr>
          </w:p>
        </w:tc>
        <w:tc>
          <w:tcPr>
            <w:tcW w:w="1427" w:type="dxa"/>
          </w:tcPr>
          <w:p w14:paraId="242E9A85" w14:textId="77777777" w:rsidR="009A77D4" w:rsidRPr="007C6C42" w:rsidRDefault="009A77D4" w:rsidP="00F97BED">
            <w:pPr>
              <w:jc w:val="center"/>
              <w:rPr>
                <w:sz w:val="20"/>
                <w:szCs w:val="20"/>
              </w:rPr>
            </w:pPr>
            <w:r w:rsidRPr="007C6C42">
              <w:rPr>
                <w:sz w:val="20"/>
                <w:szCs w:val="20"/>
              </w:rPr>
              <w:t>X</w:t>
            </w:r>
          </w:p>
        </w:tc>
        <w:tc>
          <w:tcPr>
            <w:tcW w:w="1701" w:type="dxa"/>
          </w:tcPr>
          <w:p w14:paraId="2AEAAA33" w14:textId="77777777" w:rsidR="009A77D4" w:rsidRPr="007C6C42" w:rsidRDefault="009A77D4" w:rsidP="00F97BED">
            <w:pPr>
              <w:jc w:val="center"/>
            </w:pPr>
          </w:p>
        </w:tc>
      </w:tr>
      <w:tr w:rsidR="009A77D4" w:rsidRPr="006627B1" w14:paraId="4283D541" w14:textId="77777777" w:rsidTr="00F97BED">
        <w:tc>
          <w:tcPr>
            <w:tcW w:w="4208" w:type="dxa"/>
          </w:tcPr>
          <w:p w14:paraId="3ED22392" w14:textId="77777777" w:rsidR="009A77D4" w:rsidRPr="007C6C42" w:rsidRDefault="009A77D4" w:rsidP="00F97BED">
            <w:pPr>
              <w:rPr>
                <w:rFonts w:ascii="Arial" w:hAnsi="Arial" w:cs="Arial"/>
                <w:sz w:val="18"/>
                <w:szCs w:val="18"/>
              </w:rPr>
            </w:pPr>
            <w:r w:rsidRPr="007C6C42">
              <w:rPr>
                <w:rFonts w:ascii="Arial" w:hAnsi="Arial" w:cs="Arial"/>
                <w:sz w:val="18"/>
                <w:szCs w:val="18"/>
              </w:rPr>
              <w:t>Szkolenie BHP</w:t>
            </w:r>
          </w:p>
        </w:tc>
        <w:tc>
          <w:tcPr>
            <w:tcW w:w="1550" w:type="dxa"/>
          </w:tcPr>
          <w:p w14:paraId="1EAB6332" w14:textId="77777777" w:rsidR="009A77D4" w:rsidRPr="007C6C42" w:rsidRDefault="009A77D4" w:rsidP="00F97BED">
            <w:pPr>
              <w:jc w:val="center"/>
            </w:pPr>
            <w:r w:rsidRPr="007C6C42">
              <w:rPr>
                <w:sz w:val="20"/>
                <w:szCs w:val="20"/>
              </w:rPr>
              <w:t>X</w:t>
            </w:r>
          </w:p>
        </w:tc>
        <w:tc>
          <w:tcPr>
            <w:tcW w:w="1427" w:type="dxa"/>
          </w:tcPr>
          <w:p w14:paraId="30092FC2" w14:textId="77777777" w:rsidR="009A77D4" w:rsidRPr="007C6C42" w:rsidRDefault="009A77D4" w:rsidP="00F97BED">
            <w:pPr>
              <w:jc w:val="center"/>
              <w:rPr>
                <w:sz w:val="20"/>
                <w:szCs w:val="20"/>
              </w:rPr>
            </w:pPr>
          </w:p>
        </w:tc>
        <w:tc>
          <w:tcPr>
            <w:tcW w:w="1701" w:type="dxa"/>
          </w:tcPr>
          <w:p w14:paraId="6B7A00F6" w14:textId="77777777" w:rsidR="009A77D4" w:rsidRPr="007C6C42" w:rsidRDefault="009A77D4" w:rsidP="00F97BED">
            <w:pPr>
              <w:jc w:val="center"/>
            </w:pPr>
          </w:p>
        </w:tc>
      </w:tr>
      <w:tr w:rsidR="009A77D4" w:rsidRPr="006627B1" w14:paraId="0F0C4A8F" w14:textId="77777777" w:rsidTr="00F97BED">
        <w:tc>
          <w:tcPr>
            <w:tcW w:w="4208" w:type="dxa"/>
          </w:tcPr>
          <w:p w14:paraId="5698EA11" w14:textId="77777777" w:rsidR="009A77D4" w:rsidRPr="007C6C42" w:rsidRDefault="009A77D4" w:rsidP="00F97BED">
            <w:pPr>
              <w:rPr>
                <w:rFonts w:ascii="Arial" w:hAnsi="Arial" w:cs="Arial"/>
                <w:sz w:val="18"/>
                <w:szCs w:val="18"/>
              </w:rPr>
            </w:pPr>
            <w:r w:rsidRPr="007C6C42">
              <w:rPr>
                <w:rFonts w:ascii="Arial" w:hAnsi="Arial" w:cs="Arial"/>
                <w:sz w:val="18"/>
                <w:szCs w:val="18"/>
              </w:rPr>
              <w:t>Pranie, szycie, suszenie ubrań roboczych</w:t>
            </w:r>
          </w:p>
        </w:tc>
        <w:tc>
          <w:tcPr>
            <w:tcW w:w="1550" w:type="dxa"/>
          </w:tcPr>
          <w:p w14:paraId="435864A5" w14:textId="77777777" w:rsidR="009A77D4" w:rsidRPr="007C6C42" w:rsidRDefault="009A77D4" w:rsidP="00F97BED">
            <w:pPr>
              <w:jc w:val="center"/>
            </w:pPr>
          </w:p>
        </w:tc>
        <w:tc>
          <w:tcPr>
            <w:tcW w:w="1427" w:type="dxa"/>
          </w:tcPr>
          <w:p w14:paraId="3119D8F2" w14:textId="77777777" w:rsidR="009A77D4" w:rsidRPr="007C6C42" w:rsidRDefault="009A77D4" w:rsidP="00F97BED">
            <w:pPr>
              <w:jc w:val="center"/>
              <w:rPr>
                <w:sz w:val="20"/>
                <w:szCs w:val="20"/>
              </w:rPr>
            </w:pPr>
            <w:r w:rsidRPr="007C6C42">
              <w:rPr>
                <w:sz w:val="20"/>
                <w:szCs w:val="20"/>
              </w:rPr>
              <w:t>X</w:t>
            </w:r>
          </w:p>
        </w:tc>
        <w:tc>
          <w:tcPr>
            <w:tcW w:w="1701" w:type="dxa"/>
          </w:tcPr>
          <w:p w14:paraId="47A48EEF" w14:textId="77777777" w:rsidR="009A77D4" w:rsidRPr="007C6C42" w:rsidRDefault="009A77D4" w:rsidP="00F97BED">
            <w:pPr>
              <w:jc w:val="center"/>
            </w:pPr>
          </w:p>
        </w:tc>
      </w:tr>
      <w:tr w:rsidR="009A77D4" w:rsidRPr="006627B1" w14:paraId="3D772A0A" w14:textId="77777777" w:rsidTr="00F97BED">
        <w:tc>
          <w:tcPr>
            <w:tcW w:w="4208" w:type="dxa"/>
          </w:tcPr>
          <w:p w14:paraId="6594FA5B" w14:textId="77777777" w:rsidR="009A77D4" w:rsidRPr="00D10228" w:rsidRDefault="009A77D4" w:rsidP="00F97BED">
            <w:pPr>
              <w:rPr>
                <w:rFonts w:ascii="Arial" w:hAnsi="Arial" w:cs="Arial"/>
                <w:sz w:val="18"/>
                <w:szCs w:val="18"/>
              </w:rPr>
            </w:pPr>
            <w:r w:rsidRPr="00D10228">
              <w:rPr>
                <w:rFonts w:ascii="Arial" w:hAnsi="Arial" w:cs="Arial"/>
                <w:sz w:val="18"/>
                <w:szCs w:val="18"/>
              </w:rPr>
              <w:t>Najem pomieszczeń magazynowych, socjalno-bytowych</w:t>
            </w:r>
          </w:p>
        </w:tc>
        <w:tc>
          <w:tcPr>
            <w:tcW w:w="1550" w:type="dxa"/>
          </w:tcPr>
          <w:p w14:paraId="1F556DEC" w14:textId="77777777" w:rsidR="009A77D4" w:rsidRPr="00D10228" w:rsidRDefault="009A77D4" w:rsidP="00F97BED">
            <w:pPr>
              <w:jc w:val="center"/>
            </w:pPr>
          </w:p>
        </w:tc>
        <w:tc>
          <w:tcPr>
            <w:tcW w:w="1427" w:type="dxa"/>
          </w:tcPr>
          <w:p w14:paraId="2B66A9B0" w14:textId="77777777" w:rsidR="009A77D4" w:rsidRPr="00D10228" w:rsidRDefault="009A77D4" w:rsidP="00F97BED">
            <w:pPr>
              <w:jc w:val="center"/>
              <w:rPr>
                <w:sz w:val="20"/>
                <w:szCs w:val="20"/>
              </w:rPr>
            </w:pPr>
            <w:r w:rsidRPr="00D10228">
              <w:rPr>
                <w:sz w:val="20"/>
                <w:szCs w:val="20"/>
              </w:rPr>
              <w:t>X</w:t>
            </w:r>
          </w:p>
        </w:tc>
        <w:tc>
          <w:tcPr>
            <w:tcW w:w="1701" w:type="dxa"/>
          </w:tcPr>
          <w:p w14:paraId="1C888C32" w14:textId="77777777" w:rsidR="009A77D4" w:rsidRPr="00B30961" w:rsidRDefault="009A77D4" w:rsidP="00F97BED">
            <w:pPr>
              <w:jc w:val="center"/>
              <w:rPr>
                <w:color w:val="EE0000"/>
              </w:rPr>
            </w:pPr>
          </w:p>
        </w:tc>
      </w:tr>
      <w:tr w:rsidR="009A77D4" w:rsidRPr="006627B1" w14:paraId="4B751360" w14:textId="77777777" w:rsidTr="00F97BED">
        <w:tc>
          <w:tcPr>
            <w:tcW w:w="4208" w:type="dxa"/>
          </w:tcPr>
          <w:p w14:paraId="1F948D3D" w14:textId="77777777" w:rsidR="009A77D4" w:rsidRPr="007C6C42" w:rsidRDefault="009A77D4" w:rsidP="00F97BED">
            <w:pPr>
              <w:rPr>
                <w:rFonts w:ascii="Arial" w:hAnsi="Arial" w:cs="Arial"/>
                <w:sz w:val="18"/>
                <w:szCs w:val="18"/>
              </w:rPr>
            </w:pPr>
            <w:r w:rsidRPr="007C6C42">
              <w:rPr>
                <w:rFonts w:ascii="Arial" w:hAnsi="Arial" w:cs="Arial"/>
                <w:sz w:val="18"/>
                <w:szCs w:val="18"/>
              </w:rPr>
              <w:t>Najem pomieszczeń usługowych</w:t>
            </w:r>
          </w:p>
        </w:tc>
        <w:tc>
          <w:tcPr>
            <w:tcW w:w="1550" w:type="dxa"/>
          </w:tcPr>
          <w:p w14:paraId="20FB1B34" w14:textId="77777777" w:rsidR="009A77D4" w:rsidRPr="007C6C42" w:rsidRDefault="009A77D4" w:rsidP="00F97BED">
            <w:pPr>
              <w:jc w:val="center"/>
            </w:pPr>
          </w:p>
        </w:tc>
        <w:tc>
          <w:tcPr>
            <w:tcW w:w="1427" w:type="dxa"/>
          </w:tcPr>
          <w:p w14:paraId="5C4F5CA6" w14:textId="77777777" w:rsidR="009A77D4" w:rsidRPr="007C6C42" w:rsidRDefault="009A77D4" w:rsidP="00F97BED">
            <w:pPr>
              <w:jc w:val="center"/>
              <w:rPr>
                <w:sz w:val="20"/>
                <w:szCs w:val="20"/>
              </w:rPr>
            </w:pPr>
            <w:r w:rsidRPr="007C6C42">
              <w:rPr>
                <w:sz w:val="20"/>
                <w:szCs w:val="20"/>
              </w:rPr>
              <w:t>X</w:t>
            </w:r>
          </w:p>
        </w:tc>
        <w:tc>
          <w:tcPr>
            <w:tcW w:w="1701" w:type="dxa"/>
          </w:tcPr>
          <w:p w14:paraId="6BA2466F" w14:textId="77777777" w:rsidR="009A77D4" w:rsidRPr="007C6C42" w:rsidRDefault="009A77D4" w:rsidP="00F97BED">
            <w:pPr>
              <w:jc w:val="center"/>
            </w:pPr>
          </w:p>
        </w:tc>
      </w:tr>
      <w:tr w:rsidR="009A77D4" w:rsidRPr="006627B1" w14:paraId="79702BCC" w14:textId="77777777" w:rsidTr="00F97BED">
        <w:tc>
          <w:tcPr>
            <w:tcW w:w="4208" w:type="dxa"/>
          </w:tcPr>
          <w:p w14:paraId="657517E0" w14:textId="77777777" w:rsidR="009A77D4" w:rsidRPr="007C6C42" w:rsidRDefault="009A77D4" w:rsidP="00F97BED">
            <w:pPr>
              <w:rPr>
                <w:rFonts w:ascii="Arial" w:hAnsi="Arial" w:cs="Arial"/>
                <w:sz w:val="18"/>
                <w:szCs w:val="18"/>
              </w:rPr>
            </w:pPr>
            <w:r w:rsidRPr="007C6C42">
              <w:rPr>
                <w:rFonts w:ascii="Arial" w:hAnsi="Arial" w:cs="Arial"/>
                <w:sz w:val="18"/>
                <w:szCs w:val="18"/>
              </w:rPr>
              <w:t>Napoje (zimne + ciepłe)</w:t>
            </w:r>
          </w:p>
        </w:tc>
        <w:tc>
          <w:tcPr>
            <w:tcW w:w="1550" w:type="dxa"/>
          </w:tcPr>
          <w:p w14:paraId="5821C996" w14:textId="77777777" w:rsidR="009A77D4" w:rsidRPr="007C6C42" w:rsidRDefault="009A77D4" w:rsidP="00F97BED">
            <w:pPr>
              <w:jc w:val="center"/>
            </w:pPr>
          </w:p>
        </w:tc>
        <w:tc>
          <w:tcPr>
            <w:tcW w:w="1427" w:type="dxa"/>
          </w:tcPr>
          <w:p w14:paraId="233F57D6" w14:textId="77777777" w:rsidR="009A77D4" w:rsidRPr="007C6C42" w:rsidRDefault="009A77D4" w:rsidP="00F97BED">
            <w:pPr>
              <w:jc w:val="center"/>
              <w:rPr>
                <w:sz w:val="20"/>
                <w:szCs w:val="20"/>
              </w:rPr>
            </w:pPr>
            <w:r w:rsidRPr="007C6C42">
              <w:rPr>
                <w:sz w:val="20"/>
                <w:szCs w:val="20"/>
              </w:rPr>
              <w:t>X</w:t>
            </w:r>
          </w:p>
        </w:tc>
        <w:tc>
          <w:tcPr>
            <w:tcW w:w="1701" w:type="dxa"/>
          </w:tcPr>
          <w:p w14:paraId="50196623" w14:textId="77777777" w:rsidR="009A77D4" w:rsidRPr="007C6C42" w:rsidRDefault="009A77D4" w:rsidP="00F97BED">
            <w:pPr>
              <w:jc w:val="center"/>
            </w:pPr>
          </w:p>
        </w:tc>
      </w:tr>
      <w:tr w:rsidR="009A77D4" w:rsidRPr="006627B1" w14:paraId="34FA39EB" w14:textId="77777777" w:rsidTr="00F97BED">
        <w:tc>
          <w:tcPr>
            <w:tcW w:w="4208" w:type="dxa"/>
          </w:tcPr>
          <w:p w14:paraId="5F4D1E34" w14:textId="77777777" w:rsidR="009A77D4" w:rsidRPr="007C6C42" w:rsidRDefault="009A77D4" w:rsidP="00F97BED">
            <w:pPr>
              <w:rPr>
                <w:rFonts w:ascii="Arial" w:hAnsi="Arial" w:cs="Arial"/>
                <w:sz w:val="18"/>
                <w:szCs w:val="18"/>
              </w:rPr>
            </w:pPr>
            <w:r w:rsidRPr="007C6C42">
              <w:rPr>
                <w:rFonts w:ascii="Arial" w:hAnsi="Arial" w:cs="Arial"/>
                <w:sz w:val="18"/>
                <w:szCs w:val="18"/>
              </w:rPr>
              <w:t>Odpady komunalne</w:t>
            </w:r>
          </w:p>
        </w:tc>
        <w:tc>
          <w:tcPr>
            <w:tcW w:w="1550" w:type="dxa"/>
          </w:tcPr>
          <w:p w14:paraId="2C8C9CB7" w14:textId="77777777" w:rsidR="009A77D4" w:rsidRPr="007C6C42" w:rsidRDefault="009A77D4" w:rsidP="00F97BED">
            <w:pPr>
              <w:jc w:val="center"/>
            </w:pPr>
          </w:p>
        </w:tc>
        <w:tc>
          <w:tcPr>
            <w:tcW w:w="1427" w:type="dxa"/>
          </w:tcPr>
          <w:p w14:paraId="2964DA92" w14:textId="77777777" w:rsidR="009A77D4" w:rsidRPr="007C6C42" w:rsidRDefault="009A77D4" w:rsidP="00F97BED">
            <w:pPr>
              <w:jc w:val="center"/>
              <w:rPr>
                <w:sz w:val="20"/>
                <w:szCs w:val="20"/>
              </w:rPr>
            </w:pPr>
            <w:r w:rsidRPr="007C6C42">
              <w:rPr>
                <w:sz w:val="20"/>
                <w:szCs w:val="20"/>
              </w:rPr>
              <w:t>X</w:t>
            </w:r>
          </w:p>
        </w:tc>
        <w:tc>
          <w:tcPr>
            <w:tcW w:w="1701" w:type="dxa"/>
          </w:tcPr>
          <w:p w14:paraId="1D21CE76" w14:textId="77777777" w:rsidR="009A77D4" w:rsidRPr="007C6C42" w:rsidRDefault="009A77D4" w:rsidP="00F97BED">
            <w:pPr>
              <w:jc w:val="center"/>
            </w:pPr>
          </w:p>
        </w:tc>
      </w:tr>
      <w:tr w:rsidR="009A77D4" w:rsidRPr="006627B1" w14:paraId="1B25EF2A" w14:textId="77777777" w:rsidTr="00F97BED">
        <w:tc>
          <w:tcPr>
            <w:tcW w:w="4208" w:type="dxa"/>
          </w:tcPr>
          <w:p w14:paraId="7E8CB6EC" w14:textId="77777777" w:rsidR="009A77D4" w:rsidRPr="007C6C42" w:rsidRDefault="009A77D4" w:rsidP="00F97BED">
            <w:pPr>
              <w:rPr>
                <w:rFonts w:ascii="Arial" w:hAnsi="Arial" w:cs="Arial"/>
                <w:sz w:val="18"/>
                <w:szCs w:val="18"/>
              </w:rPr>
            </w:pPr>
            <w:proofErr w:type="spellStart"/>
            <w:r w:rsidRPr="007C6C42">
              <w:rPr>
                <w:rFonts w:ascii="Arial" w:hAnsi="Arial" w:cs="Arial"/>
                <w:sz w:val="18"/>
                <w:szCs w:val="18"/>
              </w:rPr>
              <w:t>Wod</w:t>
            </w:r>
            <w:proofErr w:type="spellEnd"/>
            <w:r w:rsidRPr="007C6C42">
              <w:rPr>
                <w:rFonts w:ascii="Arial" w:hAnsi="Arial" w:cs="Arial"/>
                <w:sz w:val="18"/>
                <w:szCs w:val="18"/>
              </w:rPr>
              <w:t xml:space="preserve"> - </w:t>
            </w:r>
            <w:proofErr w:type="spellStart"/>
            <w:r w:rsidRPr="007C6C42">
              <w:rPr>
                <w:rFonts w:ascii="Arial" w:hAnsi="Arial" w:cs="Arial"/>
                <w:sz w:val="18"/>
                <w:szCs w:val="18"/>
              </w:rPr>
              <w:t>kan</w:t>
            </w:r>
            <w:proofErr w:type="spellEnd"/>
          </w:p>
        </w:tc>
        <w:tc>
          <w:tcPr>
            <w:tcW w:w="1550" w:type="dxa"/>
          </w:tcPr>
          <w:p w14:paraId="775271AB" w14:textId="77777777" w:rsidR="009A77D4" w:rsidRPr="007C6C42" w:rsidRDefault="009A77D4" w:rsidP="00F97BED">
            <w:pPr>
              <w:jc w:val="center"/>
            </w:pPr>
          </w:p>
        </w:tc>
        <w:tc>
          <w:tcPr>
            <w:tcW w:w="1427" w:type="dxa"/>
          </w:tcPr>
          <w:p w14:paraId="30DFA9BA" w14:textId="77777777" w:rsidR="009A77D4" w:rsidRPr="007C6C42" w:rsidRDefault="009A77D4" w:rsidP="00F97BED">
            <w:pPr>
              <w:jc w:val="center"/>
              <w:rPr>
                <w:sz w:val="20"/>
                <w:szCs w:val="20"/>
              </w:rPr>
            </w:pPr>
            <w:r w:rsidRPr="007C6C42">
              <w:rPr>
                <w:sz w:val="20"/>
                <w:szCs w:val="20"/>
              </w:rPr>
              <w:t>X</w:t>
            </w:r>
          </w:p>
        </w:tc>
        <w:tc>
          <w:tcPr>
            <w:tcW w:w="1701" w:type="dxa"/>
          </w:tcPr>
          <w:p w14:paraId="0F7F211C" w14:textId="77777777" w:rsidR="009A77D4" w:rsidRPr="007C6C42" w:rsidRDefault="009A77D4" w:rsidP="00F97BED">
            <w:pPr>
              <w:jc w:val="center"/>
            </w:pPr>
          </w:p>
        </w:tc>
      </w:tr>
      <w:tr w:rsidR="009A77D4" w:rsidRPr="006627B1" w14:paraId="3F6A560F" w14:textId="77777777" w:rsidTr="00F97BED">
        <w:tc>
          <w:tcPr>
            <w:tcW w:w="4208" w:type="dxa"/>
          </w:tcPr>
          <w:p w14:paraId="1954D662" w14:textId="77777777" w:rsidR="009A77D4" w:rsidRPr="007C6C42" w:rsidRDefault="009A77D4" w:rsidP="00F97BED">
            <w:pPr>
              <w:rPr>
                <w:rFonts w:ascii="Arial" w:hAnsi="Arial" w:cs="Arial"/>
                <w:sz w:val="18"/>
                <w:szCs w:val="18"/>
              </w:rPr>
            </w:pPr>
            <w:r w:rsidRPr="007C6C42">
              <w:rPr>
                <w:rFonts w:ascii="Arial" w:hAnsi="Arial" w:cs="Arial"/>
                <w:sz w:val="18"/>
                <w:szCs w:val="18"/>
              </w:rPr>
              <w:t>Energia elektryczna</w:t>
            </w:r>
          </w:p>
        </w:tc>
        <w:tc>
          <w:tcPr>
            <w:tcW w:w="1550" w:type="dxa"/>
          </w:tcPr>
          <w:p w14:paraId="66B122F3" w14:textId="77777777" w:rsidR="009A77D4" w:rsidRPr="007C6C42" w:rsidRDefault="009A77D4" w:rsidP="00F97BED">
            <w:pPr>
              <w:jc w:val="center"/>
            </w:pPr>
            <w:r w:rsidRPr="007C6C42">
              <w:rPr>
                <w:sz w:val="20"/>
                <w:szCs w:val="20"/>
              </w:rPr>
              <w:t>X</w:t>
            </w:r>
          </w:p>
        </w:tc>
        <w:tc>
          <w:tcPr>
            <w:tcW w:w="1427" w:type="dxa"/>
          </w:tcPr>
          <w:p w14:paraId="3496AAB5" w14:textId="77777777" w:rsidR="009A77D4" w:rsidRPr="007C6C42" w:rsidRDefault="009A77D4" w:rsidP="00F97BED">
            <w:pPr>
              <w:jc w:val="center"/>
              <w:rPr>
                <w:sz w:val="20"/>
                <w:szCs w:val="20"/>
              </w:rPr>
            </w:pPr>
          </w:p>
        </w:tc>
        <w:tc>
          <w:tcPr>
            <w:tcW w:w="1701" w:type="dxa"/>
          </w:tcPr>
          <w:p w14:paraId="131FA0D9" w14:textId="77777777" w:rsidR="009A77D4" w:rsidRPr="007C6C42" w:rsidRDefault="009A77D4" w:rsidP="00F97BED">
            <w:pPr>
              <w:jc w:val="center"/>
            </w:pPr>
          </w:p>
        </w:tc>
      </w:tr>
      <w:tr w:rsidR="009A77D4" w:rsidRPr="006627B1" w14:paraId="32A64CD7" w14:textId="77777777" w:rsidTr="00F97BED">
        <w:tc>
          <w:tcPr>
            <w:tcW w:w="4208" w:type="dxa"/>
          </w:tcPr>
          <w:p w14:paraId="6D746440" w14:textId="77777777" w:rsidR="009A77D4" w:rsidRPr="007C6C42" w:rsidRDefault="009A77D4" w:rsidP="00F97BED">
            <w:pPr>
              <w:rPr>
                <w:rFonts w:ascii="Arial" w:hAnsi="Arial" w:cs="Arial"/>
                <w:sz w:val="18"/>
                <w:szCs w:val="18"/>
              </w:rPr>
            </w:pPr>
            <w:r w:rsidRPr="007C6C42">
              <w:rPr>
                <w:rFonts w:ascii="Arial" w:hAnsi="Arial" w:cs="Arial"/>
                <w:sz w:val="18"/>
                <w:szCs w:val="18"/>
              </w:rPr>
              <w:t>Energia cieplna</w:t>
            </w:r>
          </w:p>
        </w:tc>
        <w:tc>
          <w:tcPr>
            <w:tcW w:w="1550" w:type="dxa"/>
          </w:tcPr>
          <w:p w14:paraId="2536CD2F" w14:textId="77777777" w:rsidR="009A77D4" w:rsidRPr="007C6C42" w:rsidRDefault="009A77D4" w:rsidP="00F97BED">
            <w:pPr>
              <w:jc w:val="center"/>
            </w:pPr>
          </w:p>
        </w:tc>
        <w:tc>
          <w:tcPr>
            <w:tcW w:w="1427" w:type="dxa"/>
          </w:tcPr>
          <w:p w14:paraId="426A4723" w14:textId="77777777" w:rsidR="009A77D4" w:rsidRPr="007C6C42" w:rsidRDefault="009A77D4" w:rsidP="00F97BED">
            <w:pPr>
              <w:jc w:val="center"/>
              <w:rPr>
                <w:sz w:val="20"/>
                <w:szCs w:val="20"/>
              </w:rPr>
            </w:pPr>
            <w:r w:rsidRPr="007C6C42">
              <w:rPr>
                <w:sz w:val="20"/>
                <w:szCs w:val="20"/>
              </w:rPr>
              <w:t>X</w:t>
            </w:r>
          </w:p>
        </w:tc>
        <w:tc>
          <w:tcPr>
            <w:tcW w:w="1701" w:type="dxa"/>
          </w:tcPr>
          <w:p w14:paraId="0237D300" w14:textId="77777777" w:rsidR="009A77D4" w:rsidRPr="007C6C42" w:rsidRDefault="009A77D4" w:rsidP="00F97BED">
            <w:pPr>
              <w:jc w:val="center"/>
            </w:pPr>
          </w:p>
        </w:tc>
      </w:tr>
      <w:tr w:rsidR="009A77D4" w:rsidRPr="006627B1" w14:paraId="608BED3A" w14:textId="77777777" w:rsidTr="00F97BED">
        <w:tc>
          <w:tcPr>
            <w:tcW w:w="4208" w:type="dxa"/>
          </w:tcPr>
          <w:p w14:paraId="30DEA388" w14:textId="77777777" w:rsidR="009A77D4" w:rsidRPr="007C6C42" w:rsidRDefault="009A77D4" w:rsidP="00F97BED">
            <w:pPr>
              <w:rPr>
                <w:rFonts w:ascii="Arial" w:hAnsi="Arial" w:cs="Arial"/>
                <w:sz w:val="18"/>
                <w:szCs w:val="18"/>
              </w:rPr>
            </w:pPr>
            <w:r w:rsidRPr="007C6C42">
              <w:rPr>
                <w:rFonts w:ascii="Arial" w:hAnsi="Arial" w:cs="Arial"/>
                <w:sz w:val="18"/>
                <w:szCs w:val="18"/>
              </w:rPr>
              <w:t>Korzystanie z telefonów</w:t>
            </w:r>
          </w:p>
        </w:tc>
        <w:tc>
          <w:tcPr>
            <w:tcW w:w="1550" w:type="dxa"/>
          </w:tcPr>
          <w:p w14:paraId="68347790" w14:textId="77777777" w:rsidR="009A77D4" w:rsidRPr="007C6C42" w:rsidRDefault="009A77D4" w:rsidP="00F97BED">
            <w:pPr>
              <w:jc w:val="center"/>
            </w:pPr>
          </w:p>
        </w:tc>
        <w:tc>
          <w:tcPr>
            <w:tcW w:w="1427" w:type="dxa"/>
          </w:tcPr>
          <w:p w14:paraId="3FDBC360" w14:textId="77777777" w:rsidR="009A77D4" w:rsidRPr="007C6C42" w:rsidRDefault="009A77D4" w:rsidP="00F97BED">
            <w:pPr>
              <w:jc w:val="center"/>
              <w:rPr>
                <w:sz w:val="20"/>
                <w:szCs w:val="20"/>
              </w:rPr>
            </w:pPr>
            <w:r w:rsidRPr="007C6C42">
              <w:rPr>
                <w:sz w:val="20"/>
                <w:szCs w:val="20"/>
              </w:rPr>
              <w:t>X</w:t>
            </w:r>
          </w:p>
        </w:tc>
        <w:tc>
          <w:tcPr>
            <w:tcW w:w="1701" w:type="dxa"/>
          </w:tcPr>
          <w:p w14:paraId="6CE32193" w14:textId="77777777" w:rsidR="009A77D4" w:rsidRPr="007C6C42" w:rsidRDefault="009A77D4" w:rsidP="00F97BED">
            <w:pPr>
              <w:jc w:val="center"/>
            </w:pPr>
          </w:p>
        </w:tc>
      </w:tr>
      <w:tr w:rsidR="009A77D4" w:rsidRPr="006627B1" w14:paraId="35442CD8" w14:textId="77777777" w:rsidTr="00F97BED">
        <w:tc>
          <w:tcPr>
            <w:tcW w:w="4208" w:type="dxa"/>
          </w:tcPr>
          <w:p w14:paraId="7318A867" w14:textId="77777777" w:rsidR="009A77D4" w:rsidRPr="007C6C42" w:rsidRDefault="009A77D4" w:rsidP="00F97BED">
            <w:pPr>
              <w:rPr>
                <w:rFonts w:ascii="Arial" w:hAnsi="Arial" w:cs="Arial"/>
                <w:sz w:val="18"/>
                <w:szCs w:val="18"/>
              </w:rPr>
            </w:pPr>
            <w:r w:rsidRPr="007C6C42">
              <w:rPr>
                <w:rFonts w:ascii="Arial" w:hAnsi="Arial" w:cs="Arial"/>
                <w:sz w:val="18"/>
                <w:szCs w:val="18"/>
              </w:rPr>
              <w:t>Dzierżawa nieruchomości niezabudowanych</w:t>
            </w:r>
          </w:p>
        </w:tc>
        <w:tc>
          <w:tcPr>
            <w:tcW w:w="1550" w:type="dxa"/>
          </w:tcPr>
          <w:p w14:paraId="14016B8F" w14:textId="77777777" w:rsidR="009A77D4" w:rsidRPr="007C6C42" w:rsidRDefault="009A77D4" w:rsidP="00F97BED">
            <w:pPr>
              <w:jc w:val="center"/>
            </w:pPr>
          </w:p>
        </w:tc>
        <w:tc>
          <w:tcPr>
            <w:tcW w:w="1427" w:type="dxa"/>
          </w:tcPr>
          <w:p w14:paraId="15881568" w14:textId="77777777" w:rsidR="009A77D4" w:rsidRPr="007C6C42" w:rsidRDefault="009A77D4" w:rsidP="00F97BED">
            <w:pPr>
              <w:jc w:val="center"/>
              <w:rPr>
                <w:sz w:val="20"/>
                <w:szCs w:val="20"/>
              </w:rPr>
            </w:pPr>
            <w:r w:rsidRPr="007C6C42">
              <w:rPr>
                <w:sz w:val="20"/>
                <w:szCs w:val="20"/>
              </w:rPr>
              <w:t>X</w:t>
            </w:r>
          </w:p>
        </w:tc>
        <w:tc>
          <w:tcPr>
            <w:tcW w:w="1701" w:type="dxa"/>
          </w:tcPr>
          <w:p w14:paraId="20AA030F" w14:textId="77777777" w:rsidR="009A77D4" w:rsidRPr="007C6C42" w:rsidRDefault="009A77D4" w:rsidP="00F97BED">
            <w:pPr>
              <w:jc w:val="center"/>
            </w:pPr>
          </w:p>
        </w:tc>
      </w:tr>
      <w:tr w:rsidR="009A77D4" w:rsidRPr="003D6E76" w14:paraId="5ADEFBD1" w14:textId="77777777" w:rsidTr="00F97BED">
        <w:tc>
          <w:tcPr>
            <w:tcW w:w="4208" w:type="dxa"/>
          </w:tcPr>
          <w:p w14:paraId="13791E82" w14:textId="77777777" w:rsidR="009A77D4" w:rsidRPr="003D6E76" w:rsidRDefault="009A77D4" w:rsidP="00F97BED">
            <w:pPr>
              <w:rPr>
                <w:rFonts w:ascii="Arial" w:hAnsi="Arial" w:cs="Arial"/>
                <w:sz w:val="18"/>
                <w:szCs w:val="18"/>
              </w:rPr>
            </w:pPr>
            <w:r w:rsidRPr="003D6E76">
              <w:rPr>
                <w:rFonts w:ascii="Arial" w:hAnsi="Arial" w:cs="Arial"/>
                <w:sz w:val="18"/>
                <w:szCs w:val="18"/>
              </w:rPr>
              <w:t>Inne (wskazać jakie)</w:t>
            </w:r>
          </w:p>
        </w:tc>
        <w:tc>
          <w:tcPr>
            <w:tcW w:w="1550" w:type="dxa"/>
          </w:tcPr>
          <w:p w14:paraId="28941202" w14:textId="77777777" w:rsidR="009A77D4" w:rsidRPr="003D6E76" w:rsidRDefault="009A77D4" w:rsidP="00F97BED">
            <w:pPr>
              <w:jc w:val="center"/>
            </w:pPr>
          </w:p>
        </w:tc>
        <w:tc>
          <w:tcPr>
            <w:tcW w:w="1427" w:type="dxa"/>
          </w:tcPr>
          <w:p w14:paraId="538393B8" w14:textId="77777777" w:rsidR="009A77D4" w:rsidRPr="003D6E76" w:rsidRDefault="009A77D4" w:rsidP="00F97BED">
            <w:pPr>
              <w:jc w:val="center"/>
              <w:rPr>
                <w:sz w:val="20"/>
                <w:szCs w:val="20"/>
              </w:rPr>
            </w:pPr>
            <w:r w:rsidRPr="003D6E76">
              <w:rPr>
                <w:sz w:val="20"/>
                <w:szCs w:val="20"/>
              </w:rPr>
              <w:t>X</w:t>
            </w:r>
          </w:p>
        </w:tc>
        <w:tc>
          <w:tcPr>
            <w:tcW w:w="1701" w:type="dxa"/>
          </w:tcPr>
          <w:p w14:paraId="79C6CE23" w14:textId="77777777" w:rsidR="009A77D4" w:rsidRPr="003D6E76" w:rsidRDefault="009A77D4" w:rsidP="00F97BED">
            <w:pPr>
              <w:jc w:val="center"/>
            </w:pPr>
          </w:p>
        </w:tc>
      </w:tr>
      <w:tr w:rsidR="009A77D4" w:rsidRPr="003D6E76" w14:paraId="762758E7" w14:textId="77777777" w:rsidTr="00F97BED">
        <w:tc>
          <w:tcPr>
            <w:tcW w:w="4208" w:type="dxa"/>
          </w:tcPr>
          <w:p w14:paraId="376F585E" w14:textId="77777777" w:rsidR="009A77D4" w:rsidRPr="003D6E76" w:rsidRDefault="009A77D4" w:rsidP="00F97BED">
            <w:pPr>
              <w:rPr>
                <w:rFonts w:ascii="Arial" w:hAnsi="Arial" w:cs="Arial"/>
                <w:sz w:val="18"/>
                <w:szCs w:val="18"/>
              </w:rPr>
            </w:pPr>
            <w:r w:rsidRPr="003D6E76">
              <w:rPr>
                <w:rFonts w:ascii="Arial" w:hAnsi="Arial" w:cs="Arial"/>
                <w:sz w:val="18"/>
                <w:szCs w:val="18"/>
              </w:rPr>
              <w:t>……………………………</w:t>
            </w:r>
          </w:p>
        </w:tc>
        <w:tc>
          <w:tcPr>
            <w:tcW w:w="1550" w:type="dxa"/>
          </w:tcPr>
          <w:p w14:paraId="459DE703" w14:textId="77777777" w:rsidR="009A77D4" w:rsidRPr="003D6E76" w:rsidRDefault="009A77D4" w:rsidP="00F97BED">
            <w:pPr>
              <w:jc w:val="center"/>
            </w:pPr>
          </w:p>
        </w:tc>
        <w:tc>
          <w:tcPr>
            <w:tcW w:w="1427" w:type="dxa"/>
          </w:tcPr>
          <w:p w14:paraId="55B44843" w14:textId="77777777" w:rsidR="009A77D4" w:rsidRPr="003D6E76" w:rsidRDefault="009A77D4" w:rsidP="00F97BED">
            <w:pPr>
              <w:jc w:val="center"/>
            </w:pPr>
          </w:p>
        </w:tc>
        <w:tc>
          <w:tcPr>
            <w:tcW w:w="1701" w:type="dxa"/>
          </w:tcPr>
          <w:p w14:paraId="00451AF2" w14:textId="77777777" w:rsidR="009A77D4" w:rsidRPr="003D6E76" w:rsidRDefault="009A77D4" w:rsidP="00F97BED">
            <w:pPr>
              <w:jc w:val="center"/>
            </w:pPr>
          </w:p>
        </w:tc>
      </w:tr>
    </w:tbl>
    <w:p w14:paraId="5E8A8F74" w14:textId="77777777" w:rsidR="009A77D4" w:rsidRPr="003D6E76" w:rsidRDefault="009A77D4" w:rsidP="009A77D4">
      <w:pPr>
        <w:tabs>
          <w:tab w:val="left" w:pos="426"/>
        </w:tabs>
        <w:spacing w:line="360" w:lineRule="auto"/>
        <w:ind w:right="-569"/>
        <w:rPr>
          <w:rFonts w:ascii="Arial" w:hAnsi="Arial" w:cs="Arial"/>
          <w:b/>
          <w:i/>
          <w:sz w:val="20"/>
          <w:szCs w:val="20"/>
        </w:rPr>
      </w:pPr>
      <w:r w:rsidRPr="003D6E76">
        <w:rPr>
          <w:rFonts w:ascii="Arial" w:hAnsi="Arial" w:cs="Arial"/>
          <w:b/>
          <w:i/>
          <w:sz w:val="20"/>
          <w:szCs w:val="20"/>
        </w:rPr>
        <w:tab/>
      </w:r>
      <w:r w:rsidRPr="003D6E76">
        <w:rPr>
          <w:rFonts w:ascii="Arial" w:hAnsi="Arial" w:cs="Arial"/>
          <w:b/>
          <w:i/>
          <w:sz w:val="20"/>
          <w:szCs w:val="20"/>
        </w:rPr>
        <w:tab/>
      </w:r>
    </w:p>
    <w:p w14:paraId="04AE2ED5" w14:textId="77777777" w:rsidR="009A77D4" w:rsidRPr="003D6E76" w:rsidRDefault="009A77D4" w:rsidP="009A77D4">
      <w:pPr>
        <w:spacing w:line="288" w:lineRule="auto"/>
        <w:rPr>
          <w:rFonts w:ascii="Arial" w:hAnsi="Arial" w:cs="Arial"/>
          <w:b/>
          <w:sz w:val="20"/>
          <w:szCs w:val="20"/>
        </w:rPr>
      </w:pPr>
      <w:r w:rsidRPr="003D6E76">
        <w:rPr>
          <w:rFonts w:ascii="Arial" w:hAnsi="Arial" w:cs="Arial"/>
          <w:b/>
          <w:sz w:val="20"/>
          <w:szCs w:val="20"/>
        </w:rPr>
        <w:t>Nadzór wynikający z zarządzania środowiskowego:</w:t>
      </w:r>
    </w:p>
    <w:p w14:paraId="2947651E" w14:textId="77777777" w:rsidR="009A77D4" w:rsidRPr="003D6E76" w:rsidRDefault="009A77D4" w:rsidP="009A77D4">
      <w:pPr>
        <w:tabs>
          <w:tab w:val="left" w:pos="284"/>
          <w:tab w:val="left" w:pos="426"/>
        </w:tabs>
        <w:spacing w:line="288" w:lineRule="auto"/>
        <w:ind w:left="426" w:right="-569" w:hanging="426"/>
        <w:rPr>
          <w:rFonts w:ascii="Arial" w:hAnsi="Arial" w:cs="Arial"/>
          <w:sz w:val="20"/>
          <w:szCs w:val="20"/>
        </w:rPr>
      </w:pPr>
      <w:r w:rsidRPr="003D6E76">
        <w:rPr>
          <w:rFonts w:ascii="Arial" w:hAnsi="Arial" w:cs="Arial"/>
          <w:sz w:val="20"/>
          <w:szCs w:val="20"/>
        </w:rPr>
        <w:sym w:font="Wingdings" w:char="F0A8"/>
      </w:r>
      <w:r w:rsidRPr="003D6E76">
        <w:rPr>
          <w:rFonts w:ascii="Arial" w:hAnsi="Arial" w:cs="Arial"/>
          <w:sz w:val="20"/>
          <w:szCs w:val="20"/>
        </w:rPr>
        <w:tab/>
        <w:t>-</w:t>
      </w:r>
      <w:r w:rsidRPr="003D6E76">
        <w:rPr>
          <w:rFonts w:ascii="Arial" w:hAnsi="Arial" w:cs="Arial"/>
          <w:sz w:val="20"/>
          <w:szCs w:val="20"/>
        </w:rPr>
        <w:tab/>
        <w:t>w żadnej postaci nie zachodzi negatywne oddziaływanie na środowisko</w:t>
      </w:r>
    </w:p>
    <w:p w14:paraId="32FEEB2B" w14:textId="77777777" w:rsidR="009A77D4" w:rsidRPr="003D6E76" w:rsidRDefault="009A77D4" w:rsidP="009A77D4">
      <w:pPr>
        <w:tabs>
          <w:tab w:val="left" w:pos="284"/>
          <w:tab w:val="left" w:pos="426"/>
        </w:tabs>
        <w:spacing w:line="288" w:lineRule="auto"/>
        <w:ind w:left="426" w:right="-569" w:hanging="426"/>
        <w:rPr>
          <w:rFonts w:ascii="Arial" w:hAnsi="Arial" w:cs="Arial"/>
          <w:b/>
          <w:bCs/>
          <w:sz w:val="20"/>
          <w:szCs w:val="20"/>
        </w:rPr>
      </w:pPr>
      <w:r w:rsidRPr="003D6E76">
        <w:rPr>
          <w:rFonts w:ascii="Arial" w:hAnsi="Arial" w:cs="Arial"/>
          <w:sz w:val="20"/>
          <w:szCs w:val="20"/>
        </w:rPr>
        <w:sym w:font="Wingdings" w:char="F0A8"/>
      </w:r>
      <w:r w:rsidRPr="003D6E76">
        <w:rPr>
          <w:rFonts w:ascii="Arial" w:hAnsi="Arial" w:cs="Arial"/>
          <w:sz w:val="20"/>
          <w:szCs w:val="20"/>
        </w:rPr>
        <w:tab/>
        <w:t>-</w:t>
      </w:r>
      <w:r w:rsidRPr="003D6E76">
        <w:rPr>
          <w:rFonts w:ascii="Arial" w:hAnsi="Arial" w:cs="Arial"/>
          <w:sz w:val="20"/>
          <w:szCs w:val="20"/>
        </w:rPr>
        <w:tab/>
        <w:t>w trakcie realizowania umowy powstają odpady u Zamawiającego, jednak nie powstają odpady, które zagospodarowuje Zamawiający</w:t>
      </w:r>
    </w:p>
    <w:p w14:paraId="78909E18" w14:textId="77777777" w:rsidR="009A77D4" w:rsidRDefault="009A77D4" w:rsidP="009A77D4">
      <w:pPr>
        <w:tabs>
          <w:tab w:val="left" w:pos="284"/>
          <w:tab w:val="left" w:pos="426"/>
        </w:tabs>
        <w:spacing w:line="288" w:lineRule="auto"/>
        <w:ind w:left="426" w:right="-569" w:hanging="426"/>
        <w:rPr>
          <w:rFonts w:ascii="Arial" w:hAnsi="Arial" w:cs="Arial"/>
          <w:sz w:val="20"/>
          <w:szCs w:val="20"/>
        </w:rPr>
      </w:pPr>
      <w:bookmarkStart w:id="18" w:name="_Hlk143858661"/>
      <w:r w:rsidRPr="003D6E76">
        <w:rPr>
          <w:rFonts w:ascii="Wingdings" w:eastAsia="Wingdings" w:hAnsi="Wingdings" w:cs="Wingdings"/>
          <w:sz w:val="20"/>
          <w:szCs w:val="20"/>
        </w:rPr>
        <w:t></w:t>
      </w:r>
      <w:bookmarkEnd w:id="18"/>
      <w:r w:rsidRPr="003D6E76">
        <w:rPr>
          <w:rFonts w:ascii="Arial" w:hAnsi="Arial" w:cs="Arial"/>
          <w:sz w:val="20"/>
          <w:szCs w:val="20"/>
        </w:rPr>
        <w:tab/>
        <w:t>-</w:t>
      </w:r>
      <w:r w:rsidRPr="003D6E76">
        <w:rPr>
          <w:rFonts w:ascii="Arial" w:hAnsi="Arial" w:cs="Arial"/>
          <w:sz w:val="20"/>
          <w:szCs w:val="20"/>
        </w:rPr>
        <w:tab/>
      </w:r>
      <w:r w:rsidRPr="001A15B2">
        <w:rPr>
          <w:rFonts w:ascii="Arial" w:hAnsi="Arial" w:cs="Arial"/>
          <w:sz w:val="20"/>
          <w:szCs w:val="20"/>
        </w:rPr>
        <w:t>w trakcie realizowania umowy powstają odpady u Zamawiającego, w tym powstają odpady, któ</w:t>
      </w:r>
      <w:r w:rsidRPr="006E7EB8">
        <w:rPr>
          <w:rFonts w:ascii="Arial" w:hAnsi="Arial" w:cs="Arial"/>
          <w:sz w:val="20"/>
          <w:szCs w:val="20"/>
        </w:rPr>
        <w:t>re zagospodarowuje Zamawiający, tj.: złom</w:t>
      </w:r>
    </w:p>
    <w:p w14:paraId="1D41EE52" w14:textId="77777777" w:rsidR="009A77D4" w:rsidRPr="003D6E76" w:rsidRDefault="009A77D4" w:rsidP="009A77D4">
      <w:pPr>
        <w:tabs>
          <w:tab w:val="left" w:pos="284"/>
          <w:tab w:val="left" w:pos="426"/>
        </w:tabs>
        <w:spacing w:line="288" w:lineRule="auto"/>
        <w:ind w:left="426" w:right="-569" w:hanging="426"/>
        <w:rPr>
          <w:rFonts w:ascii="Arial" w:hAnsi="Arial" w:cs="Arial"/>
          <w:sz w:val="20"/>
          <w:szCs w:val="20"/>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9A77D4" w:rsidRPr="003D6E76" w14:paraId="6AB461AD" w14:textId="77777777" w:rsidTr="00F97BED">
        <w:tc>
          <w:tcPr>
            <w:tcW w:w="709" w:type="dxa"/>
          </w:tcPr>
          <w:p w14:paraId="05608D0B"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w:t>
            </w:r>
          </w:p>
        </w:tc>
        <w:tc>
          <w:tcPr>
            <w:tcW w:w="2073" w:type="dxa"/>
          </w:tcPr>
          <w:p w14:paraId="640F9CE3" w14:textId="77777777" w:rsidR="009A77D4" w:rsidRPr="003D6E76" w:rsidRDefault="009A77D4" w:rsidP="00F97BED">
            <w:pPr>
              <w:spacing w:line="288" w:lineRule="auto"/>
              <w:ind w:left="-101" w:right="37"/>
              <w:jc w:val="center"/>
              <w:rPr>
                <w:rFonts w:ascii="Arial" w:hAnsi="Arial" w:cs="Arial"/>
                <w:b/>
                <w:bCs/>
                <w:sz w:val="18"/>
                <w:szCs w:val="18"/>
              </w:rPr>
            </w:pPr>
            <w:r w:rsidRPr="003D6E76">
              <w:rPr>
                <w:rFonts w:ascii="Arial" w:hAnsi="Arial" w:cs="Arial"/>
                <w:b/>
                <w:bCs/>
                <w:sz w:val="18"/>
                <w:szCs w:val="18"/>
              </w:rPr>
              <w:t>KOD</w:t>
            </w:r>
          </w:p>
        </w:tc>
        <w:tc>
          <w:tcPr>
            <w:tcW w:w="6007" w:type="dxa"/>
          </w:tcPr>
          <w:p w14:paraId="46028BA7" w14:textId="77777777" w:rsidR="009A77D4" w:rsidRPr="003D6E76" w:rsidRDefault="009A77D4" w:rsidP="00F97BED">
            <w:pPr>
              <w:spacing w:line="288" w:lineRule="auto"/>
              <w:ind w:right="-569"/>
              <w:jc w:val="center"/>
              <w:rPr>
                <w:rFonts w:ascii="Arial" w:hAnsi="Arial" w:cs="Arial"/>
                <w:b/>
                <w:bCs/>
                <w:sz w:val="18"/>
                <w:szCs w:val="18"/>
              </w:rPr>
            </w:pPr>
            <w:r w:rsidRPr="003D6E76">
              <w:rPr>
                <w:rFonts w:ascii="Arial" w:hAnsi="Arial" w:cs="Arial"/>
                <w:b/>
                <w:bCs/>
                <w:sz w:val="18"/>
                <w:szCs w:val="18"/>
              </w:rPr>
              <w:t>RODZAJ ODPADU</w:t>
            </w:r>
          </w:p>
        </w:tc>
      </w:tr>
      <w:tr w:rsidR="009A77D4" w:rsidRPr="003D6E76" w14:paraId="717BFB87" w14:textId="77777777" w:rsidTr="00F97BED">
        <w:tc>
          <w:tcPr>
            <w:tcW w:w="709" w:type="dxa"/>
          </w:tcPr>
          <w:p w14:paraId="25142C26"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11EE82C7"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17 02 01</w:t>
            </w:r>
            <w:proofErr w:type="gramEnd"/>
            <w:r w:rsidRPr="003D6E76">
              <w:rPr>
                <w:rFonts w:ascii="Arial" w:hAnsi="Arial" w:cs="Arial"/>
                <w:sz w:val="20"/>
                <w:szCs w:val="20"/>
              </w:rPr>
              <w:t xml:space="preserve"> </w:t>
            </w:r>
          </w:p>
        </w:tc>
        <w:tc>
          <w:tcPr>
            <w:tcW w:w="6007" w:type="dxa"/>
          </w:tcPr>
          <w:p w14:paraId="061BBF06" w14:textId="77777777" w:rsidR="009A77D4" w:rsidRPr="003D6E76" w:rsidRDefault="009A77D4" w:rsidP="00F97BED">
            <w:pPr>
              <w:tabs>
                <w:tab w:val="left" w:pos="284"/>
              </w:tabs>
              <w:spacing w:line="288" w:lineRule="auto"/>
              <w:ind w:right="-569"/>
              <w:rPr>
                <w:rFonts w:ascii="Arial" w:hAnsi="Arial" w:cs="Arial"/>
                <w:sz w:val="20"/>
                <w:szCs w:val="20"/>
              </w:rPr>
            </w:pPr>
            <w:r w:rsidRPr="003D6E76">
              <w:rPr>
                <w:rFonts w:ascii="Arial" w:hAnsi="Arial" w:cs="Arial"/>
                <w:sz w:val="20"/>
                <w:szCs w:val="20"/>
              </w:rPr>
              <w:t>Drewno</w:t>
            </w:r>
          </w:p>
        </w:tc>
      </w:tr>
      <w:tr w:rsidR="009A77D4" w:rsidRPr="003D6E76" w14:paraId="5D0EF735" w14:textId="77777777" w:rsidTr="00F97BED">
        <w:tc>
          <w:tcPr>
            <w:tcW w:w="709" w:type="dxa"/>
          </w:tcPr>
          <w:p w14:paraId="3C6D6CA5"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4CEDC07F"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17 04 01</w:t>
            </w:r>
            <w:proofErr w:type="gramEnd"/>
            <w:r w:rsidRPr="003D6E76">
              <w:rPr>
                <w:rFonts w:ascii="Arial" w:hAnsi="Arial" w:cs="Arial"/>
                <w:sz w:val="20"/>
                <w:szCs w:val="20"/>
              </w:rPr>
              <w:t xml:space="preserve"> </w:t>
            </w:r>
          </w:p>
        </w:tc>
        <w:tc>
          <w:tcPr>
            <w:tcW w:w="6007" w:type="dxa"/>
          </w:tcPr>
          <w:p w14:paraId="57FE97B6"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Miedź, brąz, mosiądz</w:t>
            </w:r>
          </w:p>
        </w:tc>
      </w:tr>
      <w:tr w:rsidR="009A77D4" w:rsidRPr="003D6E76" w14:paraId="263DB36B" w14:textId="77777777" w:rsidTr="00F97BED">
        <w:tc>
          <w:tcPr>
            <w:tcW w:w="709" w:type="dxa"/>
          </w:tcPr>
          <w:p w14:paraId="222EA125"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71E8C9B4"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17 04 02</w:t>
            </w:r>
            <w:proofErr w:type="gramEnd"/>
          </w:p>
        </w:tc>
        <w:tc>
          <w:tcPr>
            <w:tcW w:w="6007" w:type="dxa"/>
          </w:tcPr>
          <w:p w14:paraId="0A8EE040"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aluminium</w:t>
            </w:r>
          </w:p>
        </w:tc>
      </w:tr>
      <w:tr w:rsidR="009A77D4" w:rsidRPr="003D6E76" w14:paraId="4D7F1D5A" w14:textId="77777777" w:rsidTr="00F97BED">
        <w:tc>
          <w:tcPr>
            <w:tcW w:w="709" w:type="dxa"/>
          </w:tcPr>
          <w:p w14:paraId="2818E43E"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5DF8E63A"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17 04 03</w:t>
            </w:r>
            <w:proofErr w:type="gramEnd"/>
          </w:p>
        </w:tc>
        <w:tc>
          <w:tcPr>
            <w:tcW w:w="6007" w:type="dxa"/>
          </w:tcPr>
          <w:p w14:paraId="30A538C1"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Ołów</w:t>
            </w:r>
          </w:p>
        </w:tc>
      </w:tr>
      <w:tr w:rsidR="009A77D4" w:rsidRPr="003D6E76" w14:paraId="6DA233F2" w14:textId="77777777" w:rsidTr="00F97BED">
        <w:tc>
          <w:tcPr>
            <w:tcW w:w="709" w:type="dxa"/>
          </w:tcPr>
          <w:p w14:paraId="2095EC59"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3298E654"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17 04 04</w:t>
            </w:r>
            <w:proofErr w:type="gramEnd"/>
            <w:r w:rsidRPr="003D6E76">
              <w:rPr>
                <w:rFonts w:ascii="Arial" w:hAnsi="Arial" w:cs="Arial"/>
                <w:sz w:val="20"/>
                <w:szCs w:val="20"/>
              </w:rPr>
              <w:t xml:space="preserve"> </w:t>
            </w:r>
          </w:p>
        </w:tc>
        <w:tc>
          <w:tcPr>
            <w:tcW w:w="6007" w:type="dxa"/>
          </w:tcPr>
          <w:p w14:paraId="2EC8EFBF"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Cynk</w:t>
            </w:r>
          </w:p>
        </w:tc>
      </w:tr>
      <w:tr w:rsidR="009A77D4" w:rsidRPr="003D6E76" w14:paraId="7BBC3747" w14:textId="77777777" w:rsidTr="00F97BED">
        <w:tc>
          <w:tcPr>
            <w:tcW w:w="709" w:type="dxa"/>
          </w:tcPr>
          <w:p w14:paraId="02AFC8A6"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lastRenderedPageBreak/>
              <w:t></w:t>
            </w:r>
          </w:p>
        </w:tc>
        <w:tc>
          <w:tcPr>
            <w:tcW w:w="2073" w:type="dxa"/>
          </w:tcPr>
          <w:p w14:paraId="2CB133FD" w14:textId="77777777" w:rsidR="009A77D4" w:rsidRPr="003D6E76" w:rsidRDefault="009A77D4" w:rsidP="00F97BED">
            <w:pPr>
              <w:tabs>
                <w:tab w:val="left" w:pos="284"/>
              </w:tabs>
              <w:spacing w:line="288" w:lineRule="auto"/>
              <w:ind w:right="-569"/>
              <w:rPr>
                <w:rFonts w:ascii="Arial" w:hAnsi="Arial" w:cs="Arial"/>
                <w:sz w:val="20"/>
                <w:szCs w:val="20"/>
              </w:rPr>
            </w:pPr>
            <w:proofErr w:type="gramStart"/>
            <w:r w:rsidRPr="003D6E76">
              <w:rPr>
                <w:rFonts w:ascii="Arial" w:hAnsi="Arial" w:cs="Arial"/>
                <w:sz w:val="20"/>
                <w:szCs w:val="20"/>
              </w:rPr>
              <w:t>17 04 05</w:t>
            </w:r>
            <w:proofErr w:type="gramEnd"/>
          </w:p>
        </w:tc>
        <w:tc>
          <w:tcPr>
            <w:tcW w:w="6007" w:type="dxa"/>
          </w:tcPr>
          <w:p w14:paraId="252446C8"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Żelazo</w:t>
            </w:r>
          </w:p>
        </w:tc>
      </w:tr>
      <w:tr w:rsidR="009A77D4" w:rsidRPr="003D6E76" w14:paraId="5959DEC1" w14:textId="77777777" w:rsidTr="00F97BED">
        <w:tc>
          <w:tcPr>
            <w:tcW w:w="709" w:type="dxa"/>
          </w:tcPr>
          <w:p w14:paraId="7EA189B6"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162D131D"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17 04 06</w:t>
            </w:r>
            <w:proofErr w:type="gramEnd"/>
          </w:p>
        </w:tc>
        <w:tc>
          <w:tcPr>
            <w:tcW w:w="6007" w:type="dxa"/>
          </w:tcPr>
          <w:p w14:paraId="5A430D16"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Cyna</w:t>
            </w:r>
          </w:p>
        </w:tc>
      </w:tr>
      <w:tr w:rsidR="009A77D4" w:rsidRPr="003D6E76" w14:paraId="71DA1638" w14:textId="77777777" w:rsidTr="00F97BED">
        <w:tc>
          <w:tcPr>
            <w:tcW w:w="709" w:type="dxa"/>
          </w:tcPr>
          <w:p w14:paraId="67C3832E"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528C5938"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17 04 07</w:t>
            </w:r>
            <w:proofErr w:type="gramEnd"/>
          </w:p>
        </w:tc>
        <w:tc>
          <w:tcPr>
            <w:tcW w:w="6007" w:type="dxa"/>
          </w:tcPr>
          <w:p w14:paraId="6D47AD8E"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Mieszaniny metali</w:t>
            </w:r>
          </w:p>
        </w:tc>
      </w:tr>
      <w:tr w:rsidR="009A77D4" w:rsidRPr="003D6E76" w14:paraId="1322C508" w14:textId="77777777" w:rsidTr="00F97BED">
        <w:tc>
          <w:tcPr>
            <w:tcW w:w="709" w:type="dxa"/>
          </w:tcPr>
          <w:p w14:paraId="56936970"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7040DAB5"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17 04 11</w:t>
            </w:r>
            <w:proofErr w:type="gramEnd"/>
          </w:p>
        </w:tc>
        <w:tc>
          <w:tcPr>
            <w:tcW w:w="6007" w:type="dxa"/>
          </w:tcPr>
          <w:p w14:paraId="0313369D"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 xml:space="preserve">Kable inne niż wymienione w </w:t>
            </w:r>
            <w:proofErr w:type="gramStart"/>
            <w:r w:rsidRPr="003D6E76">
              <w:rPr>
                <w:rFonts w:ascii="Arial" w:hAnsi="Arial" w:cs="Arial"/>
                <w:sz w:val="20"/>
                <w:szCs w:val="20"/>
              </w:rPr>
              <w:t>17 04 10</w:t>
            </w:r>
            <w:proofErr w:type="gramEnd"/>
          </w:p>
        </w:tc>
      </w:tr>
      <w:tr w:rsidR="009A77D4" w:rsidRPr="003D6E76" w14:paraId="0450D4DC" w14:textId="77777777" w:rsidTr="00F97BED">
        <w:tc>
          <w:tcPr>
            <w:tcW w:w="709" w:type="dxa"/>
          </w:tcPr>
          <w:p w14:paraId="37ED8CE4"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2F42CE29" w14:textId="77777777" w:rsidR="009A77D4" w:rsidRPr="003D6E76" w:rsidRDefault="009A77D4" w:rsidP="00F97BED">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opakowania</w:t>
            </w:r>
          </w:p>
        </w:tc>
        <w:tc>
          <w:tcPr>
            <w:tcW w:w="6007" w:type="dxa"/>
          </w:tcPr>
          <w:p w14:paraId="30EBD1BD" w14:textId="77777777" w:rsidR="009A77D4" w:rsidRPr="003D6E76" w:rsidRDefault="009A77D4" w:rsidP="00F97BED">
            <w:pPr>
              <w:tabs>
                <w:tab w:val="left" w:pos="284"/>
                <w:tab w:val="left" w:pos="426"/>
              </w:tabs>
              <w:spacing w:before="120" w:line="288" w:lineRule="auto"/>
              <w:ind w:right="-567"/>
              <w:rPr>
                <w:rFonts w:ascii="Arial" w:hAnsi="Arial" w:cs="Arial"/>
                <w:sz w:val="20"/>
                <w:szCs w:val="20"/>
              </w:rPr>
            </w:pPr>
            <w:r w:rsidRPr="003D6E76">
              <w:rPr>
                <w:rFonts w:ascii="Arial" w:hAnsi="Arial" w:cs="Arial"/>
                <w:sz w:val="20"/>
                <w:szCs w:val="20"/>
              </w:rPr>
              <w:t>……………………………………………………………………..…….</w:t>
            </w:r>
          </w:p>
          <w:p w14:paraId="61DA0724" w14:textId="77777777" w:rsidR="009A77D4" w:rsidRPr="003D6E76" w:rsidRDefault="009A77D4" w:rsidP="00F97BED">
            <w:pPr>
              <w:tabs>
                <w:tab w:val="left" w:pos="284"/>
                <w:tab w:val="left" w:pos="426"/>
              </w:tabs>
              <w:spacing w:line="288" w:lineRule="auto"/>
              <w:ind w:right="-569"/>
              <w:rPr>
                <w:rFonts w:ascii="Arial" w:hAnsi="Arial" w:cs="Arial"/>
                <w:i/>
                <w:iCs/>
                <w:sz w:val="20"/>
                <w:szCs w:val="20"/>
              </w:rPr>
            </w:pPr>
            <w:r w:rsidRPr="003D6E76">
              <w:rPr>
                <w:rFonts w:ascii="Arial" w:hAnsi="Arial" w:cs="Arial"/>
                <w:i/>
                <w:iCs/>
                <w:sz w:val="16"/>
                <w:szCs w:val="16"/>
              </w:rPr>
              <w:t>(określić formę i rodzaj materiału opakowania)</w:t>
            </w:r>
          </w:p>
        </w:tc>
      </w:tr>
      <w:tr w:rsidR="009A77D4" w:rsidRPr="003D6E76" w14:paraId="2A218894" w14:textId="77777777" w:rsidTr="00F97BED">
        <w:tc>
          <w:tcPr>
            <w:tcW w:w="709" w:type="dxa"/>
          </w:tcPr>
          <w:p w14:paraId="2C02BB2A" w14:textId="77777777" w:rsidR="009A77D4" w:rsidRPr="003D6E76" w:rsidRDefault="009A77D4" w:rsidP="00F97BED">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7FD2F96B" w14:textId="77777777" w:rsidR="009A77D4" w:rsidRPr="003D6E76" w:rsidRDefault="009A77D4" w:rsidP="00F97BED">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iCs/>
                <w:sz w:val="20"/>
                <w:szCs w:val="20"/>
              </w:rPr>
              <w:t>17 01 07</w:t>
            </w:r>
            <w:proofErr w:type="gramEnd"/>
            <w:r w:rsidRPr="003D6E76">
              <w:rPr>
                <w:rFonts w:ascii="Arial" w:hAnsi="Arial" w:cs="Arial"/>
                <w:sz w:val="20"/>
                <w:szCs w:val="20"/>
              </w:rPr>
              <w:t>*</w:t>
            </w:r>
          </w:p>
        </w:tc>
        <w:tc>
          <w:tcPr>
            <w:tcW w:w="6007" w:type="dxa"/>
          </w:tcPr>
          <w:p w14:paraId="5BB782CB" w14:textId="77777777" w:rsidR="009A77D4" w:rsidRPr="003D6E76" w:rsidRDefault="009A77D4" w:rsidP="00F97BED">
            <w:pPr>
              <w:tabs>
                <w:tab w:val="left" w:pos="284"/>
                <w:tab w:val="left" w:pos="426"/>
              </w:tabs>
              <w:ind w:right="-567"/>
              <w:rPr>
                <w:rFonts w:ascii="Arial" w:hAnsi="Arial" w:cs="Arial"/>
                <w:sz w:val="20"/>
                <w:szCs w:val="20"/>
              </w:rPr>
            </w:pPr>
            <w:r w:rsidRPr="003D6E76">
              <w:rPr>
                <w:rFonts w:ascii="Arial" w:hAnsi="Arial" w:cs="Arial"/>
                <w:sz w:val="20"/>
                <w:szCs w:val="20"/>
              </w:rPr>
              <w:t>gruz</w:t>
            </w:r>
          </w:p>
        </w:tc>
      </w:tr>
    </w:tbl>
    <w:p w14:paraId="63815FA5" w14:textId="77777777" w:rsidR="009A77D4" w:rsidRPr="005E2065" w:rsidRDefault="009A77D4" w:rsidP="009A77D4">
      <w:pPr>
        <w:tabs>
          <w:tab w:val="left" w:pos="1615"/>
        </w:tabs>
        <w:spacing w:line="288" w:lineRule="auto"/>
        <w:ind w:left="426" w:right="-569" w:hanging="426"/>
        <w:rPr>
          <w:rFonts w:ascii="Arial" w:hAnsi="Arial" w:cs="Arial"/>
          <w:i/>
          <w:iCs/>
          <w:sz w:val="18"/>
          <w:szCs w:val="18"/>
        </w:rPr>
      </w:pPr>
      <w:r w:rsidRPr="003D6E76">
        <w:rPr>
          <w:rFonts w:ascii="Arial" w:hAnsi="Arial" w:cs="Arial"/>
          <w:sz w:val="20"/>
          <w:szCs w:val="20"/>
        </w:rPr>
        <w:tab/>
        <w:t xml:space="preserve">    * </w:t>
      </w:r>
      <w:r w:rsidRPr="003D6E76">
        <w:rPr>
          <w:rFonts w:ascii="Arial" w:hAnsi="Arial" w:cs="Arial"/>
          <w:i/>
          <w:iCs/>
          <w:sz w:val="18"/>
          <w:szCs w:val="18"/>
        </w:rPr>
        <w:t>właściwe zaznaczyć</w:t>
      </w:r>
    </w:p>
    <w:p w14:paraId="6927C670" w14:textId="697BD0C1" w:rsidR="009A77D4" w:rsidRPr="004B4290" w:rsidRDefault="00981D87" w:rsidP="00981D87">
      <w:pPr>
        <w:pStyle w:val="Standard"/>
        <w:spacing w:before="240" w:after="240"/>
        <w:ind w:right="-141"/>
        <w:rPr>
          <w:rFonts w:ascii="Arial" w:hAnsi="Arial" w:cs="Arial"/>
          <w:sz w:val="20"/>
          <w:szCs w:val="20"/>
        </w:rPr>
      </w:pPr>
      <w:r>
        <w:rPr>
          <w:rFonts w:ascii="Arial" w:hAnsi="Arial" w:cs="Arial"/>
          <w:sz w:val="20"/>
          <w:szCs w:val="20"/>
        </w:rPr>
        <w:t>W</w:t>
      </w:r>
      <w:r w:rsidR="009A77D4" w:rsidRPr="004B4290">
        <w:rPr>
          <w:rFonts w:ascii="Arial" w:hAnsi="Arial" w:cs="Arial"/>
          <w:sz w:val="20"/>
          <w:szCs w:val="20"/>
        </w:rPr>
        <w:t xml:space="preserve">ykonawca jest zobowiązany do zagospodarowania odpadów powstałych w trakcie realizacji usługi zgodnie z obowiązującymi przepisami. Odpady o kodzie </w:t>
      </w:r>
      <w:proofErr w:type="gramStart"/>
      <w:r w:rsidR="009A77D4" w:rsidRPr="004B4290">
        <w:rPr>
          <w:rFonts w:ascii="Arial" w:hAnsi="Arial" w:cs="Arial"/>
          <w:sz w:val="20"/>
          <w:szCs w:val="20"/>
        </w:rPr>
        <w:t>17 04 01</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 xml:space="preserve">17 04 </w:t>
      </w:r>
      <w:r w:rsidR="009A77D4">
        <w:rPr>
          <w:rFonts w:ascii="Arial" w:hAnsi="Arial" w:cs="Arial"/>
          <w:sz w:val="20"/>
          <w:szCs w:val="20"/>
        </w:rPr>
        <w:t>0</w:t>
      </w:r>
      <w:r w:rsidR="009A77D4" w:rsidRPr="004B4290">
        <w:rPr>
          <w:rFonts w:ascii="Arial" w:hAnsi="Arial" w:cs="Arial"/>
          <w:sz w:val="20"/>
          <w:szCs w:val="20"/>
        </w:rPr>
        <w:t>2</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17 04 03</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17 04 04</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17 04 05</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17 04 06</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17 04 07</w:t>
      </w:r>
      <w:proofErr w:type="gramEnd"/>
      <w:r w:rsidR="009A77D4" w:rsidRPr="004B4290">
        <w:rPr>
          <w:rFonts w:ascii="Arial" w:hAnsi="Arial" w:cs="Arial"/>
          <w:sz w:val="20"/>
          <w:szCs w:val="20"/>
        </w:rPr>
        <w:t xml:space="preserve">, </w:t>
      </w:r>
      <w:proofErr w:type="gramStart"/>
      <w:r w:rsidR="009A77D4" w:rsidRPr="004B4290">
        <w:rPr>
          <w:rFonts w:ascii="Arial" w:hAnsi="Arial" w:cs="Arial"/>
          <w:sz w:val="20"/>
          <w:szCs w:val="20"/>
        </w:rPr>
        <w:t>17 04</w:t>
      </w:r>
      <w:r w:rsidR="009A77D4">
        <w:rPr>
          <w:rFonts w:ascii="Arial" w:hAnsi="Arial" w:cs="Arial"/>
          <w:sz w:val="20"/>
          <w:szCs w:val="20"/>
        </w:rPr>
        <w:t xml:space="preserve"> 11</w:t>
      </w:r>
      <w:proofErr w:type="gramEnd"/>
      <w:r w:rsidR="009A77D4" w:rsidRPr="004B4290">
        <w:rPr>
          <w:rFonts w:ascii="Arial" w:hAnsi="Arial" w:cs="Arial"/>
          <w:sz w:val="20"/>
          <w:szCs w:val="20"/>
        </w:rPr>
        <w:t xml:space="preserve"> są własnością Zamawiającego i należy je zagospodarować zgodnie z obowiązującym „Regulaminem gospodarowania odpadami w WĘGLOKOKS KRAJ S.A.”</w:t>
      </w:r>
    </w:p>
    <w:p w14:paraId="49E38C8D" w14:textId="77777777" w:rsidR="00AB2358" w:rsidRDefault="00AB2358" w:rsidP="00970770">
      <w:pPr>
        <w:jc w:val="right"/>
        <w:rPr>
          <w:rFonts w:ascii="Arial" w:hAnsi="Arial" w:cs="Arial"/>
          <w:b/>
          <w:sz w:val="20"/>
        </w:rPr>
      </w:pPr>
    </w:p>
    <w:p w14:paraId="76863FCD" w14:textId="77777777" w:rsidR="00AB2358" w:rsidRDefault="00AB2358" w:rsidP="00970770">
      <w:pPr>
        <w:jc w:val="right"/>
        <w:rPr>
          <w:rFonts w:ascii="Arial" w:hAnsi="Arial" w:cs="Arial"/>
          <w:b/>
          <w:sz w:val="20"/>
        </w:rPr>
      </w:pPr>
    </w:p>
    <w:p w14:paraId="2490AA2E" w14:textId="77777777" w:rsidR="00AB2358" w:rsidRDefault="00AB2358" w:rsidP="00970770">
      <w:pPr>
        <w:jc w:val="right"/>
        <w:rPr>
          <w:rFonts w:ascii="Arial" w:hAnsi="Arial" w:cs="Arial"/>
          <w:b/>
          <w:sz w:val="20"/>
        </w:rPr>
      </w:pPr>
    </w:p>
    <w:p w14:paraId="3571B73C" w14:textId="77777777" w:rsidR="00AB2358" w:rsidRDefault="00AB2358" w:rsidP="00970770">
      <w:pPr>
        <w:jc w:val="right"/>
        <w:rPr>
          <w:rFonts w:ascii="Arial" w:hAnsi="Arial" w:cs="Arial"/>
          <w:b/>
          <w:sz w:val="20"/>
        </w:rPr>
      </w:pPr>
    </w:p>
    <w:p w14:paraId="2461DD61" w14:textId="77777777" w:rsidR="00AB2358" w:rsidRDefault="00AB2358" w:rsidP="00970770">
      <w:pPr>
        <w:jc w:val="right"/>
        <w:rPr>
          <w:rFonts w:ascii="Arial" w:hAnsi="Arial" w:cs="Arial"/>
          <w:b/>
          <w:sz w:val="20"/>
        </w:rPr>
      </w:pPr>
    </w:p>
    <w:p w14:paraId="356A12D5" w14:textId="77777777" w:rsidR="00AB2358" w:rsidRDefault="00AB2358" w:rsidP="00970770">
      <w:pPr>
        <w:jc w:val="right"/>
        <w:rPr>
          <w:rFonts w:ascii="Arial" w:hAnsi="Arial" w:cs="Arial"/>
          <w:b/>
          <w:sz w:val="20"/>
        </w:rPr>
      </w:pPr>
    </w:p>
    <w:p w14:paraId="4A126C94" w14:textId="77777777" w:rsidR="00AB2358" w:rsidRDefault="00AB2358" w:rsidP="00970770">
      <w:pPr>
        <w:jc w:val="right"/>
        <w:rPr>
          <w:rFonts w:ascii="Arial" w:hAnsi="Arial" w:cs="Arial"/>
          <w:b/>
          <w:sz w:val="20"/>
        </w:rPr>
      </w:pPr>
    </w:p>
    <w:p w14:paraId="03255FF0" w14:textId="77777777" w:rsidR="00AB2358" w:rsidRDefault="00AB2358" w:rsidP="00970770">
      <w:pPr>
        <w:jc w:val="right"/>
        <w:rPr>
          <w:rFonts w:ascii="Arial" w:hAnsi="Arial" w:cs="Arial"/>
          <w:b/>
          <w:sz w:val="20"/>
        </w:rPr>
      </w:pPr>
    </w:p>
    <w:p w14:paraId="24D58C95" w14:textId="77777777" w:rsidR="00AB2358" w:rsidRDefault="00AB2358" w:rsidP="00970770">
      <w:pPr>
        <w:jc w:val="right"/>
        <w:rPr>
          <w:rFonts w:ascii="Arial" w:hAnsi="Arial" w:cs="Arial"/>
          <w:b/>
          <w:sz w:val="20"/>
        </w:rPr>
      </w:pPr>
    </w:p>
    <w:p w14:paraId="33F9AB72" w14:textId="77777777" w:rsidR="00AB2358" w:rsidRDefault="00AB2358" w:rsidP="00970770">
      <w:pPr>
        <w:jc w:val="right"/>
        <w:rPr>
          <w:rFonts w:ascii="Arial" w:hAnsi="Arial" w:cs="Arial"/>
          <w:b/>
          <w:sz w:val="20"/>
        </w:rPr>
      </w:pPr>
    </w:p>
    <w:p w14:paraId="1A7ACA89" w14:textId="77777777" w:rsidR="00AB2358" w:rsidRDefault="00AB2358" w:rsidP="00970770">
      <w:pPr>
        <w:jc w:val="right"/>
        <w:rPr>
          <w:rFonts w:ascii="Arial" w:hAnsi="Arial" w:cs="Arial"/>
          <w:b/>
          <w:sz w:val="20"/>
        </w:rPr>
      </w:pPr>
    </w:p>
    <w:p w14:paraId="0C08107A" w14:textId="77777777" w:rsidR="00AB2358" w:rsidRDefault="00AB2358" w:rsidP="00970770">
      <w:pPr>
        <w:jc w:val="right"/>
        <w:rPr>
          <w:rFonts w:ascii="Arial" w:hAnsi="Arial" w:cs="Arial"/>
          <w:b/>
          <w:sz w:val="20"/>
        </w:rPr>
      </w:pPr>
    </w:p>
    <w:p w14:paraId="653A9E20" w14:textId="77777777" w:rsidR="00AB2358" w:rsidRDefault="00AB2358" w:rsidP="00970770">
      <w:pPr>
        <w:jc w:val="right"/>
        <w:rPr>
          <w:rFonts w:ascii="Arial" w:hAnsi="Arial" w:cs="Arial"/>
          <w:b/>
          <w:sz w:val="20"/>
        </w:rPr>
      </w:pPr>
    </w:p>
    <w:p w14:paraId="3363DDE3" w14:textId="77777777" w:rsidR="00AB2358" w:rsidRDefault="00AB2358" w:rsidP="00970770">
      <w:pPr>
        <w:jc w:val="right"/>
        <w:rPr>
          <w:rFonts w:ascii="Arial" w:hAnsi="Arial" w:cs="Arial"/>
          <w:b/>
          <w:sz w:val="20"/>
        </w:rPr>
      </w:pPr>
    </w:p>
    <w:p w14:paraId="62C7D97E" w14:textId="77777777" w:rsidR="00AB2358" w:rsidRDefault="00AB2358" w:rsidP="00970770">
      <w:pPr>
        <w:jc w:val="right"/>
        <w:rPr>
          <w:rFonts w:ascii="Arial" w:hAnsi="Arial" w:cs="Arial"/>
          <w:b/>
          <w:sz w:val="20"/>
        </w:rPr>
      </w:pPr>
    </w:p>
    <w:p w14:paraId="31F52A60" w14:textId="77777777" w:rsidR="00AB2358" w:rsidRDefault="00AB2358" w:rsidP="00970770">
      <w:pPr>
        <w:jc w:val="right"/>
        <w:rPr>
          <w:rFonts w:ascii="Arial" w:hAnsi="Arial" w:cs="Arial"/>
          <w:b/>
          <w:sz w:val="20"/>
        </w:rPr>
      </w:pPr>
    </w:p>
    <w:p w14:paraId="09EBB867" w14:textId="77777777" w:rsidR="00AB2358" w:rsidRDefault="00AB2358" w:rsidP="00970770">
      <w:pPr>
        <w:jc w:val="right"/>
        <w:rPr>
          <w:rFonts w:ascii="Arial" w:hAnsi="Arial" w:cs="Arial"/>
          <w:b/>
          <w:sz w:val="20"/>
        </w:rPr>
      </w:pPr>
    </w:p>
    <w:p w14:paraId="3C981B42" w14:textId="77777777" w:rsidR="00AB2358" w:rsidRDefault="00AB2358" w:rsidP="00970770">
      <w:pPr>
        <w:jc w:val="right"/>
        <w:rPr>
          <w:rFonts w:ascii="Arial" w:hAnsi="Arial" w:cs="Arial"/>
          <w:b/>
          <w:sz w:val="20"/>
        </w:rPr>
      </w:pPr>
    </w:p>
    <w:p w14:paraId="01B83140" w14:textId="77777777" w:rsidR="00AE73FC" w:rsidRDefault="00AE73FC" w:rsidP="00970770">
      <w:pPr>
        <w:jc w:val="right"/>
        <w:rPr>
          <w:rFonts w:ascii="Arial" w:hAnsi="Arial" w:cs="Arial"/>
          <w:b/>
          <w:sz w:val="20"/>
        </w:rPr>
      </w:pPr>
    </w:p>
    <w:p w14:paraId="2650E903" w14:textId="77777777" w:rsidR="00AE73FC" w:rsidRDefault="00AE73FC" w:rsidP="00970770">
      <w:pPr>
        <w:jc w:val="right"/>
        <w:rPr>
          <w:rFonts w:ascii="Arial" w:hAnsi="Arial" w:cs="Arial"/>
          <w:b/>
          <w:sz w:val="20"/>
        </w:rPr>
      </w:pPr>
    </w:p>
    <w:p w14:paraId="10494F9A" w14:textId="77777777" w:rsidR="00AE73FC" w:rsidRDefault="00AE73FC" w:rsidP="00970770">
      <w:pPr>
        <w:jc w:val="right"/>
        <w:rPr>
          <w:rFonts w:ascii="Arial" w:hAnsi="Arial" w:cs="Arial"/>
          <w:b/>
          <w:sz w:val="20"/>
        </w:rPr>
      </w:pPr>
    </w:p>
    <w:p w14:paraId="22993B1D" w14:textId="77777777" w:rsidR="00AE73FC" w:rsidRDefault="00AE73FC" w:rsidP="00970770">
      <w:pPr>
        <w:jc w:val="right"/>
        <w:rPr>
          <w:rFonts w:ascii="Arial" w:hAnsi="Arial" w:cs="Arial"/>
          <w:b/>
          <w:sz w:val="20"/>
        </w:rPr>
      </w:pPr>
    </w:p>
    <w:p w14:paraId="492CA505" w14:textId="77777777" w:rsidR="00AE73FC" w:rsidRDefault="00AE73FC" w:rsidP="00970770">
      <w:pPr>
        <w:jc w:val="right"/>
        <w:rPr>
          <w:rFonts w:ascii="Arial" w:hAnsi="Arial" w:cs="Arial"/>
          <w:b/>
          <w:sz w:val="20"/>
        </w:rPr>
      </w:pPr>
    </w:p>
    <w:p w14:paraId="772FB1C5" w14:textId="77777777" w:rsidR="00AE73FC" w:rsidRDefault="00AE73FC" w:rsidP="00970770">
      <w:pPr>
        <w:jc w:val="right"/>
        <w:rPr>
          <w:rFonts w:ascii="Arial" w:hAnsi="Arial" w:cs="Arial"/>
          <w:b/>
          <w:sz w:val="20"/>
        </w:rPr>
      </w:pPr>
    </w:p>
    <w:p w14:paraId="2370D631" w14:textId="77777777" w:rsidR="00AE73FC" w:rsidRDefault="00AE73FC" w:rsidP="00970770">
      <w:pPr>
        <w:jc w:val="right"/>
        <w:rPr>
          <w:rFonts w:ascii="Arial" w:hAnsi="Arial" w:cs="Arial"/>
          <w:b/>
          <w:sz w:val="20"/>
        </w:rPr>
      </w:pPr>
    </w:p>
    <w:p w14:paraId="3BF57CA6" w14:textId="77777777" w:rsidR="00AE73FC" w:rsidRDefault="00AE73FC" w:rsidP="00970770">
      <w:pPr>
        <w:jc w:val="right"/>
        <w:rPr>
          <w:rFonts w:ascii="Arial" w:hAnsi="Arial" w:cs="Arial"/>
          <w:b/>
          <w:sz w:val="20"/>
        </w:rPr>
      </w:pPr>
    </w:p>
    <w:p w14:paraId="639C62E8" w14:textId="77777777" w:rsidR="00AE73FC" w:rsidRDefault="00AE73FC" w:rsidP="00970770">
      <w:pPr>
        <w:jc w:val="right"/>
        <w:rPr>
          <w:rFonts w:ascii="Arial" w:hAnsi="Arial" w:cs="Arial"/>
          <w:b/>
          <w:sz w:val="20"/>
        </w:rPr>
      </w:pPr>
    </w:p>
    <w:p w14:paraId="594A5D03" w14:textId="77777777" w:rsidR="00AE73FC" w:rsidRDefault="00AE73FC" w:rsidP="00970770">
      <w:pPr>
        <w:jc w:val="right"/>
        <w:rPr>
          <w:rFonts w:ascii="Arial" w:hAnsi="Arial" w:cs="Arial"/>
          <w:b/>
          <w:sz w:val="20"/>
        </w:rPr>
      </w:pPr>
    </w:p>
    <w:p w14:paraId="1DDC5F8F" w14:textId="77777777" w:rsidR="00981D87" w:rsidRDefault="00981D87" w:rsidP="00970770">
      <w:pPr>
        <w:jc w:val="right"/>
        <w:rPr>
          <w:rFonts w:ascii="Arial" w:hAnsi="Arial" w:cs="Arial"/>
          <w:b/>
          <w:sz w:val="20"/>
        </w:rPr>
      </w:pPr>
    </w:p>
    <w:p w14:paraId="102D71C2" w14:textId="77777777" w:rsidR="00981D87" w:rsidRDefault="00981D87" w:rsidP="00970770">
      <w:pPr>
        <w:jc w:val="right"/>
        <w:rPr>
          <w:rFonts w:ascii="Arial" w:hAnsi="Arial" w:cs="Arial"/>
          <w:b/>
          <w:sz w:val="20"/>
        </w:rPr>
      </w:pPr>
    </w:p>
    <w:p w14:paraId="3E9F2AD1" w14:textId="77777777" w:rsidR="00981D87" w:rsidRDefault="00981D87" w:rsidP="00970770">
      <w:pPr>
        <w:jc w:val="right"/>
        <w:rPr>
          <w:rFonts w:ascii="Arial" w:hAnsi="Arial" w:cs="Arial"/>
          <w:b/>
          <w:sz w:val="20"/>
        </w:rPr>
      </w:pPr>
    </w:p>
    <w:p w14:paraId="0C861EE3" w14:textId="77777777" w:rsidR="00981D87" w:rsidRDefault="00981D87" w:rsidP="00970770">
      <w:pPr>
        <w:jc w:val="right"/>
        <w:rPr>
          <w:rFonts w:ascii="Arial" w:hAnsi="Arial" w:cs="Arial"/>
          <w:b/>
          <w:sz w:val="20"/>
        </w:rPr>
      </w:pPr>
    </w:p>
    <w:p w14:paraId="24F80189" w14:textId="77777777" w:rsidR="00981D87" w:rsidRDefault="00981D87" w:rsidP="00970770">
      <w:pPr>
        <w:jc w:val="right"/>
        <w:rPr>
          <w:rFonts w:ascii="Arial" w:hAnsi="Arial" w:cs="Arial"/>
          <w:b/>
          <w:sz w:val="20"/>
        </w:rPr>
      </w:pPr>
    </w:p>
    <w:p w14:paraId="47880AB5" w14:textId="77777777" w:rsidR="00981D87" w:rsidRDefault="00981D87" w:rsidP="00970770">
      <w:pPr>
        <w:jc w:val="right"/>
        <w:rPr>
          <w:rFonts w:ascii="Arial" w:hAnsi="Arial" w:cs="Arial"/>
          <w:b/>
          <w:sz w:val="20"/>
        </w:rPr>
      </w:pPr>
    </w:p>
    <w:p w14:paraId="783557DA" w14:textId="77777777" w:rsidR="00981D87" w:rsidRDefault="00981D87" w:rsidP="00970770">
      <w:pPr>
        <w:jc w:val="right"/>
        <w:rPr>
          <w:rFonts w:ascii="Arial" w:hAnsi="Arial" w:cs="Arial"/>
          <w:b/>
          <w:sz w:val="20"/>
        </w:rPr>
      </w:pPr>
    </w:p>
    <w:p w14:paraId="553B1238" w14:textId="77777777" w:rsidR="00AB2358" w:rsidRDefault="00AB2358" w:rsidP="00970770">
      <w:pPr>
        <w:jc w:val="right"/>
        <w:rPr>
          <w:rFonts w:ascii="Arial" w:hAnsi="Arial" w:cs="Arial"/>
          <w:b/>
          <w:sz w:val="20"/>
        </w:rPr>
      </w:pPr>
    </w:p>
    <w:p w14:paraId="605CDA4C" w14:textId="77777777" w:rsidR="00F9250D" w:rsidRDefault="00F9250D" w:rsidP="00970770">
      <w:pPr>
        <w:jc w:val="right"/>
        <w:rPr>
          <w:rFonts w:ascii="Arial" w:hAnsi="Arial" w:cs="Arial"/>
          <w:b/>
          <w:sz w:val="20"/>
        </w:rPr>
      </w:pPr>
    </w:p>
    <w:p w14:paraId="115654A1" w14:textId="77777777" w:rsidR="004415BE" w:rsidRDefault="004415BE" w:rsidP="00970770">
      <w:pPr>
        <w:jc w:val="right"/>
        <w:rPr>
          <w:rFonts w:ascii="Arial" w:hAnsi="Arial" w:cs="Arial"/>
          <w:b/>
          <w:sz w:val="20"/>
        </w:rPr>
      </w:pPr>
    </w:p>
    <w:p w14:paraId="6A317C06" w14:textId="77777777" w:rsidR="004415BE" w:rsidRDefault="004415BE" w:rsidP="00970770">
      <w:pPr>
        <w:jc w:val="right"/>
        <w:rPr>
          <w:rFonts w:ascii="Arial" w:hAnsi="Arial" w:cs="Arial"/>
          <w:b/>
          <w:sz w:val="20"/>
        </w:rPr>
      </w:pPr>
    </w:p>
    <w:p w14:paraId="6A738523" w14:textId="77777777" w:rsidR="004415BE" w:rsidRDefault="004415BE" w:rsidP="00970770">
      <w:pPr>
        <w:jc w:val="right"/>
        <w:rPr>
          <w:rFonts w:ascii="Arial" w:hAnsi="Arial" w:cs="Arial"/>
          <w:b/>
          <w:sz w:val="20"/>
        </w:rPr>
      </w:pPr>
    </w:p>
    <w:p w14:paraId="3BE0DEF6" w14:textId="77777777" w:rsidR="004415BE" w:rsidRDefault="004415BE" w:rsidP="00970770">
      <w:pPr>
        <w:jc w:val="right"/>
        <w:rPr>
          <w:rFonts w:ascii="Arial" w:hAnsi="Arial" w:cs="Arial"/>
          <w:b/>
          <w:sz w:val="20"/>
        </w:rPr>
      </w:pPr>
    </w:p>
    <w:p w14:paraId="4179CE31" w14:textId="77777777" w:rsidR="00303B20" w:rsidRDefault="00303B20" w:rsidP="00970770">
      <w:pPr>
        <w:jc w:val="right"/>
        <w:rPr>
          <w:rFonts w:ascii="Arial" w:hAnsi="Arial" w:cs="Arial"/>
          <w:b/>
          <w:sz w:val="20"/>
        </w:rPr>
      </w:pPr>
    </w:p>
    <w:p w14:paraId="7862F148" w14:textId="77777777" w:rsidR="00303B20" w:rsidRDefault="00303B20" w:rsidP="00970770">
      <w:pPr>
        <w:jc w:val="right"/>
        <w:rPr>
          <w:rFonts w:ascii="Arial" w:hAnsi="Arial" w:cs="Arial"/>
          <w:b/>
          <w:sz w:val="20"/>
        </w:rPr>
      </w:pPr>
    </w:p>
    <w:p w14:paraId="5A7CBFFF" w14:textId="77777777" w:rsidR="00303B20" w:rsidRDefault="00303B20" w:rsidP="00970770">
      <w:pPr>
        <w:jc w:val="right"/>
        <w:rPr>
          <w:rFonts w:ascii="Arial" w:hAnsi="Arial" w:cs="Arial"/>
          <w:b/>
          <w:sz w:val="20"/>
        </w:rPr>
      </w:pPr>
    </w:p>
    <w:p w14:paraId="06B70C72" w14:textId="77777777" w:rsidR="004415BE" w:rsidRDefault="004415BE" w:rsidP="00970770">
      <w:pPr>
        <w:jc w:val="right"/>
        <w:rPr>
          <w:rFonts w:ascii="Arial" w:hAnsi="Arial" w:cs="Arial"/>
          <w:b/>
          <w:sz w:val="20"/>
        </w:rPr>
      </w:pPr>
    </w:p>
    <w:p w14:paraId="40AC34D3" w14:textId="77777777" w:rsidR="004415BE" w:rsidRDefault="004415BE" w:rsidP="00970770">
      <w:pPr>
        <w:jc w:val="right"/>
        <w:rPr>
          <w:rFonts w:ascii="Arial" w:hAnsi="Arial" w:cs="Arial"/>
          <w:b/>
          <w:sz w:val="20"/>
        </w:rPr>
      </w:pPr>
    </w:p>
    <w:p w14:paraId="114B267D" w14:textId="77777777" w:rsidR="00AB2358" w:rsidRDefault="00AB2358" w:rsidP="0088651B">
      <w:pPr>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4E44103F" w:rsidR="00615608" w:rsidRDefault="00F20341" w:rsidP="00970770">
      <w:pPr>
        <w:jc w:val="right"/>
        <w:rPr>
          <w:rFonts w:ascii="Arial" w:hAnsi="Arial" w:cs="Arial"/>
          <w:b/>
          <w:sz w:val="20"/>
        </w:rPr>
      </w:pPr>
      <w:r w:rsidRPr="00F20341">
        <w:rPr>
          <w:rFonts w:ascii="Arial" w:hAnsi="Arial" w:cs="Arial"/>
          <w:b/>
          <w:noProof/>
          <w:sz w:val="20"/>
        </w:rPr>
        <w:drawing>
          <wp:inline distT="0" distB="0" distL="0" distR="0" wp14:anchorId="5F36769A" wp14:editId="2283C51B">
            <wp:extent cx="6031230" cy="7408545"/>
            <wp:effectExtent l="0" t="0" r="7620" b="1905"/>
            <wp:docPr id="6217451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7408545"/>
                    </a:xfrm>
                    <a:prstGeom prst="rect">
                      <a:avLst/>
                    </a:prstGeom>
                    <a:noFill/>
                    <a:ln>
                      <a:noFill/>
                    </a:ln>
                  </pic:spPr>
                </pic:pic>
              </a:graphicData>
            </a:graphic>
          </wp:inline>
        </w:drawing>
      </w:r>
    </w:p>
    <w:p w14:paraId="06A1AA23" w14:textId="0B103732" w:rsidR="00615608" w:rsidRDefault="00615608" w:rsidP="00970770">
      <w:pPr>
        <w:jc w:val="right"/>
        <w:rPr>
          <w:rFonts w:ascii="Arial" w:hAnsi="Arial" w:cs="Arial"/>
          <w:b/>
          <w:sz w:val="20"/>
        </w:rPr>
      </w:pPr>
    </w:p>
    <w:p w14:paraId="02E3CBB9" w14:textId="317839A9"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02FDE786" w:rsidR="00581D1B" w:rsidRDefault="00581D1B" w:rsidP="00970770">
      <w:pPr>
        <w:jc w:val="right"/>
        <w:rPr>
          <w:rFonts w:ascii="Arial" w:hAnsi="Arial" w:cs="Arial"/>
          <w:b/>
          <w:noProof/>
          <w:sz w:val="20"/>
        </w:rPr>
      </w:pPr>
    </w:p>
    <w:p w14:paraId="6909925D" w14:textId="2F40D8B8" w:rsidR="00581D1B" w:rsidRDefault="00581D1B" w:rsidP="00970770">
      <w:pPr>
        <w:jc w:val="right"/>
        <w:rPr>
          <w:rFonts w:ascii="Arial" w:hAnsi="Arial" w:cs="Arial"/>
          <w:b/>
          <w:noProof/>
          <w:sz w:val="20"/>
        </w:rPr>
      </w:pPr>
    </w:p>
    <w:p w14:paraId="65C6EA00" w14:textId="5775B9FE" w:rsidR="00581D1B" w:rsidRDefault="00581D1B" w:rsidP="00970770">
      <w:pPr>
        <w:jc w:val="right"/>
        <w:rPr>
          <w:rFonts w:ascii="Arial" w:hAnsi="Arial" w:cs="Arial"/>
          <w:b/>
          <w:noProof/>
          <w:sz w:val="20"/>
        </w:rPr>
      </w:pPr>
    </w:p>
    <w:p w14:paraId="34EBAB84" w14:textId="21FD826B" w:rsidR="00581D1B" w:rsidRDefault="00581D1B" w:rsidP="00970770">
      <w:pPr>
        <w:jc w:val="right"/>
        <w:rPr>
          <w:rFonts w:ascii="Arial" w:hAnsi="Arial" w:cs="Arial"/>
          <w:b/>
          <w:noProof/>
          <w:sz w:val="20"/>
        </w:rPr>
      </w:pPr>
    </w:p>
    <w:p w14:paraId="69B325C4" w14:textId="48D120CB" w:rsidR="00581D1B" w:rsidRDefault="00F20341" w:rsidP="00970770">
      <w:pPr>
        <w:jc w:val="right"/>
        <w:rPr>
          <w:rFonts w:ascii="Arial" w:hAnsi="Arial" w:cs="Arial"/>
          <w:b/>
          <w:noProof/>
          <w:sz w:val="20"/>
          <w:lang w:eastAsia="pl-PL"/>
        </w:rPr>
      </w:pPr>
      <w:r w:rsidRPr="00F20341">
        <w:rPr>
          <w:rFonts w:ascii="Arial" w:hAnsi="Arial" w:cs="Arial"/>
          <w:b/>
          <w:noProof/>
          <w:sz w:val="20"/>
          <w:lang w:eastAsia="pl-PL"/>
        </w:rPr>
        <w:drawing>
          <wp:inline distT="0" distB="0" distL="0" distR="0" wp14:anchorId="0D21F722" wp14:editId="04CFFE2B">
            <wp:extent cx="6031230" cy="2180590"/>
            <wp:effectExtent l="0" t="0" r="7620" b="0"/>
            <wp:docPr id="27897068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2180590"/>
                    </a:xfrm>
                    <a:prstGeom prst="rect">
                      <a:avLst/>
                    </a:prstGeom>
                    <a:noFill/>
                    <a:ln>
                      <a:noFill/>
                    </a:ln>
                  </pic:spPr>
                </pic:pic>
              </a:graphicData>
            </a:graphic>
          </wp:inline>
        </w:drawing>
      </w:r>
    </w:p>
    <w:p w14:paraId="67F0E565" w14:textId="77777777" w:rsidR="00BD3624" w:rsidRDefault="00BD3624" w:rsidP="00970770">
      <w:pPr>
        <w:jc w:val="right"/>
        <w:rPr>
          <w:rFonts w:ascii="Arial" w:hAnsi="Arial" w:cs="Arial"/>
          <w:b/>
          <w:noProof/>
          <w:sz w:val="20"/>
          <w:lang w:eastAsia="pl-PL"/>
        </w:rPr>
      </w:pPr>
    </w:p>
    <w:p w14:paraId="6B1CB95B" w14:textId="77777777" w:rsidR="00BD3624" w:rsidRDefault="00BD3624" w:rsidP="00970770">
      <w:pPr>
        <w:jc w:val="right"/>
        <w:rPr>
          <w:rFonts w:ascii="Arial" w:hAnsi="Arial" w:cs="Arial"/>
          <w:b/>
          <w:noProof/>
          <w:sz w:val="20"/>
          <w:lang w:eastAsia="pl-PL"/>
        </w:rPr>
      </w:pPr>
    </w:p>
    <w:p w14:paraId="3D5D50FC" w14:textId="4297AF6B" w:rsidR="00BD3624" w:rsidRDefault="00BD3624" w:rsidP="00970770">
      <w:pPr>
        <w:jc w:val="right"/>
        <w:rPr>
          <w:noProof/>
        </w:rPr>
      </w:pPr>
    </w:p>
    <w:p w14:paraId="14161D73" w14:textId="060468C0" w:rsidR="00981D87" w:rsidRDefault="00131527" w:rsidP="00970770">
      <w:pPr>
        <w:jc w:val="right"/>
        <w:rPr>
          <w:noProof/>
        </w:rPr>
      </w:pPr>
      <w:r w:rsidRPr="00131527">
        <w:rPr>
          <w:noProof/>
        </w:rPr>
        <w:drawing>
          <wp:inline distT="0" distB="0" distL="0" distR="0" wp14:anchorId="160208FA" wp14:editId="3D1EAB6E">
            <wp:extent cx="6031230" cy="4065270"/>
            <wp:effectExtent l="0" t="0" r="7620" b="0"/>
            <wp:docPr id="2421259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4065270"/>
                    </a:xfrm>
                    <a:prstGeom prst="rect">
                      <a:avLst/>
                    </a:prstGeom>
                    <a:noFill/>
                    <a:ln>
                      <a:noFill/>
                    </a:ln>
                  </pic:spPr>
                </pic:pic>
              </a:graphicData>
            </a:graphic>
          </wp:inline>
        </w:drawing>
      </w:r>
    </w:p>
    <w:p w14:paraId="74D88751" w14:textId="77777777" w:rsidR="00981D87" w:rsidRDefault="00981D87" w:rsidP="00970770">
      <w:pPr>
        <w:jc w:val="right"/>
        <w:rPr>
          <w:noProof/>
        </w:rPr>
      </w:pPr>
    </w:p>
    <w:p w14:paraId="7F0660C0" w14:textId="77777777" w:rsidR="00981D87" w:rsidRDefault="00981D87" w:rsidP="00970770">
      <w:pPr>
        <w:jc w:val="right"/>
        <w:rPr>
          <w:noProof/>
        </w:rPr>
      </w:pPr>
    </w:p>
    <w:p w14:paraId="3B808A5B" w14:textId="77777777" w:rsidR="00981D87" w:rsidRDefault="00981D87" w:rsidP="00970770">
      <w:pPr>
        <w:jc w:val="right"/>
        <w:rPr>
          <w:noProof/>
        </w:rPr>
      </w:pPr>
    </w:p>
    <w:p w14:paraId="725E7941" w14:textId="77777777" w:rsidR="00981D87" w:rsidRDefault="00981D87" w:rsidP="00970770">
      <w:pPr>
        <w:jc w:val="right"/>
        <w:rPr>
          <w:noProof/>
        </w:rPr>
      </w:pPr>
    </w:p>
    <w:p w14:paraId="246C3432" w14:textId="77777777" w:rsidR="00981D87" w:rsidRDefault="00981D87" w:rsidP="00970770">
      <w:pPr>
        <w:jc w:val="right"/>
        <w:rPr>
          <w:noProof/>
        </w:rPr>
      </w:pPr>
    </w:p>
    <w:p w14:paraId="3AC90757" w14:textId="77777777" w:rsidR="00981D87" w:rsidRDefault="00981D87" w:rsidP="00970770">
      <w:pPr>
        <w:jc w:val="right"/>
        <w:rPr>
          <w:noProof/>
        </w:rPr>
      </w:pPr>
    </w:p>
    <w:p w14:paraId="1807A844" w14:textId="77777777" w:rsidR="00981D87" w:rsidRDefault="00981D87" w:rsidP="00970770">
      <w:pPr>
        <w:jc w:val="right"/>
        <w:rPr>
          <w:noProof/>
        </w:rPr>
      </w:pPr>
    </w:p>
    <w:p w14:paraId="3943E479" w14:textId="77777777" w:rsidR="00981D87" w:rsidRDefault="00981D87" w:rsidP="00970770">
      <w:pPr>
        <w:jc w:val="right"/>
        <w:rPr>
          <w:noProof/>
        </w:rPr>
      </w:pPr>
    </w:p>
    <w:p w14:paraId="3F7BE05A" w14:textId="77777777" w:rsidR="00981D87" w:rsidRDefault="00981D87" w:rsidP="00970770">
      <w:pPr>
        <w:jc w:val="right"/>
        <w:rPr>
          <w:noProof/>
        </w:rPr>
      </w:pPr>
    </w:p>
    <w:p w14:paraId="48BD7B94" w14:textId="77777777" w:rsidR="00981D87" w:rsidRDefault="00981D87" w:rsidP="00970770">
      <w:pPr>
        <w:jc w:val="right"/>
        <w:rPr>
          <w:noProof/>
        </w:rPr>
      </w:pPr>
    </w:p>
    <w:p w14:paraId="71EECDC9" w14:textId="77777777" w:rsidR="00981D87" w:rsidRDefault="00981D87" w:rsidP="00970770">
      <w:pPr>
        <w:jc w:val="right"/>
        <w:rPr>
          <w:noProof/>
        </w:rPr>
      </w:pPr>
    </w:p>
    <w:p w14:paraId="12B930E9" w14:textId="77777777" w:rsidR="00981D87" w:rsidRDefault="00981D87" w:rsidP="00970770">
      <w:pPr>
        <w:jc w:val="right"/>
        <w:rPr>
          <w:noProof/>
        </w:rPr>
      </w:pPr>
    </w:p>
    <w:p w14:paraId="478919DE" w14:textId="77777777" w:rsidR="00981D87" w:rsidRDefault="00981D87" w:rsidP="00970770">
      <w:pPr>
        <w:jc w:val="right"/>
        <w:rPr>
          <w:noProof/>
        </w:rPr>
      </w:pPr>
    </w:p>
    <w:p w14:paraId="2AF1A0C4" w14:textId="4E1AAEF9" w:rsidR="00E61DAD" w:rsidRPr="00A76092" w:rsidRDefault="002A6F0E" w:rsidP="002A6F0E">
      <w:pPr>
        <w:tabs>
          <w:tab w:val="left" w:pos="6855"/>
          <w:tab w:val="right" w:pos="9422"/>
        </w:tabs>
        <w:jc w:val="right"/>
        <w:rPr>
          <w:rFonts w:ascii="Arial" w:hAnsi="Arial" w:cs="Arial"/>
          <w:b/>
          <w:sz w:val="20"/>
          <w:szCs w:val="20"/>
        </w:rPr>
      </w:pPr>
      <w:bookmarkStart w:id="19" w:name="_Hlk105415965"/>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20" w:name="_Hlk76384063"/>
      <w:bookmarkStart w:id="21"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9"/>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22"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2"/>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20"/>
    <w:bookmarkEnd w:id="21"/>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77777777" w:rsidR="00F96E45" w:rsidRDefault="00F96E45">
            <w:pPr>
              <w:tabs>
                <w:tab w:val="left" w:pos="851"/>
              </w:tabs>
              <w:jc w:val="center"/>
              <w:rPr>
                <w:rFonts w:ascii="Arial" w:hAnsi="Arial" w:cs="Arial"/>
                <w:b/>
                <w:sz w:val="20"/>
                <w:szCs w:val="20"/>
              </w:rPr>
            </w:pPr>
            <w:r>
              <w:rPr>
                <w:rFonts w:ascii="Arial" w:hAnsi="Arial" w:cs="Arial"/>
                <w:b/>
                <w:sz w:val="20"/>
                <w:szCs w:val="20"/>
              </w:rPr>
              <w:t xml:space="preserve">Wartość zamówienia </w:t>
            </w:r>
            <w:proofErr w:type="gramStart"/>
            <w:r>
              <w:rPr>
                <w:rFonts w:ascii="Arial" w:hAnsi="Arial" w:cs="Arial"/>
                <w:b/>
                <w:sz w:val="20"/>
                <w:szCs w:val="20"/>
              </w:rPr>
              <w:t>netto  (</w:t>
            </w:r>
            <w:proofErr w:type="gramEnd"/>
            <w:r>
              <w:rPr>
                <w:rFonts w:ascii="Arial" w:hAnsi="Arial" w:cs="Arial"/>
                <w:b/>
                <w:sz w:val="20"/>
                <w:szCs w:val="20"/>
              </w:rPr>
              <w:t>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23" w:name="_Hlk76713066"/>
      <w:r>
        <w:rPr>
          <w:rFonts w:ascii="Arial" w:hAnsi="Arial" w:cs="Arial"/>
          <w:b/>
          <w:sz w:val="20"/>
          <w:szCs w:val="20"/>
        </w:rPr>
        <w:lastRenderedPageBreak/>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2F3B8605" w14:textId="77777777" w:rsidR="009A77D4" w:rsidRPr="000C45AD" w:rsidRDefault="009A77D4" w:rsidP="009A77D4">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 xml:space="preserve">Oświadczam, iż w trakcie realizacji zamówienia będę </w:t>
      </w:r>
      <w:r w:rsidRPr="000C45AD">
        <w:rPr>
          <w:rFonts w:ascii="Arial" w:hAnsi="Arial" w:cs="Arial"/>
          <w:bCs/>
          <w:sz w:val="20"/>
          <w:szCs w:val="20"/>
        </w:rPr>
        <w:t>dysponowa</w:t>
      </w:r>
      <w:r>
        <w:rPr>
          <w:rFonts w:ascii="Arial" w:hAnsi="Arial" w:cs="Arial"/>
          <w:bCs/>
          <w:sz w:val="20"/>
          <w:szCs w:val="20"/>
        </w:rPr>
        <w:t>ł</w:t>
      </w:r>
      <w:r w:rsidRPr="000C45AD">
        <w:rPr>
          <w:rFonts w:ascii="Arial" w:hAnsi="Arial" w:cs="Arial"/>
          <w:bCs/>
          <w:sz w:val="20"/>
          <w:szCs w:val="20"/>
        </w:rPr>
        <w:t xml:space="preserve"> osobami zdolnymi do wykonania zamówienia, posiadającymi następujące kwalifikacje/uprawnienia:</w:t>
      </w:r>
    </w:p>
    <w:p w14:paraId="40EB5C1D" w14:textId="77777777" w:rsidR="009A77D4" w:rsidRDefault="009A77D4" w:rsidP="009A77D4">
      <w:pPr>
        <w:rPr>
          <w:rFonts w:ascii="Arial" w:hAnsi="Arial" w:cs="Arial"/>
          <w:b/>
          <w:sz w:val="20"/>
          <w:szCs w:val="20"/>
        </w:rPr>
      </w:pPr>
    </w:p>
    <w:p w14:paraId="15E02679" w14:textId="2272E3A0"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kierownika działu</w:t>
      </w:r>
      <w:r>
        <w:rPr>
          <w:rFonts w:ascii="Arial" w:hAnsi="Arial" w:cs="Arial"/>
          <w:sz w:val="20"/>
          <w:szCs w:val="20"/>
        </w:rPr>
        <w:t xml:space="preserve"> </w:t>
      </w:r>
      <w:r w:rsidRPr="00AA461E">
        <w:rPr>
          <w:rFonts w:ascii="Arial" w:hAnsi="Arial" w:cs="Arial"/>
          <w:sz w:val="20"/>
          <w:szCs w:val="20"/>
        </w:rPr>
        <w:t xml:space="preserve">energomechanicznego </w:t>
      </w:r>
      <w:r>
        <w:rPr>
          <w:rFonts w:ascii="Arial" w:hAnsi="Arial" w:cs="Arial"/>
          <w:sz w:val="20"/>
          <w:szCs w:val="20"/>
        </w:rPr>
        <w:t xml:space="preserve">w </w:t>
      </w:r>
      <w:r w:rsidRPr="00AA461E">
        <w:rPr>
          <w:rFonts w:ascii="Arial" w:hAnsi="Arial" w:cs="Arial"/>
          <w:sz w:val="20"/>
          <w:szCs w:val="20"/>
        </w:rPr>
        <w:t>podziemnych zakładach górniczych,</w:t>
      </w:r>
    </w:p>
    <w:p w14:paraId="5330BDA8" w14:textId="77777777"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geologa górniczego,</w:t>
      </w:r>
    </w:p>
    <w:p w14:paraId="0FE8BDBC" w14:textId="77777777"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mierniczego górniczego,</w:t>
      </w:r>
    </w:p>
    <w:p w14:paraId="6EC397C1" w14:textId="2C9334DD" w:rsidR="009A77D4" w:rsidRPr="00AA461E" w:rsidRDefault="009A77D4" w:rsidP="003938CD">
      <w:pPr>
        <w:numPr>
          <w:ilvl w:val="0"/>
          <w:numId w:val="79"/>
        </w:numPr>
        <w:tabs>
          <w:tab w:val="left" w:pos="1418"/>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kwalifikacje osoby dozoru ruchu w zakresie bezpieczeństwo i higiena pracy lub specjalisty w dziedzinie BHP,</w:t>
      </w:r>
    </w:p>
    <w:p w14:paraId="60A1CBBC" w14:textId="265FBD8E"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osoby</w:t>
      </w:r>
      <w:r>
        <w:rPr>
          <w:rFonts w:ascii="Arial" w:hAnsi="Arial" w:cs="Arial"/>
          <w:sz w:val="20"/>
          <w:szCs w:val="20"/>
        </w:rPr>
        <w:t xml:space="preserve"> </w:t>
      </w:r>
      <w:r w:rsidRPr="00AA461E">
        <w:rPr>
          <w:rFonts w:ascii="Arial" w:hAnsi="Arial" w:cs="Arial"/>
          <w:sz w:val="20"/>
          <w:szCs w:val="20"/>
        </w:rPr>
        <w:t xml:space="preserve">wyższego dozoru </w:t>
      </w:r>
      <w:r>
        <w:rPr>
          <w:rFonts w:ascii="Arial" w:hAnsi="Arial" w:cs="Arial"/>
          <w:sz w:val="20"/>
          <w:szCs w:val="20"/>
        </w:rPr>
        <w:t xml:space="preserve">ruchu </w:t>
      </w:r>
      <w:r w:rsidRPr="00AA461E">
        <w:rPr>
          <w:rFonts w:ascii="Arial" w:hAnsi="Arial" w:cs="Arial"/>
          <w:sz w:val="20"/>
          <w:szCs w:val="20"/>
        </w:rPr>
        <w:t>górniczego w podziemnych zakładach górniczych,</w:t>
      </w:r>
    </w:p>
    <w:p w14:paraId="3A11D89E" w14:textId="58433E9B"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osób </w:t>
      </w:r>
      <w:r w:rsidRPr="00AA461E">
        <w:rPr>
          <w:rFonts w:ascii="Arial" w:hAnsi="Arial" w:cs="Arial"/>
          <w:sz w:val="20"/>
          <w:szCs w:val="20"/>
        </w:rPr>
        <w:t xml:space="preserve">dozoru ruchu, specjalność mechaniczna maszyn </w:t>
      </w:r>
      <w:r>
        <w:rPr>
          <w:rFonts w:ascii="Arial" w:hAnsi="Arial" w:cs="Arial"/>
          <w:sz w:val="20"/>
          <w:szCs w:val="20"/>
        </w:rPr>
        <w:br/>
      </w:r>
      <w:r w:rsidRPr="00AA461E">
        <w:rPr>
          <w:rFonts w:ascii="Arial" w:hAnsi="Arial" w:cs="Arial"/>
          <w:sz w:val="20"/>
          <w:szCs w:val="20"/>
        </w:rPr>
        <w:t>i urządzeń dołowych lub specjalność mechaniczna maszyn i urządzeń na powierzchni, w podziemnych zakładach górniczych,</w:t>
      </w:r>
    </w:p>
    <w:p w14:paraId="59AFFFC3" w14:textId="24879CCE"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osoby </w:t>
      </w:r>
      <w:r w:rsidRPr="00AA461E">
        <w:rPr>
          <w:rFonts w:ascii="Arial" w:hAnsi="Arial" w:cs="Arial"/>
          <w:sz w:val="20"/>
          <w:szCs w:val="20"/>
        </w:rPr>
        <w:t xml:space="preserve">dozoru ruchu, specjalność elektryczna maszyn </w:t>
      </w:r>
      <w:r>
        <w:rPr>
          <w:rFonts w:ascii="Arial" w:hAnsi="Arial" w:cs="Arial"/>
          <w:sz w:val="20"/>
          <w:szCs w:val="20"/>
        </w:rPr>
        <w:br/>
      </w:r>
      <w:r w:rsidRPr="00AA461E">
        <w:rPr>
          <w:rFonts w:ascii="Arial" w:hAnsi="Arial" w:cs="Arial"/>
          <w:sz w:val="20"/>
          <w:szCs w:val="20"/>
        </w:rPr>
        <w:t>i urządzeń dołowych lub specjalność elektryczna maszyn i urządzeń na powierzchni, w podziemnych zakładach górniczych,</w:t>
      </w:r>
    </w:p>
    <w:p w14:paraId="4FF3B7ED" w14:textId="77777777"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2 osoby posiadająca kwalifikacje spawacza gazowego,</w:t>
      </w:r>
    </w:p>
    <w:p w14:paraId="53E3E201" w14:textId="23BF8368" w:rsidR="009A77D4" w:rsidRPr="00894789" w:rsidRDefault="009A77D4" w:rsidP="003938CD">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1 osoby posiadającej uprawienia kierownik budowy z uprawnieniami budowlanymi bez ograniczeń w specjalności konstrukcyjno-budowlanej, z aktualnym zaświadczeniem 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68621135" w14:textId="77777777" w:rsidR="009A77D4" w:rsidRPr="00894789" w:rsidRDefault="009A77D4" w:rsidP="003938CD">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6AE95EA1" w14:textId="77777777" w:rsidR="009A77D4" w:rsidRDefault="009A77D4" w:rsidP="009A77D4">
      <w:pPr>
        <w:rPr>
          <w:rFonts w:ascii="Arial" w:hAnsi="Arial" w:cs="Arial"/>
          <w:b/>
          <w:sz w:val="20"/>
          <w:szCs w:val="20"/>
        </w:rPr>
      </w:pPr>
    </w:p>
    <w:p w14:paraId="2039A545" w14:textId="77777777" w:rsidR="009A77D4" w:rsidRDefault="009A77D4" w:rsidP="009A77D4">
      <w:pPr>
        <w:rPr>
          <w:rFonts w:ascii="Arial" w:hAnsi="Arial" w:cs="Arial"/>
          <w:b/>
          <w:sz w:val="20"/>
          <w:szCs w:val="20"/>
        </w:rPr>
      </w:pP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5CB1F9D5" w14:textId="77777777" w:rsidR="009A77D4" w:rsidRDefault="009A77D4" w:rsidP="000E1F2A">
      <w:pPr>
        <w:jc w:val="right"/>
        <w:rPr>
          <w:rFonts w:ascii="Arial" w:hAnsi="Arial" w:cs="Arial"/>
          <w:b/>
          <w:sz w:val="20"/>
          <w:szCs w:val="20"/>
        </w:rPr>
      </w:pPr>
    </w:p>
    <w:p w14:paraId="1742E8CA" w14:textId="77777777" w:rsidR="009A77D4" w:rsidRDefault="009A77D4" w:rsidP="000E1F2A">
      <w:pPr>
        <w:jc w:val="right"/>
        <w:rPr>
          <w:rFonts w:ascii="Arial" w:hAnsi="Arial" w:cs="Arial"/>
          <w:b/>
          <w:sz w:val="20"/>
          <w:szCs w:val="20"/>
        </w:rPr>
      </w:pPr>
    </w:p>
    <w:p w14:paraId="1A5BD5C1" w14:textId="77777777" w:rsidR="009A77D4" w:rsidRDefault="009A77D4" w:rsidP="000E1F2A">
      <w:pPr>
        <w:jc w:val="right"/>
        <w:rPr>
          <w:rFonts w:ascii="Arial" w:hAnsi="Arial" w:cs="Arial"/>
          <w:b/>
          <w:sz w:val="20"/>
          <w:szCs w:val="20"/>
        </w:rPr>
      </w:pPr>
    </w:p>
    <w:p w14:paraId="10B5ECD7" w14:textId="77777777" w:rsidR="009A77D4" w:rsidRDefault="009A77D4" w:rsidP="000E1F2A">
      <w:pPr>
        <w:jc w:val="right"/>
        <w:rPr>
          <w:rFonts w:ascii="Arial" w:hAnsi="Arial" w:cs="Arial"/>
          <w:b/>
          <w:sz w:val="20"/>
          <w:szCs w:val="20"/>
        </w:rPr>
      </w:pPr>
    </w:p>
    <w:p w14:paraId="28E9FF79" w14:textId="77777777" w:rsidR="009A77D4" w:rsidRDefault="009A77D4" w:rsidP="000E1F2A">
      <w:pPr>
        <w:jc w:val="right"/>
        <w:rPr>
          <w:rFonts w:ascii="Arial" w:hAnsi="Arial" w:cs="Arial"/>
          <w:b/>
          <w:sz w:val="20"/>
          <w:szCs w:val="20"/>
        </w:rPr>
      </w:pPr>
    </w:p>
    <w:p w14:paraId="2E54E4AF" w14:textId="77777777" w:rsidR="009A77D4" w:rsidRDefault="009A77D4" w:rsidP="000E1F2A">
      <w:pPr>
        <w:jc w:val="right"/>
        <w:rPr>
          <w:rFonts w:ascii="Arial" w:hAnsi="Arial" w:cs="Arial"/>
          <w:b/>
          <w:sz w:val="20"/>
          <w:szCs w:val="20"/>
        </w:rPr>
      </w:pPr>
    </w:p>
    <w:p w14:paraId="6A448B68" w14:textId="77777777" w:rsidR="009A77D4" w:rsidRDefault="009A77D4" w:rsidP="000E1F2A">
      <w:pPr>
        <w:jc w:val="right"/>
        <w:rPr>
          <w:rFonts w:ascii="Arial" w:hAnsi="Arial" w:cs="Arial"/>
          <w:b/>
          <w:sz w:val="20"/>
          <w:szCs w:val="20"/>
        </w:rPr>
      </w:pPr>
    </w:p>
    <w:p w14:paraId="7AF69468" w14:textId="77777777" w:rsidR="009A77D4" w:rsidRDefault="009A77D4" w:rsidP="000E1F2A">
      <w:pPr>
        <w:jc w:val="right"/>
        <w:rPr>
          <w:rFonts w:ascii="Arial" w:hAnsi="Arial" w:cs="Arial"/>
          <w:b/>
          <w:sz w:val="20"/>
          <w:szCs w:val="20"/>
        </w:rPr>
      </w:pPr>
    </w:p>
    <w:p w14:paraId="35C1C805" w14:textId="77777777" w:rsidR="009A77D4" w:rsidRDefault="009A77D4" w:rsidP="004415BE">
      <w:pPr>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lastRenderedPageBreak/>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23"/>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57D62B52"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24" w:name="_Hlk105660528"/>
      <w:r>
        <w:rPr>
          <w:rFonts w:ascii="Arial" w:hAnsi="Arial" w:cs="Arial"/>
          <w:sz w:val="20"/>
          <w:szCs w:val="20"/>
        </w:rPr>
        <w:t xml:space="preserve"> </w:t>
      </w:r>
      <w:r>
        <w:rPr>
          <w:rFonts w:ascii="Arial" w:hAnsi="Arial" w:cs="Arial"/>
          <w:b/>
          <w:bCs/>
          <w:sz w:val="20"/>
          <w:szCs w:val="20"/>
        </w:rPr>
        <w:t xml:space="preserve">Likwidacja szybu „Ignacy” wraz z budową płyty zamykającej oraz rozbiórka obiektów budowlanych zlokalizowanych w rejonie szybu „Ignacy” dla </w:t>
      </w:r>
      <w:r>
        <w:rPr>
          <w:rFonts w:ascii="Arial" w:hAnsi="Arial" w:cs="Arial"/>
          <w:b/>
          <w:sz w:val="20"/>
          <w:szCs w:val="20"/>
        </w:rPr>
        <w:t xml:space="preserve">WĘGLOKOKS </w:t>
      </w:r>
      <w:r>
        <w:rPr>
          <w:rFonts w:ascii="Arial" w:hAnsi="Arial" w:cs="Arial"/>
          <w:b/>
          <w:sz w:val="20"/>
          <w:szCs w:val="20"/>
        </w:rPr>
        <w:br/>
        <w:t>KRAJ S.A. KWK Bobrek.</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24"/>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8330915" w14:textId="1B96CFBA" w:rsidR="003822C1" w:rsidRDefault="003822C1" w:rsidP="003822C1">
      <w:pPr>
        <w:jc w:val="right"/>
        <w:rPr>
          <w:rFonts w:ascii="Arial" w:hAnsi="Arial" w:cs="Arial"/>
          <w:b/>
          <w:sz w:val="20"/>
          <w:szCs w:val="20"/>
        </w:rPr>
      </w:pPr>
      <w:r>
        <w:rPr>
          <w:rFonts w:ascii="Arial" w:hAnsi="Arial" w:cs="Arial"/>
          <w:b/>
          <w:sz w:val="20"/>
          <w:szCs w:val="20"/>
        </w:rPr>
        <w:lastRenderedPageBreak/>
        <w:t xml:space="preserve">Załącznik nr </w:t>
      </w:r>
      <w:r w:rsidR="00303B20">
        <w:rPr>
          <w:rFonts w:ascii="Arial" w:hAnsi="Arial" w:cs="Arial"/>
          <w:b/>
          <w:sz w:val="20"/>
          <w:szCs w:val="20"/>
        </w:rPr>
        <w:t>10</w:t>
      </w:r>
      <w:r>
        <w:rPr>
          <w:rFonts w:ascii="Arial" w:hAnsi="Arial" w:cs="Arial"/>
          <w:b/>
          <w:sz w:val="20"/>
          <w:szCs w:val="20"/>
        </w:rPr>
        <w:t xml:space="preserve"> do SWZ</w:t>
      </w:r>
    </w:p>
    <w:p w14:paraId="68F03DA6" w14:textId="77777777" w:rsidR="003822C1" w:rsidRDefault="003822C1" w:rsidP="003822C1">
      <w:pPr>
        <w:autoSpaceDE w:val="0"/>
        <w:jc w:val="both"/>
        <w:rPr>
          <w:rFonts w:ascii="Arial" w:hAnsi="Arial" w:cs="Arial"/>
          <w:sz w:val="20"/>
          <w:szCs w:val="20"/>
        </w:rPr>
      </w:pPr>
    </w:p>
    <w:p w14:paraId="6379ED08" w14:textId="77777777" w:rsidR="003822C1" w:rsidRPr="00313A6B" w:rsidRDefault="003822C1" w:rsidP="003822C1">
      <w:pPr>
        <w:suppressAutoHyphens w:val="0"/>
        <w:rPr>
          <w:rFonts w:ascii="Arial" w:hAnsi="Arial" w:cs="Arial"/>
          <w:bCs/>
          <w:sz w:val="20"/>
          <w:szCs w:val="20"/>
        </w:rPr>
      </w:pPr>
    </w:p>
    <w:p w14:paraId="5787430B" w14:textId="5BB93D2F" w:rsidR="003822C1" w:rsidRPr="00037407" w:rsidRDefault="003822C1" w:rsidP="003822C1">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7B23CF7D"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27DBEE17"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3B49AF9D" w14:textId="77777777" w:rsidR="003822C1" w:rsidRPr="00037407" w:rsidRDefault="003822C1" w:rsidP="003822C1">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14E2E9E9" w14:textId="77777777" w:rsidR="003822C1" w:rsidRDefault="003822C1" w:rsidP="003822C1">
      <w:pPr>
        <w:jc w:val="center"/>
        <w:rPr>
          <w:rFonts w:ascii="Arial" w:hAnsi="Arial" w:cs="Arial"/>
          <w:b/>
        </w:rPr>
      </w:pPr>
    </w:p>
    <w:p w14:paraId="60345B3F" w14:textId="77777777" w:rsidR="003822C1" w:rsidRDefault="003822C1" w:rsidP="003822C1">
      <w:pPr>
        <w:jc w:val="center"/>
        <w:rPr>
          <w:rFonts w:ascii="Arial" w:hAnsi="Arial" w:cs="Arial"/>
          <w:b/>
        </w:rPr>
      </w:pPr>
      <w:r>
        <w:rPr>
          <w:rFonts w:ascii="Arial" w:hAnsi="Arial" w:cs="Arial"/>
          <w:b/>
        </w:rPr>
        <w:t xml:space="preserve">OŚWIADCZENIE  </w:t>
      </w:r>
    </w:p>
    <w:p w14:paraId="539D644A" w14:textId="77777777" w:rsidR="003822C1" w:rsidRDefault="003822C1" w:rsidP="003822C1">
      <w:pPr>
        <w:jc w:val="center"/>
        <w:rPr>
          <w:rFonts w:ascii="Arial" w:hAnsi="Arial" w:cs="Arial"/>
          <w:b/>
          <w:sz w:val="20"/>
          <w:szCs w:val="20"/>
        </w:rPr>
      </w:pPr>
    </w:p>
    <w:p w14:paraId="581D5402" w14:textId="77777777" w:rsidR="003822C1" w:rsidRDefault="003822C1" w:rsidP="003822C1">
      <w:pPr>
        <w:suppressAutoHyphens w:val="0"/>
        <w:ind w:left="284"/>
        <w:jc w:val="both"/>
        <w:rPr>
          <w:rFonts w:ascii="Arial" w:hAnsi="Arial" w:cs="Arial"/>
          <w:sz w:val="20"/>
          <w:szCs w:val="20"/>
        </w:rPr>
      </w:pPr>
      <w:r>
        <w:rPr>
          <w:rFonts w:ascii="Arial" w:hAnsi="Arial" w:cs="Arial"/>
          <w:sz w:val="20"/>
          <w:szCs w:val="20"/>
        </w:rPr>
        <w:t>Oświadczam, że w okresie realizacji zamówienia pod nazwą:</w:t>
      </w:r>
    </w:p>
    <w:p w14:paraId="782CA47E" w14:textId="77777777" w:rsidR="003822C1" w:rsidRDefault="003822C1" w:rsidP="003822C1">
      <w:pPr>
        <w:suppressAutoHyphens w:val="0"/>
        <w:ind w:left="284"/>
        <w:jc w:val="both"/>
        <w:rPr>
          <w:rFonts w:ascii="Arial" w:hAnsi="Arial" w:cs="Arial"/>
          <w:sz w:val="20"/>
          <w:szCs w:val="20"/>
        </w:rPr>
      </w:pPr>
    </w:p>
    <w:p w14:paraId="63AF78D2" w14:textId="5B20EC89" w:rsidR="003822C1" w:rsidRPr="00313A6B" w:rsidRDefault="00F27603" w:rsidP="003822C1">
      <w:pPr>
        <w:suppressAutoHyphens w:val="0"/>
        <w:jc w:val="center"/>
        <w:rPr>
          <w:rFonts w:ascii="Arial" w:hAnsi="Arial" w:cs="Arial"/>
          <w:b/>
          <w:bCs/>
          <w:sz w:val="20"/>
          <w:szCs w:val="20"/>
        </w:rPr>
      </w:pPr>
      <w:r>
        <w:rPr>
          <w:rFonts w:ascii="Arial" w:hAnsi="Arial" w:cs="Arial"/>
          <w:b/>
          <w:iCs/>
          <w:sz w:val="20"/>
          <w:szCs w:val="20"/>
        </w:rPr>
        <w:t>Likwidacja szybu „Ignacy” wraz z budową płyty zamykającej oraz rozbiórka obiektów budowlanych zlokalizowanych w rejonie szybu „Ignacy” dla WĘGLOKOK KRAJ S.A. KWK Bobrek</w:t>
      </w:r>
    </w:p>
    <w:p w14:paraId="5DBB04A7" w14:textId="77777777" w:rsidR="003822C1" w:rsidRDefault="003822C1" w:rsidP="003822C1">
      <w:pPr>
        <w:suppressAutoHyphens w:val="0"/>
        <w:jc w:val="both"/>
        <w:rPr>
          <w:rFonts w:ascii="Arial" w:hAnsi="Arial" w:cs="Arial"/>
          <w:sz w:val="20"/>
          <w:szCs w:val="20"/>
        </w:rPr>
      </w:pPr>
    </w:p>
    <w:p w14:paraId="6AAE57E0" w14:textId="77777777" w:rsidR="003822C1" w:rsidRDefault="003822C1" w:rsidP="003822C1">
      <w:pPr>
        <w:suppressAutoHyphens w:val="0"/>
        <w:jc w:val="both"/>
        <w:rPr>
          <w:rFonts w:ascii="Arial" w:hAnsi="Arial" w:cs="Arial"/>
          <w:sz w:val="20"/>
          <w:szCs w:val="20"/>
        </w:rPr>
      </w:pPr>
      <w:r>
        <w:rPr>
          <w:rFonts w:ascii="Arial" w:hAnsi="Arial" w:cs="Arial"/>
          <w:sz w:val="20"/>
          <w:szCs w:val="20"/>
        </w:rPr>
        <w:t xml:space="preserve">     będę korzystać z następujących odpłatnych usług świadczonych przez Zamawiającego: </w:t>
      </w:r>
    </w:p>
    <w:p w14:paraId="3D6E2B14" w14:textId="77777777" w:rsidR="003822C1" w:rsidRDefault="003822C1" w:rsidP="003822C1">
      <w:pPr>
        <w:suppressAutoHyphens w:val="0"/>
        <w:jc w:val="both"/>
        <w:rPr>
          <w:rFonts w:ascii="Arial" w:hAnsi="Arial" w:cs="Arial"/>
          <w:color w:val="FF0000"/>
          <w:sz w:val="20"/>
          <w:szCs w:val="20"/>
        </w:rPr>
      </w:pPr>
    </w:p>
    <w:tbl>
      <w:tblPr>
        <w:tblW w:w="996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16"/>
        <w:gridCol w:w="4885"/>
        <w:gridCol w:w="898"/>
        <w:gridCol w:w="820"/>
        <w:gridCol w:w="2842"/>
      </w:tblGrid>
      <w:tr w:rsidR="003822C1" w14:paraId="57011B6A" w14:textId="77777777" w:rsidTr="00F97BED">
        <w:trPr>
          <w:trHeight w:val="554"/>
          <w:jc w:val="center"/>
        </w:trPr>
        <w:tc>
          <w:tcPr>
            <w:tcW w:w="51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6777E06" w14:textId="77777777" w:rsidR="003822C1" w:rsidRDefault="003822C1" w:rsidP="00F97BED">
            <w:pPr>
              <w:ind w:left="284"/>
              <w:contextualSpacing/>
              <w:jc w:val="center"/>
              <w:rPr>
                <w:rFonts w:ascii="Arial" w:eastAsia="Calibri" w:hAnsi="Arial" w:cs="Arial"/>
                <w:b/>
                <w:sz w:val="20"/>
                <w:szCs w:val="20"/>
                <w:lang w:eastAsia="en-US"/>
              </w:rPr>
            </w:pPr>
          </w:p>
          <w:p w14:paraId="712A8B43"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Lp.</w:t>
            </w:r>
          </w:p>
        </w:tc>
        <w:tc>
          <w:tcPr>
            <w:tcW w:w="488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82D7670" w14:textId="77777777" w:rsidR="003822C1" w:rsidRDefault="003822C1" w:rsidP="00F97BED">
            <w:pPr>
              <w:jc w:val="center"/>
              <w:rPr>
                <w:rFonts w:ascii="Arial" w:eastAsia="Calibri" w:hAnsi="Arial" w:cs="Arial"/>
                <w:b/>
                <w:sz w:val="20"/>
                <w:szCs w:val="20"/>
                <w:lang w:eastAsia="en-US"/>
              </w:rPr>
            </w:pPr>
          </w:p>
          <w:p w14:paraId="53256C25"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89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DB2AFE4" w14:textId="77777777" w:rsidR="003822C1" w:rsidRDefault="003822C1" w:rsidP="00F97BED">
            <w:pPr>
              <w:jc w:val="center"/>
              <w:rPr>
                <w:rFonts w:ascii="Arial" w:eastAsia="Calibri" w:hAnsi="Arial" w:cs="Arial"/>
                <w:b/>
                <w:sz w:val="20"/>
                <w:szCs w:val="20"/>
                <w:lang w:eastAsia="en-US"/>
              </w:rPr>
            </w:pPr>
          </w:p>
          <w:p w14:paraId="2B129F9C"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82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481FF17" w14:textId="77777777" w:rsidR="003822C1" w:rsidRDefault="003822C1" w:rsidP="00F97BED">
            <w:pPr>
              <w:ind w:left="284"/>
              <w:contextualSpacing/>
              <w:jc w:val="center"/>
              <w:rPr>
                <w:rFonts w:ascii="Arial" w:eastAsia="Calibri" w:hAnsi="Arial" w:cs="Arial"/>
                <w:b/>
                <w:sz w:val="20"/>
                <w:szCs w:val="20"/>
                <w:lang w:eastAsia="en-US"/>
              </w:rPr>
            </w:pPr>
          </w:p>
          <w:p w14:paraId="0A23B98D"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2842" w:type="dxa"/>
            <w:tcBorders>
              <w:top w:val="single" w:sz="4" w:space="0" w:color="00000A"/>
              <w:left w:val="single" w:sz="4" w:space="0" w:color="00000A"/>
              <w:bottom w:val="single" w:sz="4" w:space="0" w:color="00000A"/>
              <w:right w:val="single" w:sz="4" w:space="0" w:color="00000A"/>
            </w:tcBorders>
            <w:shd w:val="clear" w:color="auto" w:fill="F2F2F2"/>
            <w:vAlign w:val="center"/>
            <w:hideMark/>
          </w:tcPr>
          <w:p w14:paraId="1791FF70" w14:textId="77777777" w:rsidR="003822C1" w:rsidRDefault="003822C1" w:rsidP="00F97BED">
            <w:pPr>
              <w:ind w:left="284"/>
              <w:contextualSpacing/>
              <w:jc w:val="center"/>
              <w:rPr>
                <w:rFonts w:ascii="Arial" w:eastAsia="Calibri" w:hAnsi="Arial" w:cs="Arial"/>
                <w:b/>
                <w:sz w:val="20"/>
                <w:szCs w:val="20"/>
                <w:lang w:eastAsia="en-US"/>
              </w:rPr>
            </w:pPr>
            <w:r>
              <w:rPr>
                <w:rFonts w:ascii="Arial" w:eastAsia="Calibri" w:hAnsi="Arial" w:cs="Arial"/>
                <w:b/>
                <w:sz w:val="20"/>
                <w:szCs w:val="20"/>
                <w:lang w:eastAsia="en-US"/>
              </w:rPr>
              <w:t>Wysokość stawki minimalnej netto</w:t>
            </w:r>
          </w:p>
        </w:tc>
      </w:tr>
      <w:tr w:rsidR="003822C1" w14:paraId="367823EC"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085A665" w14:textId="77777777" w:rsidR="003822C1" w:rsidRDefault="003822C1" w:rsidP="00F97BED">
            <w:pPr>
              <w:jc w:val="center"/>
              <w:rPr>
                <w:rFonts w:ascii="Arial" w:hAnsi="Arial" w:cs="Arial"/>
                <w:sz w:val="20"/>
                <w:szCs w:val="20"/>
              </w:rPr>
            </w:pPr>
            <w:r>
              <w:rPr>
                <w:rFonts w:ascii="Arial" w:hAnsi="Arial" w:cs="Arial"/>
                <w:sz w:val="20"/>
                <w:szCs w:val="20"/>
              </w:rPr>
              <w:t>1</w:t>
            </w:r>
          </w:p>
        </w:tc>
        <w:tc>
          <w:tcPr>
            <w:tcW w:w="4885" w:type="dxa"/>
            <w:tcBorders>
              <w:top w:val="single" w:sz="4" w:space="0" w:color="00000A"/>
              <w:left w:val="single" w:sz="4" w:space="0" w:color="00000A"/>
              <w:bottom w:val="single" w:sz="4" w:space="0" w:color="00000A"/>
              <w:right w:val="single" w:sz="4" w:space="0" w:color="00000A"/>
            </w:tcBorders>
            <w:hideMark/>
          </w:tcPr>
          <w:p w14:paraId="024D5852" w14:textId="77777777" w:rsidR="003822C1" w:rsidRDefault="003822C1" w:rsidP="00F97BED">
            <w:pPr>
              <w:rPr>
                <w:rFonts w:ascii="Arial" w:hAnsi="Arial" w:cs="Arial"/>
                <w:sz w:val="20"/>
                <w:szCs w:val="20"/>
              </w:rPr>
            </w:pPr>
            <w:r>
              <w:rPr>
                <w:rFonts w:ascii="Arial" w:hAnsi="Arial" w:cs="Arial"/>
                <w:sz w:val="20"/>
                <w:szCs w:val="20"/>
              </w:rPr>
              <w:t>Rejestracja wejść i wyjść z terenu zakładu pracy</w:t>
            </w:r>
          </w:p>
        </w:tc>
        <w:tc>
          <w:tcPr>
            <w:tcW w:w="898" w:type="dxa"/>
            <w:tcBorders>
              <w:top w:val="single" w:sz="4" w:space="0" w:color="00000A"/>
              <w:left w:val="single" w:sz="4" w:space="0" w:color="00000A"/>
              <w:bottom w:val="single" w:sz="4" w:space="0" w:color="00000A"/>
              <w:right w:val="single" w:sz="4" w:space="0" w:color="00000A"/>
            </w:tcBorders>
          </w:tcPr>
          <w:p w14:paraId="6C41FD4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A9E958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DBAC91" w14:textId="1AEB4C43" w:rsidR="003822C1" w:rsidRDefault="003822C1" w:rsidP="00F97BED">
            <w:pPr>
              <w:ind w:left="284"/>
              <w:jc w:val="center"/>
              <w:rPr>
                <w:rFonts w:ascii="Arial" w:hAnsi="Arial" w:cs="Arial"/>
                <w:sz w:val="20"/>
                <w:szCs w:val="20"/>
              </w:rPr>
            </w:pPr>
            <w:r>
              <w:rPr>
                <w:rFonts w:ascii="Arial" w:hAnsi="Arial" w:cs="Arial"/>
                <w:sz w:val="20"/>
                <w:szCs w:val="20"/>
              </w:rPr>
              <w:t>2,</w:t>
            </w:r>
            <w:r w:rsidR="004415BE">
              <w:rPr>
                <w:rFonts w:ascii="Arial" w:hAnsi="Arial" w:cs="Arial"/>
                <w:sz w:val="20"/>
                <w:szCs w:val="20"/>
              </w:rPr>
              <w:t>9</w:t>
            </w:r>
            <w:r>
              <w:rPr>
                <w:rFonts w:ascii="Arial" w:hAnsi="Arial" w:cs="Arial"/>
                <w:sz w:val="20"/>
                <w:szCs w:val="20"/>
              </w:rPr>
              <w:t>0 zł/dn.</w:t>
            </w:r>
          </w:p>
        </w:tc>
      </w:tr>
      <w:tr w:rsidR="003822C1" w14:paraId="6656D2F4"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A06E848" w14:textId="77777777" w:rsidR="003822C1" w:rsidRDefault="003822C1" w:rsidP="00F97BED">
            <w:pPr>
              <w:jc w:val="center"/>
              <w:rPr>
                <w:rFonts w:ascii="Arial" w:hAnsi="Arial" w:cs="Arial"/>
                <w:sz w:val="20"/>
                <w:szCs w:val="20"/>
              </w:rPr>
            </w:pPr>
            <w:r>
              <w:rPr>
                <w:rFonts w:ascii="Arial" w:hAnsi="Arial" w:cs="Arial"/>
                <w:sz w:val="20"/>
                <w:szCs w:val="20"/>
              </w:rPr>
              <w:t>2</w:t>
            </w:r>
          </w:p>
        </w:tc>
        <w:tc>
          <w:tcPr>
            <w:tcW w:w="4885" w:type="dxa"/>
            <w:tcBorders>
              <w:top w:val="single" w:sz="4" w:space="0" w:color="00000A"/>
              <w:left w:val="single" w:sz="4" w:space="0" w:color="00000A"/>
              <w:bottom w:val="single" w:sz="4" w:space="0" w:color="00000A"/>
              <w:right w:val="single" w:sz="4" w:space="0" w:color="00000A"/>
            </w:tcBorders>
            <w:hideMark/>
          </w:tcPr>
          <w:p w14:paraId="3609D9F0" w14:textId="77777777" w:rsidR="003822C1" w:rsidRDefault="003822C1" w:rsidP="00F97BED">
            <w:pPr>
              <w:rPr>
                <w:rFonts w:ascii="Arial" w:hAnsi="Arial" w:cs="Arial"/>
                <w:sz w:val="20"/>
                <w:szCs w:val="20"/>
              </w:rPr>
            </w:pPr>
            <w:r>
              <w:rPr>
                <w:rFonts w:ascii="Arial" w:hAnsi="Arial" w:cs="Arial"/>
                <w:sz w:val="20"/>
                <w:szCs w:val="20"/>
              </w:rPr>
              <w:t>Korzystanie z łaźni</w:t>
            </w:r>
          </w:p>
        </w:tc>
        <w:tc>
          <w:tcPr>
            <w:tcW w:w="898" w:type="dxa"/>
            <w:tcBorders>
              <w:top w:val="single" w:sz="4" w:space="0" w:color="00000A"/>
              <w:left w:val="single" w:sz="4" w:space="0" w:color="00000A"/>
              <w:bottom w:val="single" w:sz="4" w:space="0" w:color="00000A"/>
              <w:right w:val="single" w:sz="4" w:space="0" w:color="00000A"/>
            </w:tcBorders>
          </w:tcPr>
          <w:p w14:paraId="32FAA67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4D16B70"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1138EB8" w14:textId="61D2E786"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8</w:t>
            </w:r>
            <w:r>
              <w:rPr>
                <w:rFonts w:ascii="Arial" w:hAnsi="Arial" w:cs="Arial"/>
                <w:sz w:val="20"/>
                <w:szCs w:val="20"/>
              </w:rPr>
              <w:t>,00 zł/dn.</w:t>
            </w:r>
          </w:p>
        </w:tc>
      </w:tr>
      <w:tr w:rsidR="003822C1" w14:paraId="68EA106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BE7B7A1" w14:textId="77777777" w:rsidR="003822C1" w:rsidRDefault="003822C1" w:rsidP="00F97BED">
            <w:pPr>
              <w:jc w:val="center"/>
              <w:rPr>
                <w:rFonts w:ascii="Arial" w:hAnsi="Arial" w:cs="Arial"/>
                <w:sz w:val="20"/>
                <w:szCs w:val="20"/>
              </w:rPr>
            </w:pPr>
            <w:r>
              <w:rPr>
                <w:rFonts w:ascii="Arial" w:hAnsi="Arial" w:cs="Arial"/>
                <w:sz w:val="20"/>
                <w:szCs w:val="20"/>
              </w:rPr>
              <w:t>3</w:t>
            </w:r>
          </w:p>
        </w:tc>
        <w:tc>
          <w:tcPr>
            <w:tcW w:w="4885" w:type="dxa"/>
            <w:tcBorders>
              <w:top w:val="single" w:sz="4" w:space="0" w:color="00000A"/>
              <w:left w:val="single" w:sz="4" w:space="0" w:color="00000A"/>
              <w:bottom w:val="single" w:sz="4" w:space="0" w:color="00000A"/>
              <w:right w:val="single" w:sz="4" w:space="0" w:color="00000A"/>
            </w:tcBorders>
            <w:hideMark/>
          </w:tcPr>
          <w:p w14:paraId="737C6A63" w14:textId="77777777" w:rsidR="003822C1" w:rsidRDefault="003822C1" w:rsidP="00F97BED">
            <w:pPr>
              <w:rPr>
                <w:rFonts w:ascii="Arial" w:hAnsi="Arial" w:cs="Arial"/>
                <w:sz w:val="20"/>
                <w:szCs w:val="20"/>
              </w:rPr>
            </w:pPr>
            <w:r>
              <w:rPr>
                <w:rFonts w:ascii="Arial" w:hAnsi="Arial" w:cs="Arial"/>
                <w:sz w:val="20"/>
                <w:szCs w:val="20"/>
              </w:rPr>
              <w:t>Korzystanie z lampowni i pochłaniaczy</w:t>
            </w:r>
          </w:p>
        </w:tc>
        <w:tc>
          <w:tcPr>
            <w:tcW w:w="898" w:type="dxa"/>
            <w:tcBorders>
              <w:top w:val="single" w:sz="4" w:space="0" w:color="00000A"/>
              <w:left w:val="single" w:sz="4" w:space="0" w:color="00000A"/>
              <w:bottom w:val="single" w:sz="4" w:space="0" w:color="00000A"/>
              <w:right w:val="single" w:sz="4" w:space="0" w:color="00000A"/>
            </w:tcBorders>
          </w:tcPr>
          <w:p w14:paraId="070A3C13"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EAF4BC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5FB68A4" w14:textId="3A339F73" w:rsidR="003822C1" w:rsidRDefault="003822C1" w:rsidP="00F97BED">
            <w:pPr>
              <w:ind w:left="284"/>
              <w:jc w:val="center"/>
              <w:rPr>
                <w:rFonts w:ascii="Arial" w:hAnsi="Arial" w:cs="Arial"/>
                <w:sz w:val="20"/>
                <w:szCs w:val="20"/>
              </w:rPr>
            </w:pPr>
            <w:r>
              <w:rPr>
                <w:rFonts w:ascii="Arial" w:hAnsi="Arial" w:cs="Arial"/>
                <w:sz w:val="20"/>
                <w:szCs w:val="20"/>
              </w:rPr>
              <w:t>12,</w:t>
            </w:r>
            <w:r w:rsidR="004415BE">
              <w:rPr>
                <w:rFonts w:ascii="Arial" w:hAnsi="Arial" w:cs="Arial"/>
                <w:sz w:val="20"/>
                <w:szCs w:val="20"/>
              </w:rPr>
              <w:t>4</w:t>
            </w:r>
            <w:r>
              <w:rPr>
                <w:rFonts w:ascii="Arial" w:hAnsi="Arial" w:cs="Arial"/>
                <w:sz w:val="20"/>
                <w:szCs w:val="20"/>
              </w:rPr>
              <w:t>0 zł/dn.</w:t>
            </w:r>
          </w:p>
        </w:tc>
      </w:tr>
      <w:tr w:rsidR="003822C1" w14:paraId="3BF1B399"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76841B6D" w14:textId="77777777" w:rsidR="003822C1" w:rsidRDefault="003822C1" w:rsidP="00F97BED">
            <w:pPr>
              <w:jc w:val="center"/>
              <w:rPr>
                <w:rFonts w:ascii="Arial" w:hAnsi="Arial" w:cs="Arial"/>
                <w:sz w:val="20"/>
                <w:szCs w:val="20"/>
              </w:rPr>
            </w:pPr>
            <w:r>
              <w:rPr>
                <w:rFonts w:ascii="Arial" w:hAnsi="Arial" w:cs="Arial"/>
                <w:sz w:val="20"/>
                <w:szCs w:val="20"/>
              </w:rPr>
              <w:t>4</w:t>
            </w:r>
          </w:p>
        </w:tc>
        <w:tc>
          <w:tcPr>
            <w:tcW w:w="4885" w:type="dxa"/>
            <w:tcBorders>
              <w:top w:val="single" w:sz="4" w:space="0" w:color="00000A"/>
              <w:left w:val="single" w:sz="4" w:space="0" w:color="00000A"/>
              <w:bottom w:val="single" w:sz="4" w:space="0" w:color="00000A"/>
              <w:right w:val="single" w:sz="4" w:space="0" w:color="00000A"/>
            </w:tcBorders>
            <w:hideMark/>
          </w:tcPr>
          <w:p w14:paraId="451D26E6" w14:textId="77777777" w:rsidR="003822C1" w:rsidRDefault="003822C1" w:rsidP="00F97BED">
            <w:pPr>
              <w:rPr>
                <w:rFonts w:ascii="Arial" w:hAnsi="Arial" w:cs="Arial"/>
                <w:sz w:val="20"/>
                <w:szCs w:val="20"/>
              </w:rPr>
            </w:pPr>
            <w:r>
              <w:rPr>
                <w:rFonts w:ascii="Arial" w:hAnsi="Arial" w:cs="Arial"/>
                <w:sz w:val="20"/>
                <w:szCs w:val="20"/>
              </w:rPr>
              <w:t>Duplikat karty identyfikacyjnej do systemu RWW wraz z etui (w przypadku zgubienia, zniszczenia lub utraty funkcjonalności karty)</w:t>
            </w:r>
          </w:p>
        </w:tc>
        <w:tc>
          <w:tcPr>
            <w:tcW w:w="898" w:type="dxa"/>
            <w:tcBorders>
              <w:top w:val="single" w:sz="4" w:space="0" w:color="00000A"/>
              <w:left w:val="single" w:sz="4" w:space="0" w:color="00000A"/>
              <w:bottom w:val="single" w:sz="4" w:space="0" w:color="00000A"/>
              <w:right w:val="single" w:sz="4" w:space="0" w:color="00000A"/>
            </w:tcBorders>
          </w:tcPr>
          <w:p w14:paraId="0A6A1A9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38B3FA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0154B2C" w14:textId="77777777" w:rsidR="003822C1" w:rsidRDefault="003822C1" w:rsidP="00F97BED">
            <w:pPr>
              <w:ind w:left="284"/>
              <w:jc w:val="center"/>
              <w:rPr>
                <w:rFonts w:ascii="Arial" w:hAnsi="Arial" w:cs="Arial"/>
                <w:sz w:val="20"/>
                <w:szCs w:val="20"/>
              </w:rPr>
            </w:pPr>
            <w:r>
              <w:rPr>
                <w:rFonts w:ascii="Arial" w:hAnsi="Arial" w:cs="Arial"/>
                <w:sz w:val="20"/>
                <w:szCs w:val="20"/>
              </w:rPr>
              <w:t>50,00 zł/szt.</w:t>
            </w:r>
          </w:p>
        </w:tc>
      </w:tr>
      <w:tr w:rsidR="003822C1" w14:paraId="31B7829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283BB8A" w14:textId="77777777" w:rsidR="003822C1" w:rsidRDefault="003822C1" w:rsidP="00F97BED">
            <w:pPr>
              <w:jc w:val="center"/>
              <w:rPr>
                <w:rFonts w:ascii="Arial" w:hAnsi="Arial" w:cs="Arial"/>
                <w:sz w:val="20"/>
                <w:szCs w:val="20"/>
              </w:rPr>
            </w:pPr>
            <w:r>
              <w:rPr>
                <w:rFonts w:ascii="Arial" w:hAnsi="Arial" w:cs="Arial"/>
                <w:sz w:val="20"/>
                <w:szCs w:val="20"/>
              </w:rPr>
              <w:t>5</w:t>
            </w:r>
          </w:p>
        </w:tc>
        <w:tc>
          <w:tcPr>
            <w:tcW w:w="4885" w:type="dxa"/>
            <w:tcBorders>
              <w:top w:val="single" w:sz="4" w:space="0" w:color="00000A"/>
              <w:left w:val="single" w:sz="4" w:space="0" w:color="00000A"/>
              <w:bottom w:val="single" w:sz="4" w:space="0" w:color="00000A"/>
              <w:right w:val="single" w:sz="4" w:space="0" w:color="00000A"/>
            </w:tcBorders>
            <w:hideMark/>
          </w:tcPr>
          <w:p w14:paraId="52BE777F" w14:textId="77777777" w:rsidR="003822C1" w:rsidRDefault="003822C1" w:rsidP="00F97BED">
            <w:pPr>
              <w:rPr>
                <w:rFonts w:ascii="Arial" w:hAnsi="Arial" w:cs="Arial"/>
                <w:sz w:val="20"/>
                <w:szCs w:val="20"/>
              </w:rPr>
            </w:pPr>
            <w:r>
              <w:rPr>
                <w:rFonts w:ascii="Arial" w:hAnsi="Arial" w:cs="Arial"/>
                <w:sz w:val="20"/>
                <w:szCs w:val="20"/>
              </w:rPr>
              <w:t>Pranie, szycie, suszenie ubrań roboczych</w:t>
            </w:r>
          </w:p>
        </w:tc>
        <w:tc>
          <w:tcPr>
            <w:tcW w:w="898" w:type="dxa"/>
            <w:tcBorders>
              <w:top w:val="single" w:sz="4" w:space="0" w:color="00000A"/>
              <w:left w:val="single" w:sz="4" w:space="0" w:color="00000A"/>
              <w:bottom w:val="single" w:sz="4" w:space="0" w:color="00000A"/>
              <w:right w:val="single" w:sz="4" w:space="0" w:color="00000A"/>
            </w:tcBorders>
          </w:tcPr>
          <w:p w14:paraId="6FFB1F39"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FE9B09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32947E3" w14:textId="0F113467"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5</w:t>
            </w:r>
            <w:r>
              <w:rPr>
                <w:rFonts w:ascii="Arial" w:hAnsi="Arial" w:cs="Arial"/>
                <w:sz w:val="20"/>
                <w:szCs w:val="20"/>
              </w:rPr>
              <w:t>,</w:t>
            </w:r>
            <w:r w:rsidR="004415BE">
              <w:rPr>
                <w:rFonts w:ascii="Arial" w:hAnsi="Arial" w:cs="Arial"/>
                <w:sz w:val="20"/>
                <w:szCs w:val="20"/>
              </w:rPr>
              <w:t>0</w:t>
            </w:r>
            <w:r>
              <w:rPr>
                <w:rFonts w:ascii="Arial" w:hAnsi="Arial" w:cs="Arial"/>
                <w:sz w:val="20"/>
                <w:szCs w:val="20"/>
              </w:rPr>
              <w:t>5 zł/kg</w:t>
            </w:r>
          </w:p>
        </w:tc>
      </w:tr>
      <w:tr w:rsidR="003822C1" w14:paraId="4CEFE10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818C9DE" w14:textId="77777777" w:rsidR="003822C1" w:rsidRDefault="003822C1" w:rsidP="00F97BED">
            <w:pPr>
              <w:jc w:val="center"/>
              <w:rPr>
                <w:rFonts w:ascii="Arial" w:hAnsi="Arial" w:cs="Arial"/>
                <w:sz w:val="20"/>
                <w:szCs w:val="20"/>
              </w:rPr>
            </w:pPr>
            <w:r>
              <w:rPr>
                <w:rFonts w:ascii="Arial" w:hAnsi="Arial" w:cs="Arial"/>
                <w:sz w:val="20"/>
                <w:szCs w:val="20"/>
              </w:rPr>
              <w:t>6</w:t>
            </w:r>
          </w:p>
        </w:tc>
        <w:tc>
          <w:tcPr>
            <w:tcW w:w="4885" w:type="dxa"/>
            <w:tcBorders>
              <w:top w:val="single" w:sz="4" w:space="0" w:color="00000A"/>
              <w:left w:val="single" w:sz="4" w:space="0" w:color="00000A"/>
              <w:bottom w:val="single" w:sz="4" w:space="0" w:color="00000A"/>
              <w:right w:val="single" w:sz="4" w:space="0" w:color="00000A"/>
            </w:tcBorders>
            <w:hideMark/>
          </w:tcPr>
          <w:p w14:paraId="1A0537A5" w14:textId="77777777" w:rsidR="003822C1" w:rsidRDefault="003822C1" w:rsidP="00F97BED">
            <w:pPr>
              <w:rPr>
                <w:rFonts w:ascii="Arial" w:hAnsi="Arial" w:cs="Arial"/>
                <w:sz w:val="20"/>
                <w:szCs w:val="20"/>
              </w:rPr>
            </w:pPr>
            <w:r>
              <w:rPr>
                <w:rFonts w:ascii="Arial" w:hAnsi="Arial" w:cs="Arial"/>
                <w:sz w:val="20"/>
                <w:szCs w:val="20"/>
              </w:rPr>
              <w:t>Najem pomieszczeń biurowych i usługowych</w:t>
            </w:r>
          </w:p>
        </w:tc>
        <w:tc>
          <w:tcPr>
            <w:tcW w:w="898" w:type="dxa"/>
            <w:tcBorders>
              <w:top w:val="single" w:sz="4" w:space="0" w:color="00000A"/>
              <w:left w:val="single" w:sz="4" w:space="0" w:color="00000A"/>
              <w:bottom w:val="single" w:sz="4" w:space="0" w:color="00000A"/>
              <w:right w:val="single" w:sz="4" w:space="0" w:color="00000A"/>
            </w:tcBorders>
          </w:tcPr>
          <w:p w14:paraId="5534814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A50F79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37DB95" w14:textId="77A3B67A"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6</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079B06C3"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97E990" w14:textId="77777777" w:rsidR="003822C1" w:rsidRDefault="003822C1" w:rsidP="00F97BED">
            <w:pPr>
              <w:jc w:val="center"/>
              <w:rPr>
                <w:rFonts w:ascii="Arial" w:hAnsi="Arial" w:cs="Arial"/>
                <w:sz w:val="20"/>
                <w:szCs w:val="20"/>
              </w:rPr>
            </w:pPr>
            <w:r>
              <w:rPr>
                <w:rFonts w:ascii="Arial" w:hAnsi="Arial" w:cs="Arial"/>
                <w:sz w:val="20"/>
                <w:szCs w:val="20"/>
              </w:rPr>
              <w:t>7</w:t>
            </w:r>
          </w:p>
        </w:tc>
        <w:tc>
          <w:tcPr>
            <w:tcW w:w="4885" w:type="dxa"/>
            <w:tcBorders>
              <w:top w:val="single" w:sz="4" w:space="0" w:color="00000A"/>
              <w:left w:val="single" w:sz="4" w:space="0" w:color="00000A"/>
              <w:bottom w:val="single" w:sz="4" w:space="0" w:color="00000A"/>
              <w:right w:val="single" w:sz="4" w:space="0" w:color="00000A"/>
            </w:tcBorders>
            <w:hideMark/>
          </w:tcPr>
          <w:p w14:paraId="43E7F900" w14:textId="77777777" w:rsidR="003822C1" w:rsidRDefault="003822C1" w:rsidP="00F97BED">
            <w:pPr>
              <w:rPr>
                <w:rFonts w:ascii="Arial" w:hAnsi="Arial" w:cs="Arial"/>
                <w:sz w:val="20"/>
                <w:szCs w:val="20"/>
              </w:rPr>
            </w:pPr>
            <w:r>
              <w:rPr>
                <w:rFonts w:ascii="Arial" w:hAnsi="Arial" w:cs="Arial"/>
                <w:sz w:val="20"/>
                <w:szCs w:val="20"/>
              </w:rPr>
              <w:t>Najem pomieszczeń socjalno-bytowych</w:t>
            </w:r>
          </w:p>
        </w:tc>
        <w:tc>
          <w:tcPr>
            <w:tcW w:w="898" w:type="dxa"/>
            <w:tcBorders>
              <w:top w:val="single" w:sz="4" w:space="0" w:color="00000A"/>
              <w:left w:val="single" w:sz="4" w:space="0" w:color="00000A"/>
              <w:bottom w:val="single" w:sz="4" w:space="0" w:color="00000A"/>
              <w:right w:val="single" w:sz="4" w:space="0" w:color="00000A"/>
            </w:tcBorders>
          </w:tcPr>
          <w:p w14:paraId="35485DF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44A05A8"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6C7BC99" w14:textId="31832F83"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2</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5028D3B0"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15F1DC3" w14:textId="77777777" w:rsidR="003822C1" w:rsidRDefault="003822C1" w:rsidP="00F97BED">
            <w:pPr>
              <w:jc w:val="center"/>
              <w:rPr>
                <w:rFonts w:ascii="Arial" w:hAnsi="Arial" w:cs="Arial"/>
                <w:sz w:val="20"/>
                <w:szCs w:val="20"/>
              </w:rPr>
            </w:pPr>
            <w:r>
              <w:rPr>
                <w:rFonts w:ascii="Arial" w:hAnsi="Arial" w:cs="Arial"/>
                <w:sz w:val="20"/>
                <w:szCs w:val="20"/>
              </w:rPr>
              <w:t>8</w:t>
            </w:r>
          </w:p>
        </w:tc>
        <w:tc>
          <w:tcPr>
            <w:tcW w:w="4885" w:type="dxa"/>
            <w:tcBorders>
              <w:top w:val="single" w:sz="4" w:space="0" w:color="00000A"/>
              <w:left w:val="single" w:sz="4" w:space="0" w:color="00000A"/>
              <w:bottom w:val="single" w:sz="4" w:space="0" w:color="00000A"/>
              <w:right w:val="single" w:sz="4" w:space="0" w:color="00000A"/>
            </w:tcBorders>
            <w:hideMark/>
          </w:tcPr>
          <w:p w14:paraId="1905A127" w14:textId="77777777" w:rsidR="003822C1" w:rsidRDefault="003822C1" w:rsidP="00F97BED">
            <w:pPr>
              <w:rPr>
                <w:rFonts w:ascii="Arial" w:hAnsi="Arial" w:cs="Arial"/>
                <w:sz w:val="20"/>
                <w:szCs w:val="20"/>
              </w:rPr>
            </w:pPr>
            <w:r>
              <w:rPr>
                <w:rFonts w:ascii="Arial" w:hAnsi="Arial" w:cs="Arial"/>
                <w:sz w:val="20"/>
                <w:szCs w:val="20"/>
              </w:rPr>
              <w:t xml:space="preserve">Najem pomieszczeń produkcyjnych </w:t>
            </w:r>
            <w:r>
              <w:rPr>
                <w:rFonts w:ascii="Arial" w:hAnsi="Arial" w:cs="Arial"/>
                <w:sz w:val="20"/>
                <w:szCs w:val="20"/>
              </w:rPr>
              <w:br/>
              <w:t>i magazynowych</w:t>
            </w:r>
          </w:p>
        </w:tc>
        <w:tc>
          <w:tcPr>
            <w:tcW w:w="898" w:type="dxa"/>
            <w:tcBorders>
              <w:top w:val="single" w:sz="4" w:space="0" w:color="00000A"/>
              <w:left w:val="single" w:sz="4" w:space="0" w:color="00000A"/>
              <w:bottom w:val="single" w:sz="4" w:space="0" w:color="00000A"/>
              <w:right w:val="single" w:sz="4" w:space="0" w:color="00000A"/>
            </w:tcBorders>
          </w:tcPr>
          <w:p w14:paraId="08040A72"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1E117083"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E1614CE" w14:textId="6E303452" w:rsidR="003822C1" w:rsidRDefault="004415BE" w:rsidP="00F97BED">
            <w:pPr>
              <w:ind w:left="284"/>
              <w:jc w:val="center"/>
              <w:rPr>
                <w:rFonts w:ascii="Arial" w:hAnsi="Arial" w:cs="Arial"/>
                <w:sz w:val="20"/>
                <w:szCs w:val="20"/>
              </w:rPr>
            </w:pPr>
            <w:r>
              <w:rPr>
                <w:rFonts w:ascii="Arial" w:hAnsi="Arial" w:cs="Arial"/>
                <w:sz w:val="20"/>
                <w:szCs w:val="20"/>
              </w:rPr>
              <w:t>10</w:t>
            </w:r>
            <w:r w:rsidR="003822C1">
              <w:rPr>
                <w:rFonts w:ascii="Arial" w:hAnsi="Arial" w:cs="Arial"/>
                <w:sz w:val="20"/>
                <w:szCs w:val="20"/>
              </w:rPr>
              <w:t>,00 zł/m</w:t>
            </w:r>
            <w:r w:rsidR="003822C1">
              <w:rPr>
                <w:rFonts w:ascii="Arial" w:hAnsi="Arial" w:cs="Arial"/>
                <w:sz w:val="20"/>
                <w:szCs w:val="20"/>
                <w:vertAlign w:val="superscript"/>
              </w:rPr>
              <w:t>2</w:t>
            </w:r>
            <w:r w:rsidR="003822C1">
              <w:rPr>
                <w:rFonts w:ascii="Arial" w:hAnsi="Arial" w:cs="Arial"/>
                <w:sz w:val="20"/>
                <w:szCs w:val="20"/>
              </w:rPr>
              <w:t>/mc</w:t>
            </w:r>
          </w:p>
        </w:tc>
      </w:tr>
      <w:tr w:rsidR="003822C1" w14:paraId="71AAB0A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94DF143" w14:textId="77777777" w:rsidR="003822C1" w:rsidRDefault="003822C1" w:rsidP="00F97BED">
            <w:pPr>
              <w:jc w:val="center"/>
              <w:rPr>
                <w:rFonts w:ascii="Arial" w:hAnsi="Arial" w:cs="Arial"/>
                <w:sz w:val="20"/>
                <w:szCs w:val="20"/>
              </w:rPr>
            </w:pPr>
            <w:r>
              <w:rPr>
                <w:rFonts w:ascii="Arial" w:hAnsi="Arial" w:cs="Arial"/>
                <w:sz w:val="20"/>
                <w:szCs w:val="20"/>
              </w:rPr>
              <w:t>9</w:t>
            </w:r>
          </w:p>
        </w:tc>
        <w:tc>
          <w:tcPr>
            <w:tcW w:w="4885" w:type="dxa"/>
            <w:tcBorders>
              <w:top w:val="single" w:sz="4" w:space="0" w:color="00000A"/>
              <w:left w:val="single" w:sz="4" w:space="0" w:color="00000A"/>
              <w:bottom w:val="single" w:sz="4" w:space="0" w:color="00000A"/>
              <w:right w:val="single" w:sz="4" w:space="0" w:color="00000A"/>
            </w:tcBorders>
            <w:hideMark/>
          </w:tcPr>
          <w:p w14:paraId="4E2D6783" w14:textId="77777777" w:rsidR="003822C1" w:rsidRDefault="003822C1" w:rsidP="00F97BED">
            <w:pPr>
              <w:rPr>
                <w:rFonts w:ascii="Arial" w:hAnsi="Arial" w:cs="Arial"/>
                <w:sz w:val="20"/>
                <w:szCs w:val="20"/>
              </w:rPr>
            </w:pPr>
            <w:r>
              <w:rPr>
                <w:rFonts w:ascii="Arial" w:hAnsi="Arial" w:cs="Arial"/>
                <w:sz w:val="20"/>
                <w:szCs w:val="20"/>
              </w:rPr>
              <w:t>Odpady komunalne – opłata miesięczna</w:t>
            </w:r>
          </w:p>
        </w:tc>
        <w:tc>
          <w:tcPr>
            <w:tcW w:w="898" w:type="dxa"/>
            <w:tcBorders>
              <w:top w:val="single" w:sz="4" w:space="0" w:color="00000A"/>
              <w:left w:val="single" w:sz="4" w:space="0" w:color="00000A"/>
              <w:bottom w:val="single" w:sz="4" w:space="0" w:color="00000A"/>
              <w:right w:val="single" w:sz="4" w:space="0" w:color="00000A"/>
            </w:tcBorders>
          </w:tcPr>
          <w:p w14:paraId="3EE8F411"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9E80419"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4F1F758" w14:textId="1A9E81D5"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9</w:t>
            </w:r>
            <w:r>
              <w:rPr>
                <w:rFonts w:ascii="Arial" w:hAnsi="Arial" w:cs="Arial"/>
                <w:sz w:val="20"/>
                <w:szCs w:val="20"/>
              </w:rPr>
              <w:t>,0</w:t>
            </w:r>
            <w:r w:rsidR="004415BE">
              <w:rPr>
                <w:rFonts w:ascii="Arial" w:hAnsi="Arial" w:cs="Arial"/>
                <w:sz w:val="20"/>
                <w:szCs w:val="20"/>
              </w:rPr>
              <w:t>5</w:t>
            </w:r>
            <w:r>
              <w:rPr>
                <w:rFonts w:ascii="Arial" w:hAnsi="Arial" w:cs="Arial"/>
                <w:sz w:val="20"/>
                <w:szCs w:val="20"/>
              </w:rPr>
              <w:t xml:space="preserve"> zł/os./mc</w:t>
            </w:r>
          </w:p>
        </w:tc>
      </w:tr>
      <w:tr w:rsidR="003822C1" w14:paraId="6AC93E2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C47CDA9" w14:textId="77777777" w:rsidR="003822C1" w:rsidRDefault="003822C1" w:rsidP="00F97BED">
            <w:pPr>
              <w:jc w:val="center"/>
              <w:rPr>
                <w:rFonts w:ascii="Arial" w:hAnsi="Arial" w:cs="Arial"/>
                <w:sz w:val="20"/>
                <w:szCs w:val="20"/>
              </w:rPr>
            </w:pPr>
            <w:r>
              <w:rPr>
                <w:rFonts w:ascii="Arial" w:hAnsi="Arial" w:cs="Arial"/>
                <w:sz w:val="20"/>
                <w:szCs w:val="20"/>
              </w:rPr>
              <w:t>10</w:t>
            </w:r>
          </w:p>
        </w:tc>
        <w:tc>
          <w:tcPr>
            <w:tcW w:w="4885" w:type="dxa"/>
            <w:tcBorders>
              <w:top w:val="single" w:sz="4" w:space="0" w:color="00000A"/>
              <w:left w:val="single" w:sz="4" w:space="0" w:color="00000A"/>
              <w:bottom w:val="single" w:sz="4" w:space="0" w:color="00000A"/>
              <w:right w:val="single" w:sz="4" w:space="0" w:color="00000A"/>
            </w:tcBorders>
            <w:hideMark/>
          </w:tcPr>
          <w:p w14:paraId="29A9A1E4" w14:textId="77777777" w:rsidR="003822C1" w:rsidRDefault="003822C1" w:rsidP="00F97BED">
            <w:pPr>
              <w:rPr>
                <w:rFonts w:ascii="Arial" w:hAnsi="Arial" w:cs="Arial"/>
                <w:sz w:val="20"/>
                <w:szCs w:val="20"/>
              </w:rPr>
            </w:pPr>
            <w:r>
              <w:rPr>
                <w:rFonts w:ascii="Arial" w:hAnsi="Arial" w:cs="Arial"/>
                <w:sz w:val="20"/>
                <w:szCs w:val="20"/>
              </w:rPr>
              <w:t xml:space="preserve">Dostawa wody </w:t>
            </w:r>
          </w:p>
        </w:tc>
        <w:tc>
          <w:tcPr>
            <w:tcW w:w="898" w:type="dxa"/>
            <w:tcBorders>
              <w:top w:val="single" w:sz="4" w:space="0" w:color="00000A"/>
              <w:left w:val="single" w:sz="4" w:space="0" w:color="00000A"/>
              <w:bottom w:val="single" w:sz="4" w:space="0" w:color="00000A"/>
              <w:right w:val="single" w:sz="4" w:space="0" w:color="00000A"/>
            </w:tcBorders>
          </w:tcPr>
          <w:p w14:paraId="6BB464F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292605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44862F16" w14:textId="7C0D8562" w:rsidR="003822C1" w:rsidRDefault="003822C1" w:rsidP="00F97BED">
            <w:pPr>
              <w:ind w:left="284"/>
              <w:jc w:val="center"/>
              <w:rPr>
                <w:rFonts w:ascii="Arial" w:hAnsi="Arial" w:cs="Arial"/>
                <w:sz w:val="20"/>
                <w:szCs w:val="20"/>
              </w:rPr>
            </w:pPr>
            <w:r>
              <w:rPr>
                <w:rFonts w:ascii="Arial" w:hAnsi="Arial" w:cs="Arial"/>
                <w:sz w:val="20"/>
                <w:szCs w:val="20"/>
              </w:rPr>
              <w:t>7,</w:t>
            </w:r>
            <w:r w:rsidR="004415BE">
              <w:rPr>
                <w:rFonts w:ascii="Arial" w:hAnsi="Arial" w:cs="Arial"/>
                <w:sz w:val="20"/>
                <w:szCs w:val="20"/>
              </w:rPr>
              <w:t>56</w:t>
            </w:r>
            <w:r>
              <w:rPr>
                <w:rFonts w:ascii="Arial" w:hAnsi="Arial" w:cs="Arial"/>
                <w:sz w:val="20"/>
                <w:szCs w:val="20"/>
              </w:rPr>
              <w:t xml:space="preserve"> zł/m</w:t>
            </w:r>
            <w:r>
              <w:rPr>
                <w:rFonts w:ascii="Arial" w:hAnsi="Arial" w:cs="Arial"/>
                <w:sz w:val="20"/>
                <w:szCs w:val="20"/>
                <w:vertAlign w:val="superscript"/>
              </w:rPr>
              <w:t>3</w:t>
            </w:r>
          </w:p>
        </w:tc>
      </w:tr>
      <w:tr w:rsidR="003822C1" w14:paraId="4FB32C4A"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56242DF" w14:textId="77777777" w:rsidR="003822C1" w:rsidRDefault="003822C1" w:rsidP="00F97BED">
            <w:pPr>
              <w:jc w:val="center"/>
              <w:rPr>
                <w:rFonts w:ascii="Arial" w:hAnsi="Arial" w:cs="Arial"/>
                <w:sz w:val="20"/>
                <w:szCs w:val="20"/>
              </w:rPr>
            </w:pPr>
            <w:r>
              <w:rPr>
                <w:rFonts w:ascii="Arial" w:hAnsi="Arial" w:cs="Arial"/>
                <w:sz w:val="20"/>
                <w:szCs w:val="20"/>
              </w:rPr>
              <w:t>11</w:t>
            </w:r>
          </w:p>
        </w:tc>
        <w:tc>
          <w:tcPr>
            <w:tcW w:w="4885" w:type="dxa"/>
            <w:tcBorders>
              <w:top w:val="single" w:sz="4" w:space="0" w:color="00000A"/>
              <w:left w:val="single" w:sz="4" w:space="0" w:color="00000A"/>
              <w:bottom w:val="single" w:sz="4" w:space="0" w:color="00000A"/>
              <w:right w:val="single" w:sz="4" w:space="0" w:color="00000A"/>
            </w:tcBorders>
            <w:hideMark/>
          </w:tcPr>
          <w:p w14:paraId="65AC43A5" w14:textId="77777777" w:rsidR="003822C1" w:rsidRDefault="003822C1" w:rsidP="00F97BED">
            <w:pPr>
              <w:rPr>
                <w:rFonts w:ascii="Arial" w:hAnsi="Arial" w:cs="Arial"/>
                <w:sz w:val="20"/>
                <w:szCs w:val="20"/>
              </w:rPr>
            </w:pPr>
            <w:r>
              <w:rPr>
                <w:rFonts w:ascii="Arial" w:hAnsi="Arial" w:cs="Arial"/>
                <w:sz w:val="20"/>
                <w:szCs w:val="20"/>
              </w:rPr>
              <w:t xml:space="preserve">Odprowadzenie ścieków </w:t>
            </w:r>
          </w:p>
        </w:tc>
        <w:tc>
          <w:tcPr>
            <w:tcW w:w="898" w:type="dxa"/>
            <w:tcBorders>
              <w:top w:val="single" w:sz="4" w:space="0" w:color="00000A"/>
              <w:left w:val="single" w:sz="4" w:space="0" w:color="00000A"/>
              <w:bottom w:val="single" w:sz="4" w:space="0" w:color="00000A"/>
              <w:right w:val="single" w:sz="4" w:space="0" w:color="00000A"/>
            </w:tcBorders>
          </w:tcPr>
          <w:p w14:paraId="1CABFA9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CB9510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C66D2D6" w14:textId="15FEB99F" w:rsidR="003822C1" w:rsidRDefault="003822C1" w:rsidP="00F97BED">
            <w:pPr>
              <w:ind w:left="284"/>
              <w:jc w:val="center"/>
              <w:rPr>
                <w:rFonts w:ascii="Arial" w:hAnsi="Arial" w:cs="Arial"/>
                <w:sz w:val="20"/>
                <w:szCs w:val="20"/>
                <w:vertAlign w:val="superscript"/>
              </w:rPr>
            </w:pPr>
            <w:r>
              <w:rPr>
                <w:rFonts w:ascii="Arial" w:hAnsi="Arial" w:cs="Arial"/>
                <w:sz w:val="20"/>
                <w:szCs w:val="20"/>
              </w:rPr>
              <w:t>11,</w:t>
            </w:r>
            <w:r w:rsidR="004415BE">
              <w:rPr>
                <w:rFonts w:ascii="Arial" w:hAnsi="Arial" w:cs="Arial"/>
                <w:sz w:val="20"/>
                <w:szCs w:val="20"/>
              </w:rPr>
              <w:t>92</w:t>
            </w:r>
            <w:r>
              <w:rPr>
                <w:rFonts w:ascii="Arial" w:hAnsi="Arial" w:cs="Arial"/>
                <w:sz w:val="20"/>
                <w:szCs w:val="20"/>
              </w:rPr>
              <w:t xml:space="preserve"> zł/m</w:t>
            </w:r>
            <w:r>
              <w:rPr>
                <w:rFonts w:ascii="Arial" w:hAnsi="Arial" w:cs="Arial"/>
                <w:sz w:val="20"/>
                <w:szCs w:val="20"/>
                <w:vertAlign w:val="superscript"/>
              </w:rPr>
              <w:t>3</w:t>
            </w:r>
          </w:p>
        </w:tc>
      </w:tr>
      <w:tr w:rsidR="003822C1" w14:paraId="043B2085"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7B6F6D7" w14:textId="77777777" w:rsidR="003822C1" w:rsidRDefault="003822C1" w:rsidP="00F97BED">
            <w:pPr>
              <w:jc w:val="center"/>
              <w:rPr>
                <w:rFonts w:ascii="Arial" w:hAnsi="Arial" w:cs="Arial"/>
                <w:sz w:val="20"/>
                <w:szCs w:val="20"/>
              </w:rPr>
            </w:pPr>
            <w:r>
              <w:rPr>
                <w:rFonts w:ascii="Arial" w:hAnsi="Arial" w:cs="Arial"/>
                <w:sz w:val="20"/>
                <w:szCs w:val="20"/>
              </w:rPr>
              <w:t>12</w:t>
            </w:r>
          </w:p>
        </w:tc>
        <w:tc>
          <w:tcPr>
            <w:tcW w:w="4885" w:type="dxa"/>
            <w:tcBorders>
              <w:top w:val="single" w:sz="4" w:space="0" w:color="00000A"/>
              <w:left w:val="single" w:sz="4" w:space="0" w:color="00000A"/>
              <w:bottom w:val="single" w:sz="4" w:space="0" w:color="00000A"/>
              <w:right w:val="single" w:sz="4" w:space="0" w:color="00000A"/>
            </w:tcBorders>
            <w:hideMark/>
          </w:tcPr>
          <w:p w14:paraId="3128556C" w14:textId="77777777" w:rsidR="003822C1" w:rsidRDefault="003822C1" w:rsidP="00F97BED">
            <w:pPr>
              <w:rPr>
                <w:rFonts w:ascii="Arial" w:hAnsi="Arial" w:cs="Arial"/>
                <w:sz w:val="20"/>
                <w:szCs w:val="20"/>
              </w:rPr>
            </w:pPr>
            <w:r>
              <w:rPr>
                <w:rFonts w:ascii="Arial" w:hAnsi="Arial" w:cs="Arial"/>
                <w:sz w:val="20"/>
                <w:szCs w:val="20"/>
              </w:rPr>
              <w:t>Energia elektryczna</w:t>
            </w:r>
          </w:p>
        </w:tc>
        <w:tc>
          <w:tcPr>
            <w:tcW w:w="898" w:type="dxa"/>
            <w:tcBorders>
              <w:top w:val="single" w:sz="4" w:space="0" w:color="00000A"/>
              <w:left w:val="single" w:sz="4" w:space="0" w:color="00000A"/>
              <w:bottom w:val="single" w:sz="4" w:space="0" w:color="00000A"/>
              <w:right w:val="single" w:sz="4" w:space="0" w:color="00000A"/>
            </w:tcBorders>
          </w:tcPr>
          <w:p w14:paraId="7361D6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B69AE97"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5B939F"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B9FAA1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B5B3534" w14:textId="77777777" w:rsidR="003822C1" w:rsidRDefault="003822C1" w:rsidP="00F97BED">
            <w:pPr>
              <w:jc w:val="center"/>
              <w:rPr>
                <w:rFonts w:ascii="Arial" w:hAnsi="Arial" w:cs="Arial"/>
                <w:sz w:val="20"/>
                <w:szCs w:val="20"/>
              </w:rPr>
            </w:pPr>
            <w:r>
              <w:rPr>
                <w:rFonts w:ascii="Arial" w:hAnsi="Arial" w:cs="Arial"/>
                <w:sz w:val="20"/>
                <w:szCs w:val="20"/>
              </w:rPr>
              <w:t>13</w:t>
            </w:r>
          </w:p>
        </w:tc>
        <w:tc>
          <w:tcPr>
            <w:tcW w:w="4885" w:type="dxa"/>
            <w:tcBorders>
              <w:top w:val="single" w:sz="4" w:space="0" w:color="00000A"/>
              <w:left w:val="single" w:sz="4" w:space="0" w:color="00000A"/>
              <w:bottom w:val="single" w:sz="4" w:space="0" w:color="00000A"/>
              <w:right w:val="single" w:sz="4" w:space="0" w:color="00000A"/>
            </w:tcBorders>
            <w:hideMark/>
          </w:tcPr>
          <w:p w14:paraId="2514F026" w14:textId="77777777" w:rsidR="003822C1" w:rsidRDefault="003822C1" w:rsidP="00F97BED">
            <w:pPr>
              <w:rPr>
                <w:rFonts w:ascii="Arial" w:hAnsi="Arial" w:cs="Arial"/>
                <w:sz w:val="20"/>
                <w:szCs w:val="20"/>
              </w:rPr>
            </w:pPr>
            <w:r>
              <w:rPr>
                <w:rFonts w:ascii="Arial" w:hAnsi="Arial" w:cs="Arial"/>
                <w:sz w:val="20"/>
                <w:szCs w:val="20"/>
              </w:rPr>
              <w:t>Energia cieplna</w:t>
            </w:r>
          </w:p>
        </w:tc>
        <w:tc>
          <w:tcPr>
            <w:tcW w:w="898" w:type="dxa"/>
            <w:tcBorders>
              <w:top w:val="single" w:sz="4" w:space="0" w:color="00000A"/>
              <w:left w:val="single" w:sz="4" w:space="0" w:color="00000A"/>
              <w:bottom w:val="single" w:sz="4" w:space="0" w:color="00000A"/>
              <w:right w:val="single" w:sz="4" w:space="0" w:color="00000A"/>
            </w:tcBorders>
          </w:tcPr>
          <w:p w14:paraId="2F4D96C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E9E3A3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72D3038"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CE6F258"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074BF9DD" w14:textId="77777777" w:rsidR="003822C1" w:rsidRDefault="003822C1" w:rsidP="00F97BED">
            <w:pPr>
              <w:jc w:val="center"/>
              <w:rPr>
                <w:rFonts w:ascii="Arial" w:hAnsi="Arial" w:cs="Arial"/>
                <w:sz w:val="20"/>
                <w:szCs w:val="20"/>
              </w:rPr>
            </w:pPr>
            <w:r>
              <w:rPr>
                <w:rFonts w:ascii="Arial" w:hAnsi="Arial" w:cs="Arial"/>
                <w:sz w:val="20"/>
                <w:szCs w:val="20"/>
              </w:rPr>
              <w:t>14</w:t>
            </w:r>
          </w:p>
        </w:tc>
        <w:tc>
          <w:tcPr>
            <w:tcW w:w="4885" w:type="dxa"/>
            <w:tcBorders>
              <w:top w:val="single" w:sz="4" w:space="0" w:color="00000A"/>
              <w:left w:val="single" w:sz="4" w:space="0" w:color="00000A"/>
              <w:bottom w:val="single" w:sz="4" w:space="0" w:color="00000A"/>
              <w:right w:val="single" w:sz="4" w:space="0" w:color="00000A"/>
            </w:tcBorders>
            <w:hideMark/>
          </w:tcPr>
          <w:p w14:paraId="08BD42CB" w14:textId="77777777" w:rsidR="003822C1" w:rsidRDefault="003822C1" w:rsidP="00F97BED">
            <w:pPr>
              <w:rPr>
                <w:rFonts w:ascii="Arial" w:hAnsi="Arial" w:cs="Arial"/>
                <w:sz w:val="20"/>
                <w:szCs w:val="20"/>
              </w:rPr>
            </w:pPr>
            <w:r>
              <w:rPr>
                <w:rFonts w:ascii="Arial" w:hAnsi="Arial" w:cs="Arial"/>
                <w:sz w:val="20"/>
                <w:szCs w:val="20"/>
              </w:rPr>
              <w:t>Korzystanie z telefonów</w:t>
            </w:r>
          </w:p>
        </w:tc>
        <w:tc>
          <w:tcPr>
            <w:tcW w:w="898" w:type="dxa"/>
            <w:tcBorders>
              <w:top w:val="single" w:sz="4" w:space="0" w:color="00000A"/>
              <w:left w:val="single" w:sz="4" w:space="0" w:color="00000A"/>
              <w:bottom w:val="single" w:sz="4" w:space="0" w:color="00000A"/>
              <w:right w:val="single" w:sz="4" w:space="0" w:color="00000A"/>
            </w:tcBorders>
          </w:tcPr>
          <w:p w14:paraId="5FB81F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59826C6"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9145AAA" w14:textId="77777777" w:rsidR="003822C1" w:rsidRDefault="003822C1" w:rsidP="00F97BED">
            <w:pPr>
              <w:ind w:left="284"/>
              <w:jc w:val="center"/>
              <w:rPr>
                <w:rFonts w:ascii="Arial" w:hAnsi="Arial" w:cs="Arial"/>
                <w:sz w:val="20"/>
                <w:szCs w:val="20"/>
              </w:rPr>
            </w:pPr>
            <w:r>
              <w:rPr>
                <w:rFonts w:ascii="Arial" w:hAnsi="Arial" w:cs="Arial"/>
                <w:sz w:val="20"/>
                <w:szCs w:val="20"/>
              </w:rPr>
              <w:t>Wg cennika dostawcy</w:t>
            </w:r>
          </w:p>
        </w:tc>
      </w:tr>
      <w:tr w:rsidR="003822C1" w14:paraId="55DD666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12EBD17E" w14:textId="77777777" w:rsidR="003822C1" w:rsidRDefault="003822C1" w:rsidP="00F97BED">
            <w:pPr>
              <w:jc w:val="center"/>
              <w:rPr>
                <w:rFonts w:ascii="Arial" w:hAnsi="Arial" w:cs="Arial"/>
                <w:sz w:val="20"/>
                <w:szCs w:val="20"/>
              </w:rPr>
            </w:pPr>
            <w:r>
              <w:rPr>
                <w:rFonts w:ascii="Arial" w:hAnsi="Arial" w:cs="Arial"/>
                <w:sz w:val="20"/>
                <w:szCs w:val="20"/>
              </w:rPr>
              <w:t>15</w:t>
            </w:r>
          </w:p>
        </w:tc>
        <w:tc>
          <w:tcPr>
            <w:tcW w:w="4885" w:type="dxa"/>
            <w:tcBorders>
              <w:top w:val="single" w:sz="4" w:space="0" w:color="00000A"/>
              <w:left w:val="single" w:sz="4" w:space="0" w:color="00000A"/>
              <w:bottom w:val="single" w:sz="4" w:space="0" w:color="00000A"/>
              <w:right w:val="single" w:sz="4" w:space="0" w:color="00000A"/>
            </w:tcBorders>
            <w:hideMark/>
          </w:tcPr>
          <w:p w14:paraId="7BD09919" w14:textId="77777777" w:rsidR="003822C1" w:rsidRDefault="003822C1" w:rsidP="00F97BED">
            <w:pPr>
              <w:rPr>
                <w:rFonts w:ascii="Arial" w:hAnsi="Arial" w:cs="Arial"/>
                <w:sz w:val="20"/>
                <w:szCs w:val="20"/>
              </w:rPr>
            </w:pPr>
            <w:r>
              <w:rPr>
                <w:rFonts w:ascii="Arial" w:hAnsi="Arial" w:cs="Arial"/>
                <w:sz w:val="20"/>
                <w:szCs w:val="20"/>
              </w:rPr>
              <w:t>Dzierżawa nieruchomości niezabudowanych</w:t>
            </w:r>
          </w:p>
        </w:tc>
        <w:tc>
          <w:tcPr>
            <w:tcW w:w="898" w:type="dxa"/>
            <w:tcBorders>
              <w:top w:val="single" w:sz="4" w:space="0" w:color="00000A"/>
              <w:left w:val="single" w:sz="4" w:space="0" w:color="00000A"/>
              <w:bottom w:val="single" w:sz="4" w:space="0" w:color="00000A"/>
              <w:right w:val="single" w:sz="4" w:space="0" w:color="00000A"/>
            </w:tcBorders>
          </w:tcPr>
          <w:p w14:paraId="0C8E5B7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C5839D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B03490" w14:textId="77777777" w:rsidR="003822C1" w:rsidRDefault="003822C1" w:rsidP="00F97BED">
            <w:pPr>
              <w:ind w:left="284"/>
              <w:jc w:val="center"/>
              <w:rPr>
                <w:rFonts w:ascii="Arial" w:hAnsi="Arial" w:cs="Arial"/>
                <w:sz w:val="20"/>
                <w:szCs w:val="20"/>
              </w:rPr>
            </w:pPr>
            <w:r>
              <w:rPr>
                <w:rFonts w:ascii="Arial" w:hAnsi="Arial" w:cs="Arial"/>
                <w:sz w:val="20"/>
                <w:szCs w:val="20"/>
              </w:rPr>
              <w:t>2,50 zł/m</w:t>
            </w:r>
            <w:r>
              <w:rPr>
                <w:rFonts w:ascii="Arial" w:hAnsi="Arial" w:cs="Arial"/>
                <w:sz w:val="20"/>
                <w:szCs w:val="20"/>
                <w:vertAlign w:val="superscript"/>
              </w:rPr>
              <w:t>2</w:t>
            </w:r>
            <w:r>
              <w:rPr>
                <w:rFonts w:ascii="Arial" w:hAnsi="Arial" w:cs="Arial"/>
                <w:sz w:val="20"/>
                <w:szCs w:val="20"/>
              </w:rPr>
              <w:t>/mc</w:t>
            </w:r>
          </w:p>
        </w:tc>
      </w:tr>
      <w:tr w:rsidR="003822C1" w14:paraId="3F2E22F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AD9100" w14:textId="77777777" w:rsidR="003822C1" w:rsidRDefault="003822C1" w:rsidP="00F97BED">
            <w:pPr>
              <w:jc w:val="center"/>
              <w:rPr>
                <w:rFonts w:ascii="Arial" w:hAnsi="Arial" w:cs="Arial"/>
                <w:sz w:val="20"/>
                <w:szCs w:val="20"/>
              </w:rPr>
            </w:pPr>
            <w:r>
              <w:rPr>
                <w:rFonts w:ascii="Arial" w:hAnsi="Arial" w:cs="Arial"/>
                <w:sz w:val="20"/>
                <w:szCs w:val="20"/>
              </w:rPr>
              <w:t>16</w:t>
            </w:r>
          </w:p>
        </w:tc>
        <w:tc>
          <w:tcPr>
            <w:tcW w:w="4885" w:type="dxa"/>
            <w:tcBorders>
              <w:top w:val="single" w:sz="4" w:space="0" w:color="00000A"/>
              <w:left w:val="single" w:sz="4" w:space="0" w:color="00000A"/>
              <w:bottom w:val="single" w:sz="4" w:space="0" w:color="00000A"/>
              <w:right w:val="single" w:sz="4" w:space="0" w:color="00000A"/>
            </w:tcBorders>
            <w:hideMark/>
          </w:tcPr>
          <w:p w14:paraId="02A066D9" w14:textId="77777777" w:rsidR="003822C1" w:rsidRDefault="003822C1" w:rsidP="00F97BED">
            <w:pPr>
              <w:rPr>
                <w:rFonts w:ascii="Arial" w:hAnsi="Arial" w:cs="Arial"/>
                <w:sz w:val="20"/>
                <w:szCs w:val="20"/>
              </w:rPr>
            </w:pPr>
            <w:r>
              <w:rPr>
                <w:rFonts w:ascii="Arial" w:hAnsi="Arial" w:cs="Arial"/>
                <w:sz w:val="20"/>
                <w:szCs w:val="20"/>
              </w:rPr>
              <w:t>Inne (m.in. najem lub dzierżawa maszyn, urządzeń, narzędzi, pow. reklamowe itp.)</w:t>
            </w:r>
          </w:p>
        </w:tc>
        <w:tc>
          <w:tcPr>
            <w:tcW w:w="898" w:type="dxa"/>
            <w:tcBorders>
              <w:top w:val="single" w:sz="4" w:space="0" w:color="00000A"/>
              <w:left w:val="single" w:sz="4" w:space="0" w:color="00000A"/>
              <w:bottom w:val="single" w:sz="4" w:space="0" w:color="00000A"/>
              <w:right w:val="single" w:sz="4" w:space="0" w:color="00000A"/>
            </w:tcBorders>
          </w:tcPr>
          <w:p w14:paraId="5E964EFF"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761875F"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393263A" w14:textId="77777777" w:rsidR="003822C1" w:rsidRDefault="003822C1" w:rsidP="00F97BED">
            <w:pPr>
              <w:ind w:left="284"/>
              <w:jc w:val="center"/>
              <w:rPr>
                <w:rFonts w:ascii="Arial" w:hAnsi="Arial" w:cs="Arial"/>
                <w:sz w:val="20"/>
                <w:szCs w:val="20"/>
              </w:rPr>
            </w:pPr>
            <w:r>
              <w:rPr>
                <w:rFonts w:ascii="Arial" w:hAnsi="Arial" w:cs="Arial"/>
                <w:sz w:val="20"/>
                <w:szCs w:val="20"/>
              </w:rPr>
              <w:t>Wg odrębnych kalkulacji</w:t>
            </w:r>
          </w:p>
        </w:tc>
      </w:tr>
    </w:tbl>
    <w:p w14:paraId="6800116E" w14:textId="77777777" w:rsidR="003822C1" w:rsidRDefault="003822C1" w:rsidP="003822C1">
      <w:pPr>
        <w:autoSpaceDE w:val="0"/>
        <w:ind w:left="284"/>
        <w:jc w:val="both"/>
        <w:rPr>
          <w:rFonts w:ascii="Arial" w:hAnsi="Arial" w:cs="Arial"/>
          <w:b/>
          <w:bCs/>
          <w:sz w:val="20"/>
        </w:rPr>
      </w:pPr>
    </w:p>
    <w:p w14:paraId="65A98F89" w14:textId="77777777" w:rsidR="003822C1" w:rsidRDefault="003822C1" w:rsidP="003822C1">
      <w:pPr>
        <w:autoSpaceDE w:val="0"/>
        <w:ind w:left="284"/>
        <w:jc w:val="both"/>
        <w:rPr>
          <w:rFonts w:ascii="Arial" w:hAnsi="Arial" w:cs="Arial"/>
          <w:sz w:val="20"/>
          <w:szCs w:val="20"/>
        </w:rPr>
      </w:pPr>
      <w:r>
        <w:rPr>
          <w:rFonts w:ascii="Arial" w:hAnsi="Arial" w:cs="Arial"/>
          <w:b/>
          <w:bCs/>
          <w:sz w:val="20"/>
        </w:rPr>
        <w:t xml:space="preserve">Oświadczam, że zapoznałem się z obowiązującym </w:t>
      </w:r>
      <w:r>
        <w:rPr>
          <w:rFonts w:ascii="Arial" w:hAnsi="Arial" w:cs="Arial"/>
          <w:b/>
          <w:bCs/>
          <w:i/>
          <w:sz w:val="20"/>
        </w:rPr>
        <w:t>Cennikiem za świadczenie odpłatnych usług przez WĘGLOKOKS KRAJ S.A. na rzecz Wykonawcy</w:t>
      </w:r>
      <w:r>
        <w:rPr>
          <w:rFonts w:ascii="Arial" w:hAnsi="Arial" w:cs="Arial"/>
          <w:b/>
          <w:bCs/>
          <w:sz w:val="20"/>
        </w:rPr>
        <w:t>.</w:t>
      </w:r>
    </w:p>
    <w:p w14:paraId="34F46E29" w14:textId="77777777" w:rsidR="003822C1" w:rsidRDefault="003822C1" w:rsidP="003822C1">
      <w:pPr>
        <w:jc w:val="right"/>
        <w:rPr>
          <w:rFonts w:ascii="Arial" w:hAnsi="Arial" w:cs="Arial"/>
          <w:b/>
          <w:sz w:val="20"/>
          <w:szCs w:val="20"/>
        </w:rPr>
      </w:pPr>
    </w:p>
    <w:p w14:paraId="2032EA3F" w14:textId="77777777" w:rsidR="003822C1" w:rsidRDefault="003822C1" w:rsidP="003822C1">
      <w:pPr>
        <w:rPr>
          <w:rFonts w:ascii="Arial" w:hAnsi="Arial" w:cs="Arial"/>
          <w:b/>
          <w:sz w:val="20"/>
          <w:szCs w:val="20"/>
        </w:rPr>
      </w:pPr>
    </w:p>
    <w:p w14:paraId="5C513413" w14:textId="77777777" w:rsidR="003822C1" w:rsidRDefault="003822C1" w:rsidP="003822C1">
      <w:pPr>
        <w:jc w:val="right"/>
        <w:rPr>
          <w:rFonts w:ascii="Arial" w:hAnsi="Arial" w:cs="Arial"/>
          <w:b/>
          <w:bCs/>
          <w:sz w:val="20"/>
          <w:szCs w:val="20"/>
        </w:rPr>
      </w:pPr>
    </w:p>
    <w:p w14:paraId="324797CB" w14:textId="77777777" w:rsidR="003822C1" w:rsidRDefault="003822C1" w:rsidP="003822C1">
      <w:pPr>
        <w:jc w:val="right"/>
        <w:rPr>
          <w:rFonts w:ascii="Arial" w:hAnsi="Arial" w:cs="Arial"/>
          <w:b/>
          <w:bCs/>
          <w:sz w:val="20"/>
          <w:szCs w:val="20"/>
        </w:rPr>
      </w:pPr>
    </w:p>
    <w:p w14:paraId="7F9706E2" w14:textId="77777777" w:rsidR="003822C1" w:rsidRDefault="003822C1" w:rsidP="003822C1">
      <w:pPr>
        <w:jc w:val="right"/>
        <w:rPr>
          <w:rFonts w:ascii="Arial" w:hAnsi="Arial" w:cs="Arial"/>
          <w:b/>
          <w:bCs/>
          <w:sz w:val="20"/>
          <w:szCs w:val="20"/>
        </w:rPr>
      </w:pPr>
    </w:p>
    <w:p w14:paraId="5FEFF885" w14:textId="77777777" w:rsidR="003822C1" w:rsidRDefault="003822C1" w:rsidP="003822C1">
      <w:pPr>
        <w:jc w:val="right"/>
        <w:rPr>
          <w:rFonts w:ascii="Arial" w:hAnsi="Arial" w:cs="Arial"/>
          <w:b/>
          <w:bCs/>
          <w:sz w:val="20"/>
          <w:szCs w:val="20"/>
        </w:rPr>
      </w:pPr>
    </w:p>
    <w:p w14:paraId="3701F331" w14:textId="77777777" w:rsidR="0081021D" w:rsidRDefault="0081021D" w:rsidP="003822C1">
      <w:pPr>
        <w:jc w:val="right"/>
        <w:rPr>
          <w:rFonts w:ascii="Arial" w:hAnsi="Arial" w:cs="Arial"/>
          <w:b/>
          <w:bCs/>
          <w:sz w:val="20"/>
          <w:szCs w:val="20"/>
        </w:rPr>
      </w:pPr>
    </w:p>
    <w:p w14:paraId="5EBB7CBB" w14:textId="77777777" w:rsidR="0081021D" w:rsidRDefault="0081021D" w:rsidP="003822C1">
      <w:pPr>
        <w:jc w:val="right"/>
        <w:rPr>
          <w:rFonts w:ascii="Arial" w:hAnsi="Arial" w:cs="Arial"/>
          <w:b/>
          <w:bCs/>
          <w:sz w:val="20"/>
          <w:szCs w:val="20"/>
        </w:rPr>
      </w:pPr>
    </w:p>
    <w:p w14:paraId="5D13F79D" w14:textId="77777777" w:rsidR="0081021D" w:rsidRDefault="0081021D" w:rsidP="003822C1">
      <w:pPr>
        <w:jc w:val="right"/>
        <w:rPr>
          <w:rFonts w:ascii="Arial" w:hAnsi="Arial" w:cs="Arial"/>
          <w:b/>
          <w:bCs/>
          <w:sz w:val="20"/>
          <w:szCs w:val="20"/>
        </w:rPr>
      </w:pPr>
    </w:p>
    <w:p w14:paraId="7A342075" w14:textId="77777777" w:rsidR="0081021D" w:rsidRDefault="0081021D" w:rsidP="003822C1">
      <w:pPr>
        <w:jc w:val="right"/>
        <w:rPr>
          <w:rFonts w:ascii="Arial" w:hAnsi="Arial" w:cs="Arial"/>
          <w:b/>
          <w:bCs/>
          <w:sz w:val="20"/>
          <w:szCs w:val="20"/>
        </w:rPr>
      </w:pPr>
    </w:p>
    <w:p w14:paraId="486A62A0" w14:textId="77777777" w:rsidR="0081021D" w:rsidRDefault="0081021D" w:rsidP="003822C1">
      <w:pPr>
        <w:jc w:val="right"/>
        <w:rPr>
          <w:rFonts w:ascii="Arial" w:hAnsi="Arial" w:cs="Arial"/>
          <w:b/>
          <w:bCs/>
          <w:sz w:val="20"/>
          <w:szCs w:val="20"/>
        </w:rPr>
      </w:pPr>
    </w:p>
    <w:p w14:paraId="74AB388B" w14:textId="77777777" w:rsidR="0081021D" w:rsidRDefault="0081021D" w:rsidP="003822C1">
      <w:pPr>
        <w:jc w:val="right"/>
        <w:rPr>
          <w:rFonts w:ascii="Arial" w:hAnsi="Arial" w:cs="Arial"/>
          <w:b/>
          <w:bCs/>
          <w:sz w:val="20"/>
          <w:szCs w:val="20"/>
        </w:rPr>
      </w:pPr>
    </w:p>
    <w:p w14:paraId="45BC4BD7" w14:textId="77777777" w:rsidR="0081021D" w:rsidRDefault="0081021D" w:rsidP="003822C1">
      <w:pPr>
        <w:jc w:val="right"/>
        <w:rPr>
          <w:rFonts w:ascii="Arial" w:hAnsi="Arial" w:cs="Arial"/>
          <w:b/>
          <w:bCs/>
          <w:sz w:val="20"/>
          <w:szCs w:val="20"/>
        </w:rPr>
      </w:pPr>
    </w:p>
    <w:p w14:paraId="671225A4" w14:textId="77777777" w:rsidR="0081021D" w:rsidRDefault="0081021D" w:rsidP="003822C1">
      <w:pPr>
        <w:jc w:val="right"/>
        <w:rPr>
          <w:rFonts w:ascii="Arial" w:hAnsi="Arial" w:cs="Arial"/>
          <w:b/>
          <w:bCs/>
          <w:sz w:val="20"/>
          <w:szCs w:val="20"/>
        </w:rPr>
      </w:pPr>
    </w:p>
    <w:p w14:paraId="76114268" w14:textId="77777777" w:rsidR="0081021D" w:rsidRDefault="0081021D" w:rsidP="003822C1">
      <w:pPr>
        <w:jc w:val="right"/>
        <w:rPr>
          <w:rFonts w:ascii="Arial" w:hAnsi="Arial" w:cs="Arial"/>
          <w:b/>
          <w:bCs/>
          <w:sz w:val="20"/>
          <w:szCs w:val="20"/>
        </w:rPr>
      </w:pPr>
    </w:p>
    <w:p w14:paraId="3E35216E" w14:textId="714C5B58"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303B20">
        <w:rPr>
          <w:rFonts w:ascii="Arial" w:hAnsi="Arial" w:cs="Arial"/>
          <w:b/>
          <w:sz w:val="20"/>
          <w:szCs w:val="20"/>
        </w:rPr>
        <w:t>1</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OŚWIADCZENIE WYKONAWCY </w:t>
      </w:r>
    </w:p>
    <w:p w14:paraId="3F286279" w14:textId="453B9900"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xml:space="preserve">. Dz. U. z 2024 r., poz. 1383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58100BA0"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430E579C"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66EEA525" w14:textId="77777777" w:rsidR="008E4B3B" w:rsidRDefault="008E4B3B" w:rsidP="00F9250D">
      <w:pPr>
        <w:jc w:val="right"/>
        <w:rPr>
          <w:rFonts w:ascii="Arial" w:hAnsi="Arial" w:cs="Arial"/>
          <w:b/>
          <w:bCs/>
          <w:sz w:val="20"/>
          <w:szCs w:val="20"/>
        </w:rPr>
      </w:pPr>
    </w:p>
    <w:p w14:paraId="279FDCC8" w14:textId="77777777" w:rsidR="00E1482E" w:rsidRDefault="00E1482E" w:rsidP="00F9250D">
      <w:pPr>
        <w:jc w:val="right"/>
        <w:rPr>
          <w:rFonts w:ascii="Arial" w:hAnsi="Arial" w:cs="Arial"/>
          <w:b/>
          <w:bCs/>
          <w:sz w:val="20"/>
          <w:szCs w:val="20"/>
        </w:rPr>
      </w:pPr>
    </w:p>
    <w:p w14:paraId="17012B65" w14:textId="77777777" w:rsidR="00E1482E" w:rsidRDefault="00E1482E" w:rsidP="00F9250D">
      <w:pPr>
        <w:jc w:val="right"/>
        <w:rPr>
          <w:rFonts w:ascii="Arial" w:hAnsi="Arial" w:cs="Arial"/>
          <w:b/>
          <w:bCs/>
          <w:sz w:val="20"/>
          <w:szCs w:val="20"/>
        </w:rPr>
      </w:pPr>
    </w:p>
    <w:p w14:paraId="18B497C0" w14:textId="77777777" w:rsidR="00E1482E" w:rsidRDefault="00E1482E" w:rsidP="00F9250D">
      <w:pPr>
        <w:jc w:val="right"/>
        <w:rPr>
          <w:rFonts w:ascii="Arial" w:hAnsi="Arial" w:cs="Arial"/>
          <w:b/>
          <w:bCs/>
          <w:sz w:val="20"/>
          <w:szCs w:val="20"/>
        </w:rPr>
      </w:pPr>
    </w:p>
    <w:p w14:paraId="5B6F5BBD" w14:textId="77777777" w:rsidR="00E1482E" w:rsidRDefault="00E1482E"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55106AC7"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170A57">
        <w:rPr>
          <w:rFonts w:ascii="Arial" w:hAnsi="Arial" w:cs="Arial"/>
          <w:b/>
          <w:iCs/>
          <w:sz w:val="20"/>
          <w:szCs w:val="20"/>
        </w:rPr>
        <w:t>Likwidacja szyb</w:t>
      </w:r>
      <w:r w:rsidR="00325EB0">
        <w:rPr>
          <w:rFonts w:ascii="Arial" w:hAnsi="Arial" w:cs="Arial"/>
          <w:b/>
          <w:iCs/>
          <w:sz w:val="20"/>
          <w:szCs w:val="20"/>
        </w:rPr>
        <w:t>u</w:t>
      </w:r>
      <w:r w:rsidR="00170A57">
        <w:rPr>
          <w:rFonts w:ascii="Arial" w:hAnsi="Arial" w:cs="Arial"/>
          <w:b/>
          <w:iCs/>
          <w:sz w:val="20"/>
          <w:szCs w:val="20"/>
        </w:rPr>
        <w:t xml:space="preserve"> „Ignacy” wraz z </w:t>
      </w:r>
      <w:r w:rsidR="00325EB0">
        <w:rPr>
          <w:rFonts w:ascii="Arial" w:hAnsi="Arial" w:cs="Arial"/>
          <w:b/>
          <w:iCs/>
          <w:sz w:val="20"/>
          <w:szCs w:val="20"/>
        </w:rPr>
        <w:t>budową płyty zamykającej oraz rozbiórka obiektów budowlanych zlokalizowanych w rejonie szybu „Ignacy”</w:t>
      </w:r>
      <w:r w:rsidR="00170A57">
        <w:rPr>
          <w:rFonts w:ascii="Arial" w:hAnsi="Arial" w:cs="Arial"/>
          <w:b/>
          <w:iCs/>
          <w:sz w:val="20"/>
          <w:szCs w:val="20"/>
        </w:rPr>
        <w:t xml:space="preserve"> dla WĘGLOKOK KRAJ S.A.</w:t>
      </w:r>
      <w:r w:rsidR="00325EB0">
        <w:rPr>
          <w:rFonts w:ascii="Arial" w:hAnsi="Arial" w:cs="Arial"/>
          <w:b/>
          <w:iCs/>
          <w:sz w:val="20"/>
          <w:szCs w:val="20"/>
        </w:rPr>
        <w:t xml:space="preserve"> KWK Bobrek</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4191</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2F65AF1A"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170A57">
        <w:rPr>
          <w:rFonts w:ascii="Arial" w:hAnsi="Arial" w:cs="Arial"/>
          <w:b/>
          <w:iCs/>
          <w:sz w:val="20"/>
          <w:szCs w:val="20"/>
        </w:rPr>
        <w:t xml:space="preserve">Likwidacja </w:t>
      </w:r>
      <w:r w:rsidR="00325EB0">
        <w:rPr>
          <w:rFonts w:ascii="Arial" w:hAnsi="Arial" w:cs="Arial"/>
          <w:b/>
          <w:iCs/>
          <w:sz w:val="20"/>
          <w:szCs w:val="20"/>
        </w:rPr>
        <w:t>szybu „Ignacy” wraz z budową płyty zamykającej oraz rozbiórka obiektów budowlanych zlokalizowanych w rejonie szybu „Ignacy” dla WĘGLOKOK KRAJ S.A. KWK Bobrek</w:t>
      </w:r>
      <w:r w:rsidR="00170A57">
        <w:rPr>
          <w:rFonts w:ascii="Arial" w:hAnsi="Arial" w:cs="Arial"/>
          <w:b/>
          <w:iCs/>
          <w:sz w:val="20"/>
          <w:szCs w:val="20"/>
        </w:rPr>
        <w:t xml:space="preserve">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5DFDC395"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599C9378"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p>
    <w:p w14:paraId="2BF0AB80" w14:textId="244E1F3A" w:rsidR="00375E4D" w:rsidRPr="00F7789F" w:rsidRDefault="00375E4D" w:rsidP="00375E4D">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63C86EE3" w14:textId="77777777" w:rsidR="00375E4D" w:rsidRDefault="00375E4D" w:rsidP="00375E4D">
      <w:pPr>
        <w:pStyle w:val="Tekstpodstawowy"/>
        <w:spacing w:line="276" w:lineRule="auto"/>
        <w:ind w:left="284"/>
        <w:rPr>
          <w:rFonts w:ascii="Arial" w:hAnsi="Arial" w:cs="Arial"/>
          <w:sz w:val="20"/>
        </w:rPr>
      </w:pP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77777777"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Protokół odbioru, o którym mowa w ust. 8 stanowi podstawę do wystawienia przez Wykonawcę faktury.</w:t>
      </w:r>
    </w:p>
    <w:p w14:paraId="2FEFD4E2" w14:textId="52B78217" w:rsidR="00D44F3B" w:rsidRPr="00375E4D"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t xml:space="preserve">Zamawiający dopuszcza fakturowanie częściowe na podstawie Protokołu odbioru częściowego, sporządzonego zgodnie z zapisami ust. </w:t>
      </w:r>
      <w:r w:rsidR="00375E4D">
        <w:rPr>
          <w:rFonts w:ascii="Arial" w:hAnsi="Arial" w:cs="Arial"/>
          <w:bCs/>
          <w:sz w:val="20"/>
        </w:rPr>
        <w:t>6</w:t>
      </w:r>
      <w:r w:rsidRPr="00375E4D">
        <w:rPr>
          <w:rFonts w:ascii="Arial" w:hAnsi="Arial" w:cs="Arial"/>
          <w:bCs/>
          <w:sz w:val="20"/>
        </w:rPr>
        <w:t>, zatwierdzonego przez upoważnionych przedstawicieli Zamawiającego.</w:t>
      </w:r>
    </w:p>
    <w:p w14:paraId="2FC0E2B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64666B">
        <w:rPr>
          <w:rFonts w:ascii="Arial" w:hAnsi="Arial" w:cs="Arial"/>
          <w:sz w:val="20"/>
        </w:rPr>
        <w:lastRenderedPageBreak/>
        <w:t>W przypadku, gdy z realizacją zamówienia wiążą się obowiązki celne (w tym związane z formalnościami celnymi i zapłatą cła), obowiązki te spoczywają na Wykonawcy</w:t>
      </w:r>
      <w:r>
        <w:rPr>
          <w:rFonts w:ascii="Arial" w:hAnsi="Arial" w:cs="Arial"/>
          <w:sz w:val="20"/>
        </w:rPr>
        <w:t>.</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Pr>
          <w:rFonts w:ascii="Arial" w:hAnsi="Arial" w:cs="Arial"/>
          <w:sz w:val="20"/>
        </w:rPr>
        <w:t>8</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77777777"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przedmiotu zamówienia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3E1C0B4C"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 xml:space="preserve">za realizację Umowy za okres od 1 grudnia do 22 grudnia danego roku, Wykonawca zobowiązany będzie do sporządzenia do dnia 23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759A65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b) </w:t>
      </w:r>
      <w:r w:rsidRPr="0096403E">
        <w:rPr>
          <w:rFonts w:ascii="Arial" w:hAnsi="Arial" w:cs="Arial"/>
          <w:sz w:val="20"/>
          <w:szCs w:val="20"/>
        </w:rPr>
        <w:t xml:space="preserve">za realizację Umowy za okres od 23 grudnia do 31 grudnia danego roku, Wykonawca zobowiązany będzie do sporządzenia protokołu oraz wystawienia i doręczenia faktury, a Zamawiający do zapłaty faktury zgodnie z dotychczas obowiązującymi postanowieniami Umowy. </w:t>
      </w:r>
    </w:p>
    <w:p w14:paraId="7DA1AAF0" w14:textId="311B494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21</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rPr>
        <w:t>21</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odbiór przedmiotu Umowy w grudniu danego roku kalendarzowego dokonywany będzie niezależnie za okres od dnia 1 do dnia 22 grudnia oraz za okres od dnia 23 do dnia 31 grudnia. </w:t>
      </w:r>
    </w:p>
    <w:p w14:paraId="3FA1E793" w14:textId="3CC45362"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Wykonawca zobowiązany jest wykonać wszystkie czynności określone w Umowie w zakresie odbioru przedmiotu Umowy za okres od dnia 1 do dnia 22 grudnia, aby możliwe było wystawienie i doręczenie Zamawiającemu faktury potwierdzającej wykonanie przedmiotu Umowy za ten okres w terminie określonym w ust. </w:t>
      </w:r>
      <w:r>
        <w:rPr>
          <w:rFonts w:ascii="Arial" w:hAnsi="Arial" w:cs="Arial"/>
          <w:sz w:val="20"/>
        </w:rPr>
        <w:t>21</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lastRenderedPageBreak/>
        <w:t xml:space="preserve">Rozporządzanie wierzytelnościami wynikającymi z umowy (należność główna, należność </w:t>
      </w:r>
      <w:proofErr w:type="gramStart"/>
      <w:r w:rsidRPr="00252B45">
        <w:rPr>
          <w:rFonts w:ascii="Arial" w:hAnsi="Arial" w:cs="Arial"/>
          <w:sz w:val="20"/>
        </w:rPr>
        <w:t xml:space="preserve">uboczna, </w:t>
      </w:r>
      <w:r>
        <w:rPr>
          <w:rFonts w:ascii="Arial" w:hAnsi="Arial" w:cs="Arial"/>
          <w:sz w:val="20"/>
        </w:rPr>
        <w:t xml:space="preserve">  </w:t>
      </w:r>
      <w:proofErr w:type="gramEnd"/>
      <w:r>
        <w:rPr>
          <w:rFonts w:ascii="Arial" w:hAnsi="Arial" w:cs="Arial"/>
          <w:sz w:val="20"/>
        </w:rPr>
        <w:t xml:space="preserve">             </w:t>
      </w:r>
      <w:r w:rsidRPr="00252B45">
        <w:rPr>
          <w:rFonts w:ascii="Arial" w:hAnsi="Arial" w:cs="Arial"/>
          <w:sz w:val="20"/>
        </w:rPr>
        <w:t xml:space="preserve">w tym odszkodowania, kary umowne i inne), w tym w szczególności zabezpieczenie, zastaw, 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5047EC9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2377AA">
        <w:rPr>
          <w:rFonts w:ascii="Arial" w:hAnsi="Arial" w:cs="Arial"/>
          <w:sz w:val="20"/>
        </w:rPr>
        <w:t>4</w:t>
      </w:r>
      <w:r w:rsidRPr="00C00EB1">
        <w:rPr>
          <w:rFonts w:ascii="Arial" w:hAnsi="Arial" w:cs="Arial"/>
          <w:sz w:val="20"/>
        </w:rPr>
        <w:t xml:space="preserve"> r. poz. </w:t>
      </w:r>
      <w:r w:rsidR="002377AA">
        <w:rPr>
          <w:rFonts w:ascii="Arial" w:hAnsi="Arial" w:cs="Arial"/>
          <w:sz w:val="20"/>
        </w:rPr>
        <w:t>1646</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AC9FAB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2377AA">
        <w:rPr>
          <w:rFonts w:ascii="Arial" w:hAnsi="Arial" w:cs="Arial"/>
          <w:sz w:val="20"/>
        </w:rPr>
        <w:t>5</w:t>
      </w:r>
      <w:r w:rsidRPr="00C00EB1">
        <w:rPr>
          <w:rFonts w:ascii="Arial" w:hAnsi="Arial" w:cs="Arial"/>
          <w:sz w:val="20"/>
        </w:rPr>
        <w:t xml:space="preserve"> r. poz. </w:t>
      </w:r>
      <w:r w:rsidR="002377AA">
        <w:rPr>
          <w:rFonts w:ascii="Arial" w:hAnsi="Arial" w:cs="Arial"/>
          <w:sz w:val="20"/>
        </w:rPr>
        <w:t>111</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4A80452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Pr="00C00EB1">
        <w:rPr>
          <w:rFonts w:ascii="Arial" w:hAnsi="Arial" w:cs="Arial"/>
          <w:sz w:val="20"/>
        </w:rPr>
        <w:t>.</w:t>
      </w:r>
    </w:p>
    <w:p w14:paraId="4E46274A" w14:textId="6C92BBA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Pr>
          <w:rFonts w:ascii="Arial" w:hAnsi="Arial" w:cs="Arial"/>
          <w:sz w:val="20"/>
        </w:rPr>
        <w:t>mikro p</w:t>
      </w:r>
      <w:r w:rsidRPr="008340D0">
        <w:rPr>
          <w:rFonts w:ascii="Arial" w:hAnsi="Arial" w:cs="Arial"/>
          <w:sz w:val="20"/>
        </w:rPr>
        <w:t>rzedsiębiorcy w rozumieniu ustawy z dnia 8 marca 2013 r. o przeciwdziałaniu nadmiernym opóźnieniom w transakcjach handlowych</w:t>
      </w:r>
      <w:r w:rsidR="00170A57">
        <w:rPr>
          <w:rFonts w:ascii="Arial" w:hAnsi="Arial" w:cs="Arial"/>
          <w:sz w:val="20"/>
        </w:rPr>
        <w:t>.</w:t>
      </w:r>
    </w:p>
    <w:p w14:paraId="745E222A" w14:textId="26B1CFE6"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43</w:t>
      </w:r>
      <w:r w:rsidRPr="008340D0">
        <w:rPr>
          <w:rFonts w:ascii="Arial" w:hAnsi="Arial" w:cs="Arial"/>
          <w:sz w:val="20"/>
        </w:rPr>
        <w:t xml:space="preserve"> i </w:t>
      </w:r>
      <w:r>
        <w:rPr>
          <w:rFonts w:ascii="Arial" w:hAnsi="Arial" w:cs="Arial"/>
          <w:sz w:val="20"/>
        </w:rPr>
        <w:t>4</w:t>
      </w:r>
      <w:r w:rsidR="00E84E0F">
        <w:rPr>
          <w:rFonts w:ascii="Arial" w:hAnsi="Arial" w:cs="Arial"/>
          <w:sz w:val="20"/>
        </w:rPr>
        <w:t>4</w:t>
      </w:r>
      <w:r w:rsidRPr="008340D0">
        <w:rPr>
          <w:rFonts w:ascii="Arial" w:hAnsi="Arial" w:cs="Arial"/>
          <w:sz w:val="20"/>
        </w:rPr>
        <w:t xml:space="preserve"> powyżej.</w:t>
      </w:r>
    </w:p>
    <w:p w14:paraId="09210FE2" w14:textId="77777777" w:rsidR="00AC3221" w:rsidRPr="00AC3221" w:rsidRDefault="00AC3221" w:rsidP="00AC3221">
      <w:pPr>
        <w:keepNext/>
        <w:jc w:val="center"/>
        <w:outlineLvl w:val="0"/>
        <w:rPr>
          <w:rFonts w:ascii="Arial" w:hAnsi="Arial" w:cs="Arial"/>
          <w:b/>
          <w:sz w:val="20"/>
          <w:szCs w:val="20"/>
          <w:u w:val="single"/>
        </w:rPr>
      </w:pPr>
    </w:p>
    <w:p w14:paraId="0FD66898" w14:textId="4795E9CE"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72E8C0BB" w:rsidR="006A66C5" w:rsidRDefault="000C6B32"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T</w:t>
      </w:r>
      <w:r w:rsidR="0061251C" w:rsidRPr="009F6EDC">
        <w:rPr>
          <w:rFonts w:ascii="Arial" w:hAnsi="Arial" w:cs="Arial"/>
          <w:sz w:val="20"/>
          <w:szCs w:val="20"/>
        </w:rPr>
        <w:t>ermin wykonania zamówienia</w:t>
      </w:r>
      <w:r w:rsidR="00080551" w:rsidRPr="009F6EDC">
        <w:rPr>
          <w:rFonts w:ascii="Arial" w:hAnsi="Arial" w:cs="Arial"/>
          <w:sz w:val="20"/>
          <w:szCs w:val="20"/>
        </w:rPr>
        <w:t>:</w:t>
      </w:r>
      <w:r w:rsidR="000F139A" w:rsidRPr="009F6EDC">
        <w:rPr>
          <w:rFonts w:ascii="Arial" w:hAnsi="Arial" w:cs="Arial"/>
          <w:sz w:val="20"/>
          <w:szCs w:val="20"/>
        </w:rPr>
        <w:t xml:space="preserve"> </w:t>
      </w:r>
      <w:r w:rsidR="00253C5F" w:rsidRPr="00253C5F">
        <w:rPr>
          <w:rFonts w:ascii="Arial" w:hAnsi="Arial" w:cs="Arial"/>
          <w:b/>
          <w:bCs/>
          <w:sz w:val="20"/>
          <w:szCs w:val="20"/>
        </w:rPr>
        <w:t>od daty przekazania placu budowy</w:t>
      </w:r>
      <w:r w:rsidR="00253C5F">
        <w:rPr>
          <w:rFonts w:ascii="Arial" w:hAnsi="Arial" w:cs="Arial"/>
          <w:sz w:val="20"/>
          <w:szCs w:val="20"/>
        </w:rPr>
        <w:t xml:space="preserve"> </w:t>
      </w:r>
      <w:r w:rsidR="00EB12C5" w:rsidRPr="00EB12C5">
        <w:rPr>
          <w:rFonts w:ascii="Arial" w:hAnsi="Arial" w:cs="Arial"/>
          <w:b/>
          <w:bCs/>
          <w:sz w:val="20"/>
          <w:szCs w:val="20"/>
        </w:rPr>
        <w:t xml:space="preserve">do </w:t>
      </w:r>
      <w:r w:rsidR="00253C5F">
        <w:rPr>
          <w:rFonts w:ascii="Arial" w:hAnsi="Arial" w:cs="Arial"/>
          <w:b/>
          <w:bCs/>
          <w:sz w:val="20"/>
          <w:szCs w:val="20"/>
        </w:rPr>
        <w:t>1</w:t>
      </w:r>
      <w:r w:rsidR="00EC3AF7">
        <w:rPr>
          <w:rFonts w:ascii="Arial" w:hAnsi="Arial" w:cs="Arial"/>
          <w:b/>
          <w:bCs/>
          <w:sz w:val="20"/>
          <w:szCs w:val="20"/>
        </w:rPr>
        <w:t>5</w:t>
      </w:r>
      <w:r w:rsidR="00253C5F">
        <w:rPr>
          <w:rFonts w:ascii="Arial" w:hAnsi="Arial" w:cs="Arial"/>
          <w:b/>
          <w:bCs/>
          <w:sz w:val="20"/>
          <w:szCs w:val="20"/>
        </w:rPr>
        <w:t>.12.2026 r.</w:t>
      </w:r>
      <w:r w:rsidR="009F6EDC" w:rsidRPr="009F6EDC">
        <w:rPr>
          <w:rFonts w:ascii="Arial" w:hAnsi="Arial" w:cs="Arial"/>
          <w:b/>
          <w:bCs/>
          <w:sz w:val="20"/>
          <w:szCs w:val="20"/>
        </w:rPr>
        <w:t xml:space="preserve"> </w:t>
      </w:r>
    </w:p>
    <w:p w14:paraId="3F35DF07" w14:textId="11878AD0" w:rsidR="00253C5F" w:rsidRPr="00253C5F" w:rsidRDefault="00253C5F" w:rsidP="003938CD">
      <w:pPr>
        <w:pStyle w:val="Akapitzlist"/>
        <w:numPr>
          <w:ilvl w:val="6"/>
          <w:numId w:val="40"/>
        </w:numPr>
        <w:tabs>
          <w:tab w:val="clear" w:pos="2520"/>
          <w:tab w:val="left" w:pos="284"/>
        </w:tabs>
        <w:ind w:left="284" w:hanging="284"/>
        <w:jc w:val="both"/>
        <w:rPr>
          <w:rFonts w:ascii="Arial" w:hAnsi="Arial" w:cs="Arial"/>
          <w:sz w:val="20"/>
          <w:szCs w:val="20"/>
        </w:rPr>
      </w:pPr>
      <w:r w:rsidRPr="00253C5F">
        <w:rPr>
          <w:rFonts w:ascii="Arial" w:hAnsi="Arial" w:cs="Arial"/>
          <w:sz w:val="20"/>
          <w:szCs w:val="20"/>
        </w:rPr>
        <w:t>Przekazanie</w:t>
      </w:r>
      <w:r w:rsidR="00F27603" w:rsidRPr="00F27603">
        <w:rPr>
          <w:rFonts w:ascii="Arial" w:hAnsi="Arial" w:cs="Arial"/>
          <w:sz w:val="20"/>
          <w:szCs w:val="20"/>
        </w:rPr>
        <w:t xml:space="preserve"> </w:t>
      </w:r>
      <w:r w:rsidR="00F27603">
        <w:rPr>
          <w:rFonts w:ascii="Arial" w:hAnsi="Arial" w:cs="Arial"/>
          <w:sz w:val="20"/>
          <w:szCs w:val="20"/>
        </w:rPr>
        <w:t>placu budowy nastąpi nie później niż 60 dni od daty zawarcia umowy.</w:t>
      </w:r>
    </w:p>
    <w:p w14:paraId="00C091F1" w14:textId="258B72B7"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t>
      </w:r>
      <w:r w:rsidRPr="009F6EDC">
        <w:rPr>
          <w:rFonts w:ascii="Arial" w:hAnsi="Arial" w:cs="Arial"/>
          <w:sz w:val="20"/>
          <w:szCs w:val="20"/>
        </w:rPr>
        <w:br/>
        <w:t xml:space="preserve">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.000,00 zł obowiązującej przez cały okres trwania umowy. W przypadku zakończenia okresu obowiązywania dotychczasowej polisy, Wykonawca zobowiązany jest dostarczyć Zamawiającemu kopię opłaconej nowej polisy.</w:t>
      </w:r>
    </w:p>
    <w:p w14:paraId="29CA3F66" w14:textId="77777777" w:rsidR="0072721B" w:rsidRDefault="0072721B"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095F1200" w14:textId="77777777" w:rsidR="00C20BE5" w:rsidRDefault="00C20BE5"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lastRenderedPageBreak/>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08DC7A6D"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t>
      </w:r>
      <w:proofErr w:type="gramStart"/>
      <w:r w:rsidR="005147C4" w:rsidRPr="00BA3504">
        <w:rPr>
          <w:rFonts w:ascii="Arial" w:hAnsi="Arial" w:cs="Arial"/>
          <w:sz w:val="20"/>
          <w:szCs w:val="20"/>
        </w:rPr>
        <w:t xml:space="preserve">wymagane </w:t>
      </w:r>
      <w:r w:rsidR="00956C6B" w:rsidRPr="00BA3504">
        <w:rPr>
          <w:rFonts w:ascii="Arial" w:hAnsi="Arial" w:cs="Arial"/>
          <w:sz w:val="20"/>
          <w:szCs w:val="20"/>
        </w:rPr>
        <w:t xml:space="preserve"> </w:t>
      </w:r>
      <w:r w:rsidR="005147C4" w:rsidRPr="00BA3504">
        <w:rPr>
          <w:rFonts w:ascii="Arial" w:hAnsi="Arial" w:cs="Arial"/>
          <w:sz w:val="20"/>
          <w:szCs w:val="20"/>
        </w:rPr>
        <w:t>jest</w:t>
      </w:r>
      <w:proofErr w:type="gramEnd"/>
      <w:r w:rsidR="005147C4" w:rsidRPr="00BA3504">
        <w:rPr>
          <w:rFonts w:ascii="Arial" w:hAnsi="Arial" w:cs="Arial"/>
          <w:sz w:val="20"/>
          <w:szCs w:val="20"/>
        </w:rPr>
        <w:t xml:space="preserve">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242749E5"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325EB0">
        <w:rPr>
          <w:rFonts w:ascii="Arial" w:hAnsi="Arial" w:cs="Arial"/>
          <w:bCs/>
          <w:sz w:val="20"/>
          <w:szCs w:val="20"/>
        </w:rPr>
        <w:t>7</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lastRenderedPageBreak/>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745EBF57"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B5BD5" w:rsidRPr="00325EB0">
        <w:rPr>
          <w:rFonts w:ascii="Arial" w:hAnsi="Arial" w:cs="Arial"/>
          <w:sz w:val="20"/>
          <w:szCs w:val="20"/>
        </w:rPr>
        <w:t>dostawy</w:t>
      </w:r>
      <w:r w:rsidRPr="00325EB0">
        <w:rPr>
          <w:rFonts w:ascii="Arial" w:hAnsi="Arial" w:cs="Arial"/>
          <w:sz w:val="20"/>
          <w:szCs w:val="20"/>
        </w:rPr>
        <w:t xml:space="preserve"> </w:t>
      </w:r>
      <w:r w:rsidR="00EF6FAA" w:rsidRPr="00325EB0">
        <w:rPr>
          <w:rFonts w:ascii="Arial" w:hAnsi="Arial" w:cs="Arial"/>
          <w:sz w:val="20"/>
          <w:szCs w:val="20"/>
        </w:rPr>
        <w:t xml:space="preserve"> </w:t>
      </w:r>
      <w:r w:rsidR="00EF6FAA" w:rsidRPr="00325EB0">
        <w:rPr>
          <w:rFonts w:ascii="Arial" w:hAnsi="Arial" w:cs="Arial"/>
          <w:sz w:val="20"/>
          <w:szCs w:val="20"/>
        </w:rPr>
        <w:br/>
      </w:r>
      <w:r w:rsidRPr="00325EB0">
        <w:rPr>
          <w:rFonts w:ascii="Arial" w:hAnsi="Arial" w:cs="Arial"/>
          <w:sz w:val="20"/>
          <w:szCs w:val="20"/>
        </w:rPr>
        <w:t xml:space="preserve">zamówionej przez Zamawiającego u innego Wykonawcy, a kosztami </w:t>
      </w:r>
      <w:r w:rsidR="00370B78" w:rsidRPr="00325EB0">
        <w:rPr>
          <w:rFonts w:ascii="Arial" w:hAnsi="Arial" w:cs="Arial"/>
          <w:sz w:val="20"/>
          <w:szCs w:val="20"/>
        </w:rPr>
        <w:t>usługi</w:t>
      </w:r>
      <w:r w:rsidR="00DB5BD5" w:rsidRPr="00325EB0">
        <w:rPr>
          <w:rFonts w:ascii="Arial" w:hAnsi="Arial" w:cs="Arial"/>
          <w:sz w:val="20"/>
          <w:szCs w:val="20"/>
        </w:rPr>
        <w:t xml:space="preserve"> </w:t>
      </w:r>
      <w:r w:rsidRPr="00325EB0">
        <w:rPr>
          <w:rFonts w:ascii="Arial" w:hAnsi="Arial" w:cs="Arial"/>
          <w:sz w:val="20"/>
          <w:szCs w:val="20"/>
        </w:rPr>
        <w:t>wynikającymi</w:t>
      </w:r>
      <w:r w:rsidR="00325EB0">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 xml:space="preserve">w </w:t>
      </w:r>
      <w:proofErr w:type="gramStart"/>
      <w:r w:rsidRPr="00E779D0">
        <w:rPr>
          <w:rFonts w:ascii="Arial" w:hAnsi="Arial" w:cs="Arial"/>
          <w:sz w:val="20"/>
          <w:szCs w:val="20"/>
        </w:rPr>
        <w:t>szczególności</w:t>
      </w:r>
      <w:proofErr w:type="gramEnd"/>
      <w:r w:rsidRPr="00E779D0">
        <w:rPr>
          <w:rFonts w:ascii="Arial" w:hAnsi="Arial" w:cs="Arial"/>
          <w:sz w:val="20"/>
          <w:szCs w:val="20"/>
        </w:rPr>
        <w:t xml:space="preserve"> jeżeli Zamawiający poweźmie </w:t>
      </w:r>
      <w:proofErr w:type="gramStart"/>
      <w:r w:rsidRPr="00E779D0">
        <w:rPr>
          <w:rFonts w:ascii="Arial" w:hAnsi="Arial" w:cs="Arial"/>
          <w:sz w:val="20"/>
          <w:szCs w:val="20"/>
        </w:rPr>
        <w:t>wiadomość</w:t>
      </w:r>
      <w:proofErr w:type="gramEnd"/>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proofErr w:type="gramStart"/>
      <w:r w:rsidRPr="00E779D0">
        <w:rPr>
          <w:rFonts w:ascii="Arial" w:hAnsi="Arial" w:cs="Arial"/>
          <w:sz w:val="20"/>
          <w:szCs w:val="20"/>
        </w:rPr>
        <w:t>nie gwarantującej</w:t>
      </w:r>
      <w:proofErr w:type="gramEnd"/>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16A5A08D" w14:textId="77777777" w:rsidR="000179CB" w:rsidRDefault="000179CB" w:rsidP="000E1F2A">
      <w:pPr>
        <w:tabs>
          <w:tab w:val="left" w:pos="851"/>
        </w:tabs>
        <w:suppressAutoHyphens w:val="0"/>
        <w:spacing w:line="220" w:lineRule="exact"/>
        <w:ind w:left="360" w:hanging="360"/>
        <w:jc w:val="both"/>
        <w:rPr>
          <w:rFonts w:ascii="Arial" w:hAnsi="Arial" w:cs="Arial"/>
          <w:sz w:val="20"/>
          <w:szCs w:val="20"/>
        </w:rPr>
      </w:pPr>
    </w:p>
    <w:p w14:paraId="23A12D9B" w14:textId="77777777" w:rsidR="00196A78" w:rsidRDefault="00196A78" w:rsidP="00196A78">
      <w:pPr>
        <w:jc w:val="center"/>
        <w:rPr>
          <w:rFonts w:ascii="Arial" w:hAnsi="Arial" w:cs="Arial"/>
          <w:b/>
          <w:sz w:val="20"/>
          <w:szCs w:val="20"/>
        </w:rPr>
      </w:pPr>
      <w:r>
        <w:rPr>
          <w:rFonts w:ascii="Arial" w:hAnsi="Arial" w:cs="Arial"/>
          <w:b/>
          <w:sz w:val="20"/>
          <w:szCs w:val="20"/>
        </w:rPr>
        <w:t xml:space="preserve">§ 10 </w:t>
      </w:r>
    </w:p>
    <w:p w14:paraId="795F4ECC" w14:textId="77777777" w:rsidR="00196A78" w:rsidRDefault="00196A78" w:rsidP="00196A78">
      <w:pPr>
        <w:jc w:val="center"/>
        <w:rPr>
          <w:rFonts w:ascii="Arial" w:hAnsi="Arial" w:cs="Arial"/>
          <w:b/>
          <w:bCs/>
          <w:sz w:val="20"/>
          <w:szCs w:val="20"/>
          <w:u w:val="single"/>
        </w:rPr>
      </w:pPr>
      <w:r>
        <w:rPr>
          <w:rFonts w:ascii="Arial" w:hAnsi="Arial" w:cs="Arial"/>
          <w:b/>
          <w:bCs/>
          <w:sz w:val="20"/>
          <w:szCs w:val="20"/>
          <w:u w:val="single"/>
        </w:rPr>
        <w:t>Zabezpieczenie należytego wykonania Umowy</w:t>
      </w:r>
    </w:p>
    <w:p w14:paraId="585EF0DA" w14:textId="7B406334" w:rsidR="00196A78" w:rsidRDefault="00196A78" w:rsidP="00196A78">
      <w:pPr>
        <w:numPr>
          <w:ilvl w:val="0"/>
          <w:numId w:val="119"/>
        </w:numPr>
        <w:ind w:left="284" w:hanging="284"/>
        <w:jc w:val="both"/>
        <w:rPr>
          <w:rFonts w:ascii="Arial" w:hAnsi="Arial" w:cs="Arial"/>
          <w:sz w:val="20"/>
          <w:szCs w:val="20"/>
        </w:rPr>
      </w:pPr>
      <w:bookmarkStart w:id="25" w:name="_Ref515335826"/>
      <w:r>
        <w:rPr>
          <w:rFonts w:ascii="Arial" w:hAnsi="Arial" w:cs="Arial"/>
          <w:sz w:val="20"/>
          <w:szCs w:val="20"/>
        </w:rPr>
        <w:t>Wykonawca wnosi zabezpieczenie należytego wykonania umowy w wysokości 10 % wynagrodzenia umownego brutto, tj. ………………... zł (słownie: …………………………………</w:t>
      </w:r>
      <w:proofErr w:type="gramStart"/>
      <w:r>
        <w:rPr>
          <w:rFonts w:ascii="Arial" w:hAnsi="Arial" w:cs="Arial"/>
          <w:sz w:val="20"/>
          <w:szCs w:val="20"/>
        </w:rPr>
        <w:t>…….</w:t>
      </w:r>
      <w:proofErr w:type="gramEnd"/>
      <w:r>
        <w:rPr>
          <w:rFonts w:ascii="Arial" w:hAnsi="Arial" w:cs="Arial"/>
          <w:sz w:val="20"/>
          <w:szCs w:val="20"/>
        </w:rPr>
        <w:t>………… zł 00/100), w formie ………</w:t>
      </w:r>
      <w:proofErr w:type="gramStart"/>
      <w:r>
        <w:rPr>
          <w:rFonts w:ascii="Arial" w:hAnsi="Arial" w:cs="Arial"/>
          <w:sz w:val="20"/>
          <w:szCs w:val="20"/>
        </w:rPr>
        <w:t>…….</w:t>
      </w:r>
      <w:proofErr w:type="gramEnd"/>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 przed zawarciem umowy.</w:t>
      </w:r>
      <w:bookmarkEnd w:id="25"/>
    </w:p>
    <w:p w14:paraId="4D4AC811"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Zabezpieczenie należytego wykonania umowy służy pokryciu roszczeń Zamawiającego z tytułu niewykonania lub nienależytego wykonania umowy, w tym roszczeń z tytułu naliczonych kar umownych   i roszczeń z tytułu rękojmi i gwarancji, oraz roszczeń o zwrot kosztów wykonania zastępczego.</w:t>
      </w:r>
    </w:p>
    <w:p w14:paraId="48EA0B18" w14:textId="6AD5D54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Strony postanawiają, że 70%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C15C5A">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w ciągu 30 dni od jej wykonania i uznania przez Zamawiającego za należycie wykonanie całego przedmiotu umowy.</w:t>
      </w:r>
    </w:p>
    <w:p w14:paraId="55B8662B" w14:textId="1B0D36D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Strony postanawiają, że 30%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C15C5A">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nie później niż w ciągu                15 dni po upływie okresu rękojmi i gwarancji za wady przedmiotu umowy.</w:t>
      </w:r>
    </w:p>
    <w:p w14:paraId="1E346048"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W trakcie realizacji umowy Wykonawca może dokonać zmiany formy zabezpieczenia </w:t>
      </w:r>
      <w:r>
        <w:rPr>
          <w:rFonts w:ascii="Arial" w:hAnsi="Arial" w:cs="Arial"/>
          <w:sz w:val="20"/>
          <w:szCs w:val="20"/>
        </w:rPr>
        <w:br/>
        <w:t>na jedną lub kilka form przewidzianych w SWZ. Zmiana formy zabezpieczenia jest dokonywana                            z zachowaniem ciągłości zabezpieczenia bez zmniejszenia jego wysokości.</w:t>
      </w:r>
    </w:p>
    <w:p w14:paraId="5A5E69C5"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Wykonawca zobowiązany jest przedłużać zabezpieczenie należytego wykonania umowy najpóźniej                          na 30 dni przed wygaśnięciem dotychczasowego zabezpieczenia, zapewniając jego ciągłość, ważność                           i wykonalność.</w:t>
      </w:r>
    </w:p>
    <w:p w14:paraId="730C8C92"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W przypadku, gdy Wykonawca nie przedłuży zabezpieczenia lub nie wniesie nowego zabezpieczenia najpóźniej na 30 dni przed upływem terminu ważności dotychczasowego zabezpieczenia, Zamawiającemu przysługuje prawo wstrzymania płatności do czasu przedłużenia zabezpieczenia lub </w:t>
      </w:r>
      <w:r>
        <w:rPr>
          <w:rFonts w:ascii="Arial" w:hAnsi="Arial" w:cs="Arial"/>
          <w:sz w:val="20"/>
          <w:szCs w:val="20"/>
        </w:rPr>
        <w:lastRenderedPageBreak/>
        <w:t xml:space="preserve">prawo, według wyboru Zamawiającego, do zrealizowania zabezpieczenia i traktowania uzyskanych pieniędzy, jako zabezpieczenia wniesionego w pieniądzu bądź prawo do uzupełnienia z  płatności należnych Wykonawcy do wysokości kwoty należnego zabezpieczenia mowy poprzez potrącenie i traktowania uzyskanych pieniędzy jako zabezpieczenia wniesionego w pieniądzu, na co Wykonawca wyraża zgodę. </w:t>
      </w:r>
    </w:p>
    <w:p w14:paraId="4379AD5B"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Wypłata z dotychczasowego zabezpieczenia następuje nie później niż w ostatnim dniu ważności dotychczasowego zabezpieczenia. W przypadku dostarczenia przez Wykonawcę Zamawiającemu przedłużonego zabezpieczenia w innej formie niż pieniężna, Zamawiający zwróci pieniądze traktowane dotychczas jako zabezpieczenie wniesione w pieniądzu. Rozliczenie odbywać się będzie zgodnie z zasadami rozliczenia zabezpieczenia wniesionego w pieniądzu. Zatrzymanie kwoty wynagrodzenia na warunkach określonych w niniejszym ustępie będzie równoznaczne z zawarciem pomiędzy Stronami umowy kaucji. W przypadku wstrzymania płatności, Wykonawcy nie przysługują odsetki od wstrzymanej płatności. Przedłużone zabezpieczenie ma być zgodne z postanowieniami SWZ.</w:t>
      </w:r>
    </w:p>
    <w:p w14:paraId="2DFC60B0"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Wykonawca zobowiązuje się do ponoszenia wszelkich kosztów związanych z ustanowieniem i wniesieniem zabezpieczenia należytego wykonania umowy.</w:t>
      </w:r>
    </w:p>
    <w:p w14:paraId="4616179B" w14:textId="1C4E5DA8" w:rsidR="00196A78" w:rsidRDefault="00196A78" w:rsidP="00196A78">
      <w:pPr>
        <w:numPr>
          <w:ilvl w:val="0"/>
          <w:numId w:val="119"/>
        </w:numPr>
        <w:ind w:left="284" w:hanging="426"/>
        <w:jc w:val="both"/>
        <w:rPr>
          <w:rFonts w:ascii="Arial" w:hAnsi="Arial" w:cs="Arial"/>
          <w:sz w:val="20"/>
          <w:szCs w:val="20"/>
        </w:rPr>
      </w:pPr>
      <w:r>
        <w:rPr>
          <w:rFonts w:ascii="Arial" w:hAnsi="Arial" w:cs="Arial"/>
          <w:sz w:val="20"/>
          <w:szCs w:val="20"/>
        </w:rPr>
        <w:t>Osoby odpowiedzialne za uznanie należytego wykonania zamówienia i zwrot zabezpieczenia określono                w § 6.</w:t>
      </w:r>
    </w:p>
    <w:p w14:paraId="59BCC962" w14:textId="77777777" w:rsidR="00196A78" w:rsidRDefault="00196A78" w:rsidP="00147C75">
      <w:pPr>
        <w:jc w:val="center"/>
        <w:rPr>
          <w:rFonts w:ascii="Arial" w:hAnsi="Arial" w:cs="Arial"/>
          <w:b/>
          <w:sz w:val="20"/>
          <w:szCs w:val="20"/>
        </w:rPr>
      </w:pPr>
    </w:p>
    <w:p w14:paraId="26480A92" w14:textId="0E1094E0"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w:t>
      </w:r>
      <w:r w:rsidR="00196A78">
        <w:rPr>
          <w:rFonts w:ascii="Arial" w:hAnsi="Arial" w:cs="Arial"/>
          <w:b/>
          <w:sz w:val="20"/>
          <w:szCs w:val="20"/>
        </w:rPr>
        <w:t>1</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0FFFE67B" w:rsidR="00596E00" w:rsidRDefault="004E75BF" w:rsidP="00C033C1">
      <w:pPr>
        <w:jc w:val="center"/>
        <w:rPr>
          <w:rFonts w:ascii="Arial" w:hAnsi="Arial" w:cs="Arial"/>
          <w:b/>
          <w:sz w:val="20"/>
          <w:szCs w:val="20"/>
        </w:rPr>
      </w:pPr>
      <w:r w:rsidRPr="00C033C1">
        <w:rPr>
          <w:rFonts w:ascii="Arial" w:hAnsi="Arial" w:cs="Arial"/>
          <w:b/>
          <w:sz w:val="20"/>
          <w:szCs w:val="20"/>
        </w:rPr>
        <w:t>§ 1</w:t>
      </w:r>
      <w:r w:rsidR="00196A78">
        <w:rPr>
          <w:rFonts w:ascii="Arial" w:hAnsi="Arial" w:cs="Arial"/>
          <w:b/>
          <w:sz w:val="20"/>
          <w:szCs w:val="20"/>
        </w:rPr>
        <w:t>2</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29AF5782" w:rsidR="00010F7B" w:rsidRDefault="004E75BF" w:rsidP="00420C95">
      <w:pPr>
        <w:jc w:val="center"/>
        <w:rPr>
          <w:rFonts w:ascii="Arial" w:hAnsi="Arial" w:cs="Arial"/>
          <w:b/>
          <w:sz w:val="20"/>
          <w:szCs w:val="20"/>
        </w:rPr>
      </w:pPr>
      <w:r w:rsidRPr="00420C95">
        <w:rPr>
          <w:rFonts w:ascii="Arial" w:hAnsi="Arial" w:cs="Arial"/>
          <w:b/>
          <w:sz w:val="20"/>
          <w:szCs w:val="20"/>
        </w:rPr>
        <w:t>§ 1</w:t>
      </w:r>
      <w:r w:rsidR="00196A78">
        <w:rPr>
          <w:rFonts w:ascii="Arial" w:hAnsi="Arial" w:cs="Arial"/>
          <w:b/>
          <w:sz w:val="20"/>
          <w:szCs w:val="20"/>
        </w:rPr>
        <w:t>3</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lastRenderedPageBreak/>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63ABEA37" w:rsidR="0093653D" w:rsidRDefault="004E75BF" w:rsidP="00B42BBF">
      <w:pPr>
        <w:jc w:val="center"/>
        <w:rPr>
          <w:rFonts w:ascii="Arial" w:hAnsi="Arial" w:cs="Arial"/>
          <w:b/>
          <w:sz w:val="20"/>
          <w:szCs w:val="20"/>
        </w:rPr>
      </w:pPr>
      <w:r w:rsidRPr="00B42BBF">
        <w:rPr>
          <w:rFonts w:ascii="Arial" w:hAnsi="Arial" w:cs="Arial"/>
          <w:b/>
          <w:sz w:val="20"/>
          <w:szCs w:val="20"/>
        </w:rPr>
        <w:t>§ 1</w:t>
      </w:r>
      <w:r w:rsidR="00196A78">
        <w:rPr>
          <w:rFonts w:ascii="Arial" w:hAnsi="Arial" w:cs="Arial"/>
          <w:b/>
          <w:sz w:val="20"/>
          <w:szCs w:val="20"/>
        </w:rPr>
        <w:t>4</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43AC8EB2" w:rsidR="00A976B2" w:rsidRDefault="004E75BF" w:rsidP="00D37F11">
      <w:pPr>
        <w:jc w:val="center"/>
        <w:rPr>
          <w:rFonts w:ascii="Arial" w:hAnsi="Arial" w:cs="Arial"/>
          <w:b/>
          <w:sz w:val="20"/>
          <w:szCs w:val="20"/>
        </w:rPr>
      </w:pPr>
      <w:r w:rsidRPr="00D37F11">
        <w:rPr>
          <w:rFonts w:ascii="Arial" w:hAnsi="Arial" w:cs="Arial"/>
          <w:b/>
          <w:sz w:val="20"/>
          <w:szCs w:val="20"/>
        </w:rPr>
        <w:t>§ 1</w:t>
      </w:r>
      <w:r w:rsidR="00196A78">
        <w:rPr>
          <w:rFonts w:ascii="Arial" w:hAnsi="Arial" w:cs="Arial"/>
          <w:b/>
          <w:sz w:val="20"/>
          <w:szCs w:val="20"/>
        </w:rPr>
        <w:t>5</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14000F9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w:t>
      </w:r>
      <w:proofErr w:type="gramStart"/>
      <w:r w:rsidR="0012560A">
        <w:rPr>
          <w:rFonts w:ascii="Arial" w:hAnsi="Arial" w:cs="Arial"/>
          <w:sz w:val="20"/>
          <w:szCs w:val="20"/>
        </w:rPr>
        <w:t>6</w:t>
      </w:r>
      <w:r w:rsidR="00840D3A">
        <w:rPr>
          <w:rFonts w:ascii="Arial" w:hAnsi="Arial" w:cs="Arial"/>
          <w:sz w:val="20"/>
          <w:szCs w:val="20"/>
        </w:rPr>
        <w:t>32</w:t>
      </w:r>
      <w:r w:rsidR="0019637F">
        <w:rPr>
          <w:rFonts w:ascii="Arial" w:hAnsi="Arial" w:cs="Arial"/>
          <w:sz w:val="20"/>
          <w:szCs w:val="20"/>
        </w:rPr>
        <w:t xml:space="preserve"> )</w:t>
      </w:r>
      <w:proofErr w:type="gramEnd"/>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4D94EAD9" w:rsidR="00A976B2" w:rsidRDefault="004E75BF" w:rsidP="00D37F11">
      <w:pPr>
        <w:jc w:val="center"/>
        <w:rPr>
          <w:rFonts w:ascii="Arial" w:hAnsi="Arial" w:cs="Arial"/>
          <w:b/>
          <w:sz w:val="20"/>
          <w:szCs w:val="20"/>
        </w:rPr>
      </w:pPr>
      <w:r w:rsidRPr="00D37F11">
        <w:rPr>
          <w:rFonts w:ascii="Arial" w:hAnsi="Arial" w:cs="Arial"/>
          <w:b/>
          <w:sz w:val="20"/>
          <w:szCs w:val="20"/>
        </w:rPr>
        <w:t>§ 1</w:t>
      </w:r>
      <w:r w:rsidR="00196A78">
        <w:rPr>
          <w:rFonts w:ascii="Arial" w:hAnsi="Arial" w:cs="Arial"/>
          <w:b/>
          <w:sz w:val="20"/>
          <w:szCs w:val="20"/>
        </w:rPr>
        <w:t>6</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3E5C6B0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lastRenderedPageBreak/>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2851AC00" w:rsidR="00B83596" w:rsidRDefault="004E75BF" w:rsidP="00762135">
      <w:pPr>
        <w:jc w:val="center"/>
        <w:rPr>
          <w:rFonts w:ascii="Arial" w:hAnsi="Arial" w:cs="Arial"/>
          <w:b/>
          <w:sz w:val="20"/>
          <w:szCs w:val="20"/>
        </w:rPr>
      </w:pPr>
      <w:r w:rsidRPr="00CA196F">
        <w:rPr>
          <w:rFonts w:ascii="Arial" w:hAnsi="Arial" w:cs="Arial"/>
          <w:b/>
          <w:sz w:val="20"/>
          <w:szCs w:val="20"/>
        </w:rPr>
        <w:t>§ 1</w:t>
      </w:r>
      <w:r w:rsidR="00196A78">
        <w:rPr>
          <w:rFonts w:ascii="Arial" w:hAnsi="Arial" w:cs="Arial"/>
          <w:b/>
          <w:sz w:val="20"/>
          <w:szCs w:val="20"/>
        </w:rPr>
        <w:t>7</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 xml:space="preserve">i zakresie wskazanym przez Zamawiającego. Audyt może </w:t>
      </w:r>
      <w:proofErr w:type="gramStart"/>
      <w:r w:rsidRPr="00CA196F">
        <w:rPr>
          <w:rFonts w:ascii="Arial" w:hAnsi="Arial" w:cs="Arial"/>
          <w:sz w:val="20"/>
          <w:szCs w:val="20"/>
        </w:rPr>
        <w:t>dotyczyć  w</w:t>
      </w:r>
      <w:proofErr w:type="gramEnd"/>
      <w:r w:rsidRPr="00CA196F">
        <w:rPr>
          <w:rFonts w:ascii="Arial" w:hAnsi="Arial" w:cs="Arial"/>
          <w:sz w:val="20"/>
          <w:szCs w:val="20"/>
        </w:rPr>
        <w:t xml:space="preserve"> szczególności:</w:t>
      </w:r>
    </w:p>
    <w:p w14:paraId="25007C70"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warunków techniczno-organizacyjnych oraz zgodności procesu realizacji Umowy z </w:t>
      </w:r>
      <w:proofErr w:type="gramStart"/>
      <w:r w:rsidRPr="00CA196F">
        <w:rPr>
          <w:rFonts w:ascii="Arial" w:hAnsi="Arial" w:cs="Arial"/>
          <w:sz w:val="20"/>
          <w:szCs w:val="20"/>
        </w:rPr>
        <w:t>zapisami</w:t>
      </w:r>
      <w:r w:rsidR="00A47C58">
        <w:rPr>
          <w:rFonts w:ascii="Arial" w:hAnsi="Arial" w:cs="Arial"/>
          <w:sz w:val="20"/>
          <w:szCs w:val="20"/>
        </w:rPr>
        <w:t xml:space="preserve">  </w:t>
      </w:r>
      <w:r w:rsidRPr="00CA196F">
        <w:rPr>
          <w:rFonts w:ascii="Arial" w:hAnsi="Arial" w:cs="Arial"/>
          <w:sz w:val="20"/>
          <w:szCs w:val="20"/>
        </w:rPr>
        <w:t>umownymi</w:t>
      </w:r>
      <w:proofErr w:type="gramEnd"/>
      <w:r w:rsidRPr="00CA196F">
        <w:rPr>
          <w:rFonts w:ascii="Arial" w:hAnsi="Arial" w:cs="Arial"/>
          <w:sz w:val="20"/>
          <w:szCs w:val="20"/>
        </w:rPr>
        <w:t>,</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41F7B40A"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5343D0">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w:t>
      </w:r>
      <w:proofErr w:type="gramStart"/>
      <w:r w:rsidRPr="00CA196F">
        <w:rPr>
          <w:rFonts w:ascii="Arial" w:hAnsi="Arial" w:cs="Arial"/>
          <w:sz w:val="20"/>
          <w:szCs w:val="20"/>
        </w:rPr>
        <w:t>Nie wniesienie</w:t>
      </w:r>
      <w:proofErr w:type="gramEnd"/>
      <w:r w:rsidRPr="00CA196F">
        <w:rPr>
          <w:rFonts w:ascii="Arial" w:hAnsi="Arial" w:cs="Arial"/>
          <w:sz w:val="20"/>
          <w:szCs w:val="20"/>
        </w:rPr>
        <w:t xml:space="preserv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termin przeprowadzenia audytu uznaje się za </w:t>
      </w:r>
      <w:proofErr w:type="gramStart"/>
      <w:r w:rsidRPr="00CA196F">
        <w:rPr>
          <w:rFonts w:ascii="Arial" w:hAnsi="Arial" w:cs="Arial"/>
          <w:sz w:val="20"/>
          <w:szCs w:val="20"/>
        </w:rPr>
        <w:t>ustalony</w:t>
      </w:r>
      <w:proofErr w:type="gramEnd"/>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w:t>
      </w:r>
      <w:r w:rsidRPr="00CA196F">
        <w:rPr>
          <w:rFonts w:ascii="Arial" w:hAnsi="Arial" w:cs="Arial"/>
          <w:sz w:val="20"/>
          <w:szCs w:val="20"/>
        </w:rPr>
        <w:lastRenderedPageBreak/>
        <w:t xml:space="preserve">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439B7C8C"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E77F7F">
        <w:rPr>
          <w:rFonts w:ascii="Arial" w:hAnsi="Arial" w:cs="Arial"/>
          <w:b/>
          <w:sz w:val="20"/>
          <w:szCs w:val="20"/>
        </w:rPr>
        <w:t>8</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571239">
        <w:rPr>
          <w:rFonts w:ascii="Arial" w:hAnsi="Arial" w:cs="Arial"/>
          <w:bCs/>
          <w:i/>
          <w:iCs/>
          <w:sz w:val="20"/>
          <w:szCs w:val="20"/>
        </w:rPr>
        <w:t xml:space="preserve">o funkcjonowaniu górnictwa węgla kamiennego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xml:space="preserve">. Dz. U. z 2024 r., poz. 1383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3938CD">
      <w:pPr>
        <w:pStyle w:val="Akapitzlist"/>
        <w:numPr>
          <w:ilvl w:val="6"/>
          <w:numId w:val="111"/>
        </w:numPr>
        <w:ind w:left="426" w:hanging="426"/>
        <w:contextualSpacing w:val="0"/>
        <w:jc w:val="both"/>
        <w:rPr>
          <w:rFonts w:ascii="Arial" w:hAnsi="Arial" w:cs="Arial"/>
          <w:iCs/>
          <w:sz w:val="20"/>
          <w:szCs w:val="20"/>
        </w:rPr>
      </w:pPr>
      <w:r w:rsidRPr="00571239">
        <w:rPr>
          <w:rFonts w:ascii="Arial" w:hAnsi="Arial" w:cs="Arial"/>
          <w:iCs/>
          <w:sz w:val="20"/>
          <w:szCs w:val="20"/>
        </w:rPr>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5DC6B900"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E77F7F">
        <w:rPr>
          <w:rFonts w:ascii="Arial" w:hAnsi="Arial" w:cs="Arial"/>
          <w:b/>
          <w:sz w:val="20"/>
          <w:szCs w:val="20"/>
        </w:rPr>
        <w:t>9</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52E545D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ustawy z dnia 13 kwietnia </w:t>
      </w:r>
      <w:proofErr w:type="gramStart"/>
      <w:r w:rsidRPr="00580EEC">
        <w:rPr>
          <w:rFonts w:ascii="Arial" w:eastAsia="Calibri" w:hAnsi="Arial" w:cs="Arial"/>
          <w:sz w:val="20"/>
          <w:szCs w:val="20"/>
          <w:lang w:eastAsia="pl-PL"/>
        </w:rPr>
        <w:t>2022r.</w:t>
      </w:r>
      <w:proofErr w:type="gramEnd"/>
      <w:r w:rsidRPr="00580EEC">
        <w:rPr>
          <w:rFonts w:ascii="Arial" w:eastAsia="Calibri" w:hAnsi="Arial" w:cs="Arial"/>
          <w:sz w:val="20"/>
          <w:szCs w:val="20"/>
          <w:lang w:eastAsia="pl-PL"/>
        </w:rPr>
        <w:t xml:space="preserve">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4CC36668" w:rsidR="003D1D81" w:rsidRDefault="004E75BF" w:rsidP="00EF4637">
      <w:pPr>
        <w:jc w:val="center"/>
        <w:rPr>
          <w:rFonts w:ascii="Arial" w:hAnsi="Arial" w:cs="Arial"/>
          <w:b/>
          <w:sz w:val="20"/>
          <w:szCs w:val="20"/>
        </w:rPr>
      </w:pPr>
      <w:r w:rsidRPr="00EF4637">
        <w:rPr>
          <w:rFonts w:ascii="Arial" w:hAnsi="Arial" w:cs="Arial"/>
          <w:b/>
          <w:sz w:val="20"/>
          <w:szCs w:val="20"/>
        </w:rPr>
        <w:t xml:space="preserve">§ </w:t>
      </w:r>
      <w:r w:rsidR="00E77F7F">
        <w:rPr>
          <w:rFonts w:ascii="Arial" w:hAnsi="Arial" w:cs="Arial"/>
          <w:b/>
          <w:sz w:val="20"/>
          <w:szCs w:val="20"/>
        </w:rPr>
        <w:t>20</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lastRenderedPageBreak/>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6"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7" w:name="_Hlk70676921"/>
      <w:bookmarkEnd w:id="26"/>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p w14:paraId="09F28AE0" w14:textId="68C66EC9" w:rsidR="001E50B8" w:rsidRDefault="001E50B8" w:rsidP="00D77CDA">
      <w:pPr>
        <w:rPr>
          <w:rFonts w:ascii="Arial" w:hAnsi="Arial" w:cs="Arial"/>
          <w:sz w:val="20"/>
          <w:szCs w:val="20"/>
        </w:rPr>
      </w:pPr>
      <w:r>
        <w:rPr>
          <w:rFonts w:ascii="Arial" w:hAnsi="Arial" w:cs="Arial"/>
          <w:sz w:val="20"/>
          <w:szCs w:val="20"/>
        </w:rPr>
        <w:t>Załącznik nr</w:t>
      </w:r>
      <w:r w:rsidR="00325EB0">
        <w:rPr>
          <w:rFonts w:ascii="Arial" w:hAnsi="Arial" w:cs="Arial"/>
          <w:sz w:val="20"/>
          <w:szCs w:val="20"/>
        </w:rPr>
        <w:t xml:space="preserve"> 2 – Cennik usług odpłatnych świadczonych przez Zamawiającego na rzecz Wykonawcy.</w:t>
      </w:r>
    </w:p>
    <w:bookmarkEnd w:id="27"/>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7ABF2" w14:textId="77777777" w:rsidR="00AF4AE9" w:rsidRDefault="00AF4AE9">
      <w:r>
        <w:separator/>
      </w:r>
    </w:p>
  </w:endnote>
  <w:endnote w:type="continuationSeparator" w:id="0">
    <w:p w14:paraId="36243DFA" w14:textId="77777777" w:rsidR="00AF4AE9" w:rsidRDefault="00AF4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charset w:val="00"/>
    <w:family w:val="auto"/>
    <w:pitch w:val="default"/>
  </w:font>
  <w:font w:name="EUAlbertina-Regular-Identity-H">
    <w:altName w:val="Yu Gothic"/>
    <w:panose1 w:val="00000000000000000000"/>
    <w:charset w:val="80"/>
    <w:family w:val="auto"/>
    <w:notTrueType/>
    <w:pitch w:val="default"/>
    <w:sig w:usb0="00000001" w:usb1="08070000" w:usb2="00000010" w:usb3="00000000" w:csb0="00020000" w:csb1="00000000"/>
  </w:font>
  <w:font w:name="CIDFont+F3">
    <w:altName w:val="Yu Gothic"/>
    <w:panose1 w:val="00000000000000000000"/>
    <w:charset w:val="80"/>
    <w:family w:val="auto"/>
    <w:notTrueType/>
    <w:pitch w:val="default"/>
    <w:sig w:usb0="00000001" w:usb1="08070000" w:usb2="00000010" w:usb3="00000000" w:csb0="00020000" w:csb1="00000000"/>
  </w:font>
  <w:font w:name="CIDFont+F5">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6C32A" w14:textId="77777777" w:rsidR="00AF4AE9" w:rsidRDefault="00AF4AE9">
      <w:r>
        <w:separator/>
      </w:r>
    </w:p>
  </w:footnote>
  <w:footnote w:type="continuationSeparator" w:id="0">
    <w:p w14:paraId="14A0326D" w14:textId="77777777" w:rsidR="00AF4AE9" w:rsidRDefault="00AF4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429C9E17"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4191</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416"/>
    <w:multiLevelType w:val="multilevel"/>
    <w:tmpl w:val="5C965EB6"/>
    <w:lvl w:ilvl="0">
      <w:start w:val="1"/>
      <w:numFmt w:val="lowerLetter"/>
      <w:lvlText w:val="%1)"/>
      <w:lvlJc w:val="left"/>
      <w:pPr>
        <w:ind w:left="1108" w:hanging="428"/>
      </w:pPr>
      <w:rPr>
        <w:rFonts w:ascii="Arial" w:hAnsi="Arial" w:cs="Arial" w:hint="default"/>
        <w:b w:val="0"/>
        <w:bCs w:val="0"/>
        <w:spacing w:val="-30"/>
        <w:w w:val="99"/>
        <w:sz w:val="20"/>
        <w:szCs w:val="20"/>
      </w:rPr>
    </w:lvl>
    <w:lvl w:ilvl="1">
      <w:start w:val="1"/>
      <w:numFmt w:val="decimal"/>
      <w:lvlText w:val="%2."/>
      <w:lvlJc w:val="left"/>
      <w:pPr>
        <w:ind w:left="1040" w:hanging="360"/>
      </w:pPr>
    </w:lvl>
    <w:lvl w:ilvl="2">
      <w:numFmt w:val="bullet"/>
      <w:lvlText w:val=""/>
      <w:lvlJc w:val="left"/>
      <w:pPr>
        <w:ind w:left="2807" w:hanging="1560"/>
      </w:pPr>
      <w:rPr>
        <w:rFonts w:ascii="Symbol" w:hAnsi="Symbol"/>
        <w:b w:val="0"/>
        <w:w w:val="100"/>
        <w:sz w:val="24"/>
      </w:rPr>
    </w:lvl>
    <w:lvl w:ilvl="3">
      <w:numFmt w:val="bullet"/>
      <w:lvlText w:val="•"/>
      <w:lvlJc w:val="left"/>
      <w:pPr>
        <w:ind w:left="3808" w:hanging="1560"/>
      </w:pPr>
    </w:lvl>
    <w:lvl w:ilvl="4">
      <w:numFmt w:val="bullet"/>
      <w:lvlText w:val="•"/>
      <w:lvlJc w:val="left"/>
      <w:pPr>
        <w:ind w:left="4816" w:hanging="1560"/>
      </w:pPr>
    </w:lvl>
    <w:lvl w:ilvl="5">
      <w:numFmt w:val="bullet"/>
      <w:lvlText w:val="•"/>
      <w:lvlJc w:val="left"/>
      <w:pPr>
        <w:ind w:left="5824" w:hanging="1560"/>
      </w:pPr>
    </w:lvl>
    <w:lvl w:ilvl="6">
      <w:numFmt w:val="bullet"/>
      <w:lvlText w:val="•"/>
      <w:lvlJc w:val="left"/>
      <w:pPr>
        <w:ind w:left="6833" w:hanging="1560"/>
      </w:pPr>
    </w:lvl>
    <w:lvl w:ilvl="7">
      <w:numFmt w:val="bullet"/>
      <w:lvlText w:val="•"/>
      <w:lvlJc w:val="left"/>
      <w:pPr>
        <w:ind w:left="7841" w:hanging="1560"/>
      </w:pPr>
    </w:lvl>
    <w:lvl w:ilvl="8">
      <w:numFmt w:val="bullet"/>
      <w:lvlText w:val="•"/>
      <w:lvlJc w:val="left"/>
      <w:pPr>
        <w:ind w:left="8849" w:hanging="1560"/>
      </w:pPr>
    </w:lvl>
  </w:abstractNum>
  <w:abstractNum w:abstractNumId="23" w15:restartNumberingAfterBreak="0">
    <w:nsid w:val="00000418"/>
    <w:multiLevelType w:val="multilevel"/>
    <w:tmpl w:val="772C61E8"/>
    <w:lvl w:ilvl="0">
      <w:start w:val="1"/>
      <w:numFmt w:val="decimal"/>
      <w:lvlText w:val="%1."/>
      <w:lvlJc w:val="left"/>
      <w:pPr>
        <w:ind w:left="1108" w:hanging="428"/>
      </w:pPr>
      <w:rPr>
        <w:rFonts w:ascii="Arial" w:hAnsi="Arial" w:cs="Arial"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4" w15:restartNumberingAfterBreak="0">
    <w:nsid w:val="00000419"/>
    <w:multiLevelType w:val="multilevel"/>
    <w:tmpl w:val="A4920C64"/>
    <w:lvl w:ilvl="0">
      <w:start w:val="1"/>
      <w:numFmt w:val="lowerLetter"/>
      <w:lvlText w:val="%1)"/>
      <w:lvlJc w:val="left"/>
      <w:pPr>
        <w:ind w:left="1247" w:hanging="255"/>
      </w:pPr>
      <w:rPr>
        <w:rFonts w:ascii="Arial" w:hAnsi="Arial" w:cs="Arial" w:hint="default"/>
        <w:b w:val="0"/>
        <w:bCs w:val="0"/>
        <w:spacing w:val="-1"/>
        <w:w w:val="100"/>
        <w:sz w:val="20"/>
        <w:szCs w:val="20"/>
      </w:rPr>
    </w:lvl>
    <w:lvl w:ilvl="1">
      <w:numFmt w:val="bullet"/>
      <w:lvlText w:val="•"/>
      <w:lvlJc w:val="left"/>
      <w:pPr>
        <w:ind w:left="2202" w:hanging="255"/>
      </w:pPr>
    </w:lvl>
    <w:lvl w:ilvl="2">
      <w:numFmt w:val="bullet"/>
      <w:lvlText w:val="•"/>
      <w:lvlJc w:val="left"/>
      <w:pPr>
        <w:ind w:left="3165" w:hanging="255"/>
      </w:pPr>
    </w:lvl>
    <w:lvl w:ilvl="3">
      <w:numFmt w:val="bullet"/>
      <w:lvlText w:val="•"/>
      <w:lvlJc w:val="left"/>
      <w:pPr>
        <w:ind w:left="4127" w:hanging="255"/>
      </w:pPr>
    </w:lvl>
    <w:lvl w:ilvl="4">
      <w:numFmt w:val="bullet"/>
      <w:lvlText w:val="•"/>
      <w:lvlJc w:val="left"/>
      <w:pPr>
        <w:ind w:left="5090" w:hanging="255"/>
      </w:pPr>
    </w:lvl>
    <w:lvl w:ilvl="5">
      <w:numFmt w:val="bullet"/>
      <w:lvlText w:val="•"/>
      <w:lvlJc w:val="left"/>
      <w:pPr>
        <w:ind w:left="6053" w:hanging="255"/>
      </w:pPr>
    </w:lvl>
    <w:lvl w:ilvl="6">
      <w:numFmt w:val="bullet"/>
      <w:lvlText w:val="•"/>
      <w:lvlJc w:val="left"/>
      <w:pPr>
        <w:ind w:left="7015" w:hanging="255"/>
      </w:pPr>
    </w:lvl>
    <w:lvl w:ilvl="7">
      <w:numFmt w:val="bullet"/>
      <w:lvlText w:val="•"/>
      <w:lvlJc w:val="left"/>
      <w:pPr>
        <w:ind w:left="7978" w:hanging="255"/>
      </w:pPr>
    </w:lvl>
    <w:lvl w:ilvl="8">
      <w:numFmt w:val="bullet"/>
      <w:lvlText w:val="•"/>
      <w:lvlJc w:val="left"/>
      <w:pPr>
        <w:ind w:left="8941" w:hanging="255"/>
      </w:pPr>
    </w:lvl>
  </w:abstractNum>
  <w:abstractNum w:abstractNumId="25" w15:restartNumberingAfterBreak="0">
    <w:nsid w:val="0000041A"/>
    <w:multiLevelType w:val="multilevel"/>
    <w:tmpl w:val="FFFFFFFF"/>
    <w:lvl w:ilvl="0">
      <w:numFmt w:val="bullet"/>
      <w:lvlText w:val="-"/>
      <w:lvlJc w:val="left"/>
      <w:pPr>
        <w:ind w:left="1108" w:hanging="178"/>
      </w:pPr>
      <w:rPr>
        <w:rFonts w:ascii="Times New Roman" w:hAnsi="Times New Roman"/>
        <w:b w:val="0"/>
        <w:spacing w:val="-23"/>
        <w:w w:val="99"/>
        <w:sz w:val="24"/>
      </w:rPr>
    </w:lvl>
    <w:lvl w:ilvl="1">
      <w:numFmt w:val="bullet"/>
      <w:lvlText w:val="•"/>
      <w:lvlJc w:val="left"/>
      <w:pPr>
        <w:ind w:left="2076" w:hanging="178"/>
      </w:pPr>
    </w:lvl>
    <w:lvl w:ilvl="2">
      <w:numFmt w:val="bullet"/>
      <w:lvlText w:val="•"/>
      <w:lvlJc w:val="left"/>
      <w:pPr>
        <w:ind w:left="3053" w:hanging="178"/>
      </w:pPr>
    </w:lvl>
    <w:lvl w:ilvl="3">
      <w:numFmt w:val="bullet"/>
      <w:lvlText w:val="•"/>
      <w:lvlJc w:val="left"/>
      <w:pPr>
        <w:ind w:left="4029" w:hanging="178"/>
      </w:pPr>
    </w:lvl>
    <w:lvl w:ilvl="4">
      <w:numFmt w:val="bullet"/>
      <w:lvlText w:val="•"/>
      <w:lvlJc w:val="left"/>
      <w:pPr>
        <w:ind w:left="5006" w:hanging="178"/>
      </w:pPr>
    </w:lvl>
    <w:lvl w:ilvl="5">
      <w:numFmt w:val="bullet"/>
      <w:lvlText w:val="•"/>
      <w:lvlJc w:val="left"/>
      <w:pPr>
        <w:ind w:left="5983" w:hanging="178"/>
      </w:pPr>
    </w:lvl>
    <w:lvl w:ilvl="6">
      <w:numFmt w:val="bullet"/>
      <w:lvlText w:val="•"/>
      <w:lvlJc w:val="left"/>
      <w:pPr>
        <w:ind w:left="6959" w:hanging="178"/>
      </w:pPr>
    </w:lvl>
    <w:lvl w:ilvl="7">
      <w:numFmt w:val="bullet"/>
      <w:lvlText w:val="•"/>
      <w:lvlJc w:val="left"/>
      <w:pPr>
        <w:ind w:left="7936" w:hanging="178"/>
      </w:pPr>
    </w:lvl>
    <w:lvl w:ilvl="8">
      <w:numFmt w:val="bullet"/>
      <w:lvlText w:val="•"/>
      <w:lvlJc w:val="left"/>
      <w:pPr>
        <w:ind w:left="8913" w:hanging="178"/>
      </w:pPr>
    </w:lvl>
  </w:abstractNum>
  <w:abstractNum w:abstractNumId="26" w15:restartNumberingAfterBreak="0">
    <w:nsid w:val="0000041B"/>
    <w:multiLevelType w:val="multilevel"/>
    <w:tmpl w:val="24286AE2"/>
    <w:lvl w:ilvl="0">
      <w:start w:val="31"/>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b w:val="0"/>
        <w:w w:val="100"/>
        <w:sz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7" w15:restartNumberingAfterBreak="0">
    <w:nsid w:val="0000041D"/>
    <w:multiLevelType w:val="multilevel"/>
    <w:tmpl w:val="616A8A98"/>
    <w:lvl w:ilvl="0">
      <w:start w:val="1"/>
      <w:numFmt w:val="decimal"/>
      <w:lvlText w:val="%1."/>
      <w:lvlJc w:val="left"/>
      <w:pPr>
        <w:ind w:left="1389" w:hanging="425"/>
      </w:pPr>
      <w:rPr>
        <w:rFonts w:ascii="Arial" w:hAnsi="Arial" w:cs="Arial" w:hint="default"/>
        <w:b w:val="0"/>
        <w:bCs w:val="0"/>
        <w:spacing w:val="-24"/>
        <w:w w:val="99"/>
        <w:sz w:val="20"/>
        <w:szCs w:val="20"/>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28"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29" w15:restartNumberingAfterBreak="0">
    <w:nsid w:val="008B133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1"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04270BDA"/>
    <w:multiLevelType w:val="hybridMultilevel"/>
    <w:tmpl w:val="BC660CD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04F152ED"/>
    <w:multiLevelType w:val="multilevel"/>
    <w:tmpl w:val="4F2A85F8"/>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9"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0"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3"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15365E3B"/>
    <w:multiLevelType w:val="multilevel"/>
    <w:tmpl w:val="39E44D3C"/>
    <w:lvl w:ilvl="0">
      <w:start w:val="1"/>
      <w:numFmt w:val="lowerLetter"/>
      <w:lvlText w:val="%1)"/>
      <w:lvlJc w:val="left"/>
      <w:pPr>
        <w:ind w:left="2360" w:hanging="360"/>
      </w:pPr>
      <w:rPr>
        <w:rFonts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4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7"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8" w15:restartNumberingAfterBreak="0">
    <w:nsid w:val="1B2E753B"/>
    <w:multiLevelType w:val="multilevel"/>
    <w:tmpl w:val="26142878"/>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9"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0"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2"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5F268D8"/>
    <w:multiLevelType w:val="multilevel"/>
    <w:tmpl w:val="53D8D612"/>
    <w:lvl w:ilvl="0">
      <w:start w:val="2"/>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6"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7"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8"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0"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E1F1AD9"/>
    <w:multiLevelType w:val="hybridMultilevel"/>
    <w:tmpl w:val="EEF6E0B6"/>
    <w:lvl w:ilvl="0" w:tplc="56F4412C">
      <w:start w:val="1"/>
      <w:numFmt w:val="decimal"/>
      <w:lvlText w:val="%1."/>
      <w:lvlJc w:val="left"/>
      <w:pPr>
        <w:ind w:left="340" w:hanging="340"/>
      </w:pPr>
      <w:rPr>
        <w:b w:val="0"/>
      </w:rPr>
    </w:lvl>
    <w:lvl w:ilvl="1" w:tplc="23E09C4E">
      <w:start w:val="7"/>
      <w:numFmt w:val="lowerLetter"/>
      <w:lvlText w:val="%2)"/>
      <w:lvlJc w:val="left"/>
      <w:pPr>
        <w:tabs>
          <w:tab w:val="num" w:pos="1440"/>
        </w:tabs>
        <w:ind w:left="1440" w:hanging="360"/>
      </w:pPr>
    </w:lvl>
    <w:lvl w:ilvl="2" w:tplc="0415000F">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2E4F4C32"/>
    <w:multiLevelType w:val="multilevel"/>
    <w:tmpl w:val="410CEDE4"/>
    <w:lvl w:ilvl="0">
      <w:start w:val="28"/>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4"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5"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7"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9"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70"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73"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4"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3A2D019C"/>
    <w:multiLevelType w:val="multilevel"/>
    <w:tmpl w:val="C364565C"/>
    <w:lvl w:ilvl="0">
      <w:start w:val="3"/>
      <w:numFmt w:val="decimal"/>
      <w:lvlText w:val="%1."/>
      <w:lvlJc w:val="left"/>
      <w:pPr>
        <w:ind w:left="2360" w:hanging="360"/>
      </w:pPr>
      <w:rPr>
        <w:rFonts w:ascii="Arial" w:hAnsi="Arial" w:cs="Arial"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76"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7"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15:restartNumberingAfterBreak="0">
    <w:nsid w:val="3AEC1CA6"/>
    <w:multiLevelType w:val="multilevel"/>
    <w:tmpl w:val="28384256"/>
    <w:lvl w:ilvl="0">
      <w:start w:val="1"/>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80"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1"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2"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E197D8F"/>
    <w:multiLevelType w:val="multilevel"/>
    <w:tmpl w:val="3FDE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5"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7"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8"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41770B2"/>
    <w:multiLevelType w:val="multilevel"/>
    <w:tmpl w:val="6430F372"/>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0"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455105CE"/>
    <w:multiLevelType w:val="hybridMultilevel"/>
    <w:tmpl w:val="677A484E"/>
    <w:lvl w:ilvl="0" w:tplc="E998F1AA">
      <w:start w:val="4"/>
      <w:numFmt w:val="decimal"/>
      <w:lvlText w:val="%1."/>
      <w:lvlJc w:val="left"/>
      <w:pPr>
        <w:ind w:left="2154"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3"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4"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5"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8"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9"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0"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1"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2"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04"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5"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7"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0" w15:restartNumberingAfterBreak="0">
    <w:nsid w:val="5A152135"/>
    <w:multiLevelType w:val="hybridMultilevel"/>
    <w:tmpl w:val="66B478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2"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13" w15:restartNumberingAfterBreak="0">
    <w:nsid w:val="5B435AF3"/>
    <w:multiLevelType w:val="multilevel"/>
    <w:tmpl w:val="A808D848"/>
    <w:lvl w:ilvl="0">
      <w:start w:val="1"/>
      <w:numFmt w:val="decimal"/>
      <w:lvlText w:val="%1)"/>
      <w:lvlJc w:val="left"/>
      <w:pPr>
        <w:ind w:left="1108" w:hanging="428"/>
      </w:pPr>
      <w:rPr>
        <w:rFonts w:hint="default"/>
        <w:b w:val="0"/>
        <w:bCs w:val="0"/>
        <w:spacing w:val="-2"/>
        <w:w w:val="100"/>
        <w:sz w:val="20"/>
        <w:szCs w:val="20"/>
      </w:rPr>
    </w:lvl>
    <w:lvl w:ilvl="1">
      <w:start w:val="1"/>
      <w:numFmt w:val="decimal"/>
      <w:lvlText w:val="%2."/>
      <w:lvlJc w:val="left"/>
      <w:pPr>
        <w:ind w:left="2154" w:hanging="360"/>
      </w:p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114" w15:restartNumberingAfterBreak="0">
    <w:nsid w:val="5B517519"/>
    <w:multiLevelType w:val="multilevel"/>
    <w:tmpl w:val="6D94237E"/>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b/>
        <w:bCs w:val="0"/>
        <w:i w:val="0"/>
        <w:iCs/>
      </w:rPr>
    </w:lvl>
    <w:lvl w:ilvl="2">
      <w:start w:val="1"/>
      <w:numFmt w:val="decimal"/>
      <w:lvlText w:val="%3)"/>
      <w:lvlJc w:val="left"/>
      <w:pPr>
        <w:tabs>
          <w:tab w:val="num" w:pos="1276"/>
        </w:tabs>
        <w:ind w:left="1276" w:hanging="425"/>
      </w:pPr>
      <w:rPr>
        <w:i w:val="0"/>
        <w:i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5"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17" w15:restartNumberingAfterBreak="0">
    <w:nsid w:val="5CF14660"/>
    <w:multiLevelType w:val="multilevel"/>
    <w:tmpl w:val="425894E8"/>
    <w:lvl w:ilvl="0">
      <w:start w:val="3"/>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9"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0"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21"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198485C"/>
    <w:multiLevelType w:val="multilevel"/>
    <w:tmpl w:val="8EA6F6D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24" w15:restartNumberingAfterBreak="0">
    <w:nsid w:val="62B16994"/>
    <w:multiLevelType w:val="hybridMultilevel"/>
    <w:tmpl w:val="4C12D3A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25"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6C14F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0" w15:restartNumberingAfterBreak="0">
    <w:nsid w:val="6A3DAF6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6BAB3CC2"/>
    <w:multiLevelType w:val="hybridMultilevel"/>
    <w:tmpl w:val="183E6D76"/>
    <w:lvl w:ilvl="0" w:tplc="04150017">
      <w:start w:val="1"/>
      <w:numFmt w:val="lowerLetter"/>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132"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3"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34" w15:restartNumberingAfterBreak="0">
    <w:nsid w:val="6E4D4FC8"/>
    <w:multiLevelType w:val="hybridMultilevel"/>
    <w:tmpl w:val="2BFEF29E"/>
    <w:lvl w:ilvl="0" w:tplc="DFC8A1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30D0C5F"/>
    <w:multiLevelType w:val="hybridMultilevel"/>
    <w:tmpl w:val="8D4415D4"/>
    <w:lvl w:ilvl="0" w:tplc="212E360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6" w15:restartNumberingAfterBreak="0">
    <w:nsid w:val="73136B0C"/>
    <w:multiLevelType w:val="multilevel"/>
    <w:tmpl w:val="F3AA7ACE"/>
    <w:lvl w:ilvl="0">
      <w:start w:val="1"/>
      <w:numFmt w:val="lowerLetter"/>
      <w:lvlText w:val="%1)"/>
      <w:lvlJc w:val="left"/>
      <w:pPr>
        <w:ind w:left="1080" w:hanging="360"/>
      </w:pPr>
      <w:rPr>
        <w:rFonts w:ascii="Arial" w:hAnsi="Arial" w:cs="Arial"/>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137"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741E6A11"/>
    <w:multiLevelType w:val="multilevel"/>
    <w:tmpl w:val="D7544FD0"/>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9"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0"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1"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43"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4"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7664970">
    <w:abstractNumId w:val="1"/>
  </w:num>
  <w:num w:numId="2" w16cid:durableId="700597179">
    <w:abstractNumId w:val="81"/>
  </w:num>
  <w:num w:numId="3" w16cid:durableId="1917476137">
    <w:abstractNumId w:val="60"/>
  </w:num>
  <w:num w:numId="4" w16cid:durableId="1588689646">
    <w:abstractNumId w:val="88"/>
  </w:num>
  <w:num w:numId="5" w16cid:durableId="1842744589">
    <w:abstractNumId w:val="80"/>
  </w:num>
  <w:num w:numId="6" w16cid:durableId="1360668023">
    <w:abstractNumId w:val="112"/>
  </w:num>
  <w:num w:numId="7" w16cid:durableId="1054933606">
    <w:abstractNumId w:val="109"/>
  </w:num>
  <w:num w:numId="8" w16cid:durableId="1100834624">
    <w:abstractNumId w:val="95"/>
  </w:num>
  <w:num w:numId="9" w16cid:durableId="863398619">
    <w:abstractNumId w:val="115"/>
  </w:num>
  <w:num w:numId="10" w16cid:durableId="461851780">
    <w:abstractNumId w:val="67"/>
  </w:num>
  <w:num w:numId="11" w16cid:durableId="368726005">
    <w:abstractNumId w:val="142"/>
  </w:num>
  <w:num w:numId="12" w16cid:durableId="973095398">
    <w:abstractNumId w:val="125"/>
  </w:num>
  <w:num w:numId="13" w16cid:durableId="1989703060">
    <w:abstractNumId w:val="50"/>
  </w:num>
  <w:num w:numId="14" w16cid:durableId="251092711">
    <w:abstractNumId w:val="93"/>
  </w:num>
  <w:num w:numId="15" w16cid:durableId="34621720">
    <w:abstractNumId w:val="49"/>
  </w:num>
  <w:num w:numId="16" w16cid:durableId="819275502">
    <w:abstractNumId w:val="46"/>
  </w:num>
  <w:num w:numId="17" w16cid:durableId="1459060251">
    <w:abstractNumId w:val="42"/>
  </w:num>
  <w:num w:numId="18" w16cid:durableId="68701266">
    <w:abstractNumId w:val="39"/>
  </w:num>
  <w:num w:numId="19" w16cid:durableId="2086758318">
    <w:abstractNumId w:val="94"/>
  </w:num>
  <w:num w:numId="20" w16cid:durableId="136532295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58"/>
  </w:num>
  <w:num w:numId="22" w16cid:durableId="75428098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105"/>
  </w:num>
  <w:num w:numId="24" w16cid:durableId="851577446">
    <w:abstractNumId w:val="56"/>
  </w:num>
  <w:num w:numId="25" w16cid:durableId="1964386648">
    <w:abstractNumId w:val="97"/>
  </w:num>
  <w:num w:numId="26" w16cid:durableId="1047339982">
    <w:abstractNumId w:val="36"/>
  </w:num>
  <w:num w:numId="27" w16cid:durableId="1052195242">
    <w:abstractNumId w:val="129"/>
  </w:num>
  <w:num w:numId="28" w16cid:durableId="194996897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65"/>
  </w:num>
  <w:num w:numId="30" w16cid:durableId="349070140">
    <w:abstractNumId w:val="87"/>
  </w:num>
  <w:num w:numId="31" w16cid:durableId="162623081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72"/>
  </w:num>
  <w:num w:numId="33" w16cid:durableId="1117722361">
    <w:abstractNumId w:val="1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51"/>
  </w:num>
  <w:num w:numId="35" w16cid:durableId="768936245">
    <w:abstractNumId w:val="3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52"/>
  </w:num>
  <w:num w:numId="38" w16cid:durableId="1612544061">
    <w:abstractNumId w:val="118"/>
  </w:num>
  <w:num w:numId="39" w16cid:durableId="7389390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6"/>
    <w:lvlOverride w:ilvl="0">
      <w:startOverride w:val="1"/>
    </w:lvlOverride>
  </w:num>
  <w:num w:numId="42" w16cid:durableId="386494629">
    <w:abstractNumId w:val="10"/>
  </w:num>
  <w:num w:numId="43" w16cid:durableId="550727100">
    <w:abstractNumId w:val="71"/>
  </w:num>
  <w:num w:numId="44" w16cid:durableId="49900281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38"/>
  </w:num>
  <w:num w:numId="47" w16cid:durableId="1102723990">
    <w:abstractNumId w:val="47"/>
  </w:num>
  <w:num w:numId="48" w16cid:durableId="1306544305">
    <w:abstractNumId w:val="57"/>
  </w:num>
  <w:num w:numId="49" w16cid:durableId="96200413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120"/>
  </w:num>
  <w:num w:numId="52" w16cid:durableId="921178471">
    <w:abstractNumId w:val="1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85"/>
  </w:num>
  <w:num w:numId="54" w16cid:durableId="1891721990">
    <w:abstractNumId w:val="140"/>
  </w:num>
  <w:num w:numId="55" w16cid:durableId="1645305792">
    <w:abstractNumId w:val="101"/>
  </w:num>
  <w:num w:numId="56" w16cid:durableId="712196477">
    <w:abstractNumId w:val="7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44"/>
  </w:num>
  <w:num w:numId="58" w16cid:durableId="1261073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41"/>
  </w:num>
  <w:num w:numId="60" w16cid:durableId="17695026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86"/>
  </w:num>
  <w:num w:numId="62" w16cid:durableId="2046632859">
    <w:abstractNumId w:val="116"/>
  </w:num>
  <w:num w:numId="63" w16cid:durableId="73886970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126"/>
  </w:num>
  <w:num w:numId="67" w16cid:durableId="997878939">
    <w:abstractNumId w:val="96"/>
  </w:num>
  <w:num w:numId="68" w16cid:durableId="1476099640">
    <w:abstractNumId w:val="70"/>
  </w:num>
  <w:num w:numId="69" w16cid:durableId="1303195143">
    <w:abstractNumId w:val="19"/>
  </w:num>
  <w:num w:numId="70" w16cid:durableId="557713799">
    <w:abstractNumId w:val="82"/>
  </w:num>
  <w:num w:numId="71" w16cid:durableId="191042494">
    <w:abstractNumId w:val="40"/>
  </w:num>
  <w:num w:numId="72" w16cid:durableId="145247926">
    <w:abstractNumId w:val="73"/>
  </w:num>
  <w:num w:numId="73" w16cid:durableId="1777599105">
    <w:abstractNumId w:val="28"/>
  </w:num>
  <w:num w:numId="74" w16cid:durableId="1238327334">
    <w:abstractNumId w:val="31"/>
  </w:num>
  <w:num w:numId="75" w16cid:durableId="1451512257">
    <w:abstractNumId w:val="37"/>
  </w:num>
  <w:num w:numId="76" w16cid:durableId="399595956">
    <w:abstractNumId w:val="144"/>
  </w:num>
  <w:num w:numId="77" w16cid:durableId="1760714424">
    <w:abstractNumId w:val="114"/>
  </w:num>
  <w:num w:numId="78" w16cid:durableId="1731685817">
    <w:abstractNumId w:val="61"/>
  </w:num>
  <w:num w:numId="79" w16cid:durableId="1718554709">
    <w:abstractNumId w:val="92"/>
  </w:num>
  <w:num w:numId="80" w16cid:durableId="1585844070">
    <w:abstractNumId w:val="23"/>
  </w:num>
  <w:num w:numId="81" w16cid:durableId="435447017">
    <w:abstractNumId w:val="107"/>
  </w:num>
  <w:num w:numId="82" w16cid:durableId="455875276">
    <w:abstractNumId w:val="75"/>
  </w:num>
  <w:num w:numId="83" w16cid:durableId="400251390">
    <w:abstractNumId w:val="136"/>
  </w:num>
  <w:num w:numId="84" w16cid:durableId="888035328">
    <w:abstractNumId w:val="123"/>
  </w:num>
  <w:num w:numId="85" w16cid:durableId="1392577413">
    <w:abstractNumId w:val="110"/>
  </w:num>
  <w:num w:numId="86" w16cid:durableId="324673513">
    <w:abstractNumId w:val="134"/>
  </w:num>
  <w:num w:numId="87" w16cid:durableId="1569917010">
    <w:abstractNumId w:val="89"/>
  </w:num>
  <w:num w:numId="88" w16cid:durableId="682707863">
    <w:abstractNumId w:val="131"/>
  </w:num>
  <w:num w:numId="89" w16cid:durableId="230122962">
    <w:abstractNumId w:val="22"/>
  </w:num>
  <w:num w:numId="90" w16cid:durableId="1991011003">
    <w:abstractNumId w:val="25"/>
  </w:num>
  <w:num w:numId="91" w16cid:durableId="234434009">
    <w:abstractNumId w:val="113"/>
  </w:num>
  <w:num w:numId="92" w16cid:durableId="417870306">
    <w:abstractNumId w:val="48"/>
  </w:num>
  <w:num w:numId="93" w16cid:durableId="1954744671">
    <w:abstractNumId w:val="26"/>
  </w:num>
  <w:num w:numId="94" w16cid:durableId="403454035">
    <w:abstractNumId w:val="24"/>
  </w:num>
  <w:num w:numId="95" w16cid:durableId="1805081659">
    <w:abstractNumId w:val="63"/>
  </w:num>
  <w:num w:numId="96" w16cid:durableId="1594707766">
    <w:abstractNumId w:val="130"/>
  </w:num>
  <w:num w:numId="97" w16cid:durableId="1443113123">
    <w:abstractNumId w:val="117"/>
  </w:num>
  <w:num w:numId="98" w16cid:durableId="1890338711">
    <w:abstractNumId w:val="91"/>
  </w:num>
  <w:num w:numId="99" w16cid:durableId="1317146447">
    <w:abstractNumId w:val="27"/>
  </w:num>
  <w:num w:numId="100" w16cid:durableId="1833527245">
    <w:abstractNumId w:val="53"/>
  </w:num>
  <w:num w:numId="101" w16cid:durableId="1797527726">
    <w:abstractNumId w:val="78"/>
  </w:num>
  <w:num w:numId="102" w16cid:durableId="1919319100">
    <w:abstractNumId w:val="83"/>
  </w:num>
  <w:num w:numId="103" w16cid:durableId="878661222">
    <w:abstractNumId w:val="35"/>
  </w:num>
  <w:num w:numId="104" w16cid:durableId="1784576229">
    <w:abstractNumId w:val="138"/>
  </w:num>
  <w:num w:numId="105" w16cid:durableId="750153410">
    <w:abstractNumId w:val="29"/>
  </w:num>
  <w:num w:numId="106" w16cid:durableId="1567914486">
    <w:abstractNumId w:val="127"/>
  </w:num>
  <w:num w:numId="107" w16cid:durableId="2105294998">
    <w:abstractNumId w:val="45"/>
  </w:num>
  <w:num w:numId="108" w16cid:durableId="245189903">
    <w:abstractNumId w:val="135"/>
  </w:num>
  <w:num w:numId="109" w16cid:durableId="1179466427">
    <w:abstractNumId w:val="122"/>
  </w:num>
  <w:num w:numId="110" w16cid:durableId="665668644">
    <w:abstractNumId w:val="133"/>
  </w:num>
  <w:num w:numId="111" w16cid:durableId="187566552">
    <w:abstractNumId w:val="10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53046369">
    <w:abstractNumId w:val="76"/>
  </w:num>
  <w:num w:numId="113" w16cid:durableId="1914855097">
    <w:abstractNumId w:val="141"/>
  </w:num>
  <w:num w:numId="114" w16cid:durableId="2071881835">
    <w:abstractNumId w:val="84"/>
  </w:num>
  <w:num w:numId="115" w16cid:durableId="1992058267">
    <w:abstractNumId w:val="132"/>
  </w:num>
  <w:num w:numId="116" w16cid:durableId="59940850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6657407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5352360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79809795">
    <w:abstractNumId w:val="6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1393"/>
    <w:rsid w:val="0002161B"/>
    <w:rsid w:val="00021856"/>
    <w:rsid w:val="0002238D"/>
    <w:rsid w:val="000229EC"/>
    <w:rsid w:val="00022D35"/>
    <w:rsid w:val="00023146"/>
    <w:rsid w:val="000234B9"/>
    <w:rsid w:val="0002397E"/>
    <w:rsid w:val="000239CB"/>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72D1"/>
    <w:rsid w:val="00041417"/>
    <w:rsid w:val="0004272C"/>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003"/>
    <w:rsid w:val="0005671C"/>
    <w:rsid w:val="00057235"/>
    <w:rsid w:val="00057381"/>
    <w:rsid w:val="00057415"/>
    <w:rsid w:val="000575E7"/>
    <w:rsid w:val="000578D5"/>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21E7"/>
    <w:rsid w:val="00082626"/>
    <w:rsid w:val="00082803"/>
    <w:rsid w:val="00083745"/>
    <w:rsid w:val="00083985"/>
    <w:rsid w:val="00083ADE"/>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41D3"/>
    <w:rsid w:val="000D4975"/>
    <w:rsid w:val="000D4AAA"/>
    <w:rsid w:val="000D4AB8"/>
    <w:rsid w:val="000D5139"/>
    <w:rsid w:val="000D595D"/>
    <w:rsid w:val="000D5CB9"/>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C4"/>
    <w:rsid w:val="00104D2B"/>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4DB9"/>
    <w:rsid w:val="001356A1"/>
    <w:rsid w:val="001362C3"/>
    <w:rsid w:val="00136412"/>
    <w:rsid w:val="00136BD1"/>
    <w:rsid w:val="00137791"/>
    <w:rsid w:val="00137908"/>
    <w:rsid w:val="00141163"/>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7AA"/>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5F7"/>
    <w:rsid w:val="002B5AD2"/>
    <w:rsid w:val="002B5F32"/>
    <w:rsid w:val="002B6078"/>
    <w:rsid w:val="002B638C"/>
    <w:rsid w:val="002B6679"/>
    <w:rsid w:val="002B73A9"/>
    <w:rsid w:val="002B756E"/>
    <w:rsid w:val="002B7768"/>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3CF"/>
    <w:rsid w:val="002F74CD"/>
    <w:rsid w:val="002F780A"/>
    <w:rsid w:val="002F7AB6"/>
    <w:rsid w:val="002F7DA9"/>
    <w:rsid w:val="002F7F1C"/>
    <w:rsid w:val="00300948"/>
    <w:rsid w:val="0030095F"/>
    <w:rsid w:val="00300B6C"/>
    <w:rsid w:val="003017C1"/>
    <w:rsid w:val="00301C61"/>
    <w:rsid w:val="00301FFE"/>
    <w:rsid w:val="00302345"/>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E1E"/>
    <w:rsid w:val="00307985"/>
    <w:rsid w:val="00310861"/>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4203"/>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62F1"/>
    <w:rsid w:val="00376349"/>
    <w:rsid w:val="0037691D"/>
    <w:rsid w:val="00376C3B"/>
    <w:rsid w:val="00376C4C"/>
    <w:rsid w:val="00376F24"/>
    <w:rsid w:val="0037786C"/>
    <w:rsid w:val="00380BC3"/>
    <w:rsid w:val="0038129B"/>
    <w:rsid w:val="003818E4"/>
    <w:rsid w:val="003822C1"/>
    <w:rsid w:val="003826B2"/>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49BA"/>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15BE"/>
    <w:rsid w:val="004419B9"/>
    <w:rsid w:val="00441EDB"/>
    <w:rsid w:val="0044296C"/>
    <w:rsid w:val="00443234"/>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0D57"/>
    <w:rsid w:val="004711DB"/>
    <w:rsid w:val="00471655"/>
    <w:rsid w:val="004717B5"/>
    <w:rsid w:val="00471F5E"/>
    <w:rsid w:val="0047204E"/>
    <w:rsid w:val="0047381F"/>
    <w:rsid w:val="004738AC"/>
    <w:rsid w:val="00473EDD"/>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24DA"/>
    <w:rsid w:val="00534279"/>
    <w:rsid w:val="005343D0"/>
    <w:rsid w:val="0053461E"/>
    <w:rsid w:val="00534A08"/>
    <w:rsid w:val="00534FCB"/>
    <w:rsid w:val="00535A2E"/>
    <w:rsid w:val="00535E79"/>
    <w:rsid w:val="00536549"/>
    <w:rsid w:val="00536C11"/>
    <w:rsid w:val="00537AC5"/>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41AA"/>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B81"/>
    <w:rsid w:val="0068798B"/>
    <w:rsid w:val="00687C5E"/>
    <w:rsid w:val="00687D5F"/>
    <w:rsid w:val="0069038B"/>
    <w:rsid w:val="00690650"/>
    <w:rsid w:val="006908E5"/>
    <w:rsid w:val="00691028"/>
    <w:rsid w:val="006934F3"/>
    <w:rsid w:val="00693737"/>
    <w:rsid w:val="0069382F"/>
    <w:rsid w:val="0069390B"/>
    <w:rsid w:val="00693E00"/>
    <w:rsid w:val="00693E04"/>
    <w:rsid w:val="00694E90"/>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3604"/>
    <w:rsid w:val="00723AD1"/>
    <w:rsid w:val="00724922"/>
    <w:rsid w:val="00725B05"/>
    <w:rsid w:val="00725F0A"/>
    <w:rsid w:val="00725F8B"/>
    <w:rsid w:val="00726716"/>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D1C"/>
    <w:rsid w:val="00762E44"/>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F99"/>
    <w:rsid w:val="0077624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371"/>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75C3"/>
    <w:rsid w:val="00837C14"/>
    <w:rsid w:val="00837F7C"/>
    <w:rsid w:val="00837FB6"/>
    <w:rsid w:val="008404FC"/>
    <w:rsid w:val="00840A66"/>
    <w:rsid w:val="00840D3A"/>
    <w:rsid w:val="00840ECE"/>
    <w:rsid w:val="008410C5"/>
    <w:rsid w:val="008411E2"/>
    <w:rsid w:val="00841417"/>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827"/>
    <w:rsid w:val="00901B16"/>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67A"/>
    <w:rsid w:val="00973904"/>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520C"/>
    <w:rsid w:val="00A2561B"/>
    <w:rsid w:val="00A25B23"/>
    <w:rsid w:val="00A25B41"/>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B45"/>
    <w:rsid w:val="00A54F66"/>
    <w:rsid w:val="00A55654"/>
    <w:rsid w:val="00A5591C"/>
    <w:rsid w:val="00A55E25"/>
    <w:rsid w:val="00A55F1F"/>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C7"/>
    <w:rsid w:val="00B812E8"/>
    <w:rsid w:val="00B81810"/>
    <w:rsid w:val="00B81CD0"/>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40BE"/>
    <w:rsid w:val="00BE494A"/>
    <w:rsid w:val="00BE4CA7"/>
    <w:rsid w:val="00BE5ADD"/>
    <w:rsid w:val="00BE5EE8"/>
    <w:rsid w:val="00BE5EF7"/>
    <w:rsid w:val="00BE66FF"/>
    <w:rsid w:val="00BE6C67"/>
    <w:rsid w:val="00BE70F7"/>
    <w:rsid w:val="00BE7215"/>
    <w:rsid w:val="00BE7490"/>
    <w:rsid w:val="00BE7547"/>
    <w:rsid w:val="00BE7B4D"/>
    <w:rsid w:val="00BF012C"/>
    <w:rsid w:val="00BF07BD"/>
    <w:rsid w:val="00BF0807"/>
    <w:rsid w:val="00BF1279"/>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A4C"/>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C1C"/>
    <w:rsid w:val="00D52CC0"/>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2E8B"/>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E0F"/>
    <w:rsid w:val="00E84FA8"/>
    <w:rsid w:val="00E85138"/>
    <w:rsid w:val="00E86223"/>
    <w:rsid w:val="00E8644E"/>
    <w:rsid w:val="00E86633"/>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A1"/>
    <w:rsid w:val="00EA613F"/>
    <w:rsid w:val="00EA650F"/>
    <w:rsid w:val="00EA6885"/>
    <w:rsid w:val="00EA70E6"/>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AF7"/>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4B7B"/>
    <w:rsid w:val="00EF59F7"/>
    <w:rsid w:val="00EF6194"/>
    <w:rsid w:val="00EF695E"/>
    <w:rsid w:val="00EF6974"/>
    <w:rsid w:val="00EF6FAA"/>
    <w:rsid w:val="00F0021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861"/>
    <w:rsid w:val="00F1691F"/>
    <w:rsid w:val="00F171C5"/>
    <w:rsid w:val="00F17655"/>
    <w:rsid w:val="00F17AAE"/>
    <w:rsid w:val="00F20289"/>
    <w:rsid w:val="00F20341"/>
    <w:rsid w:val="00F20390"/>
    <w:rsid w:val="00F22106"/>
    <w:rsid w:val="00F225B6"/>
    <w:rsid w:val="00F24085"/>
    <w:rsid w:val="00F24E08"/>
    <w:rsid w:val="00F251A2"/>
    <w:rsid w:val="00F25BB8"/>
    <w:rsid w:val="00F26F5F"/>
    <w:rsid w:val="00F27054"/>
    <w:rsid w:val="00F270F8"/>
    <w:rsid w:val="00F27603"/>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1"/>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50</Pages>
  <Words>20784</Words>
  <Characters>140239</Characters>
  <Application>Microsoft Office Word</Application>
  <DocSecurity>0</DocSecurity>
  <Lines>1168</Lines>
  <Paragraphs>321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160702</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38</cp:revision>
  <cp:lastPrinted>2026-02-05T08:16:00Z</cp:lastPrinted>
  <dcterms:created xsi:type="dcterms:W3CDTF">2026-02-03T09:44:00Z</dcterms:created>
  <dcterms:modified xsi:type="dcterms:W3CDTF">2026-02-09T09:53:00Z</dcterms:modified>
</cp:coreProperties>
</file>